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55" w:rsidRPr="0022364B" w:rsidRDefault="00537655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ИНФОРМАЦИЯ</w:t>
      </w:r>
    </w:p>
    <w:p w:rsidR="00537655" w:rsidRPr="0022364B" w:rsidRDefault="00537655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 работе судов Кыргызской Республики за 202</w:t>
      </w:r>
      <w:r w:rsidR="00A10E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3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</w:p>
    <w:p w:rsidR="00537655" w:rsidRPr="0022364B" w:rsidRDefault="00537655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(в сравнении </w:t>
      </w:r>
      <w:r w:rsidR="00711700"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с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202</w:t>
      </w:r>
      <w:r w:rsidR="00A10E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  <w:r w:rsidR="00711700"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ом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)</w:t>
      </w:r>
    </w:p>
    <w:p w:rsidR="00537655" w:rsidRPr="0022364B" w:rsidRDefault="00537655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Местные суды</w:t>
      </w:r>
    </w:p>
    <w:p w:rsidR="00537655" w:rsidRPr="0022364B" w:rsidRDefault="00537655" w:rsidP="009E12CC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537655" w:rsidRPr="0022364B" w:rsidRDefault="00537655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 соответствии со ст.25 Закона Кыргызской Республики “О Верховном суде Кыргызской Республики и местных судах” систему местных судов составляют: суды первой инстанции (районные суды, районные суды в город</w:t>
      </w:r>
      <w:r w:rsidR="00614CB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ах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городские суды, административные суды), суды второй инстанции – (областные суды, </w:t>
      </w:r>
      <w:proofErr w:type="spellStart"/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Бишкекский</w:t>
      </w:r>
      <w:proofErr w:type="spellEnd"/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городской суд).</w:t>
      </w:r>
    </w:p>
    <w:p w:rsidR="00537655" w:rsidRPr="0022364B" w:rsidRDefault="00537655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Районные суды, районные суды в город</w:t>
      </w:r>
      <w:r w:rsidR="00614CB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ах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городские суды и административные суды рассматривают отнесенные к их компетенции дела и действуют в качестве судов первой инстанции.</w:t>
      </w:r>
    </w:p>
    <w:p w:rsidR="00537655" w:rsidRPr="0022364B" w:rsidRDefault="00537655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Областные суды, </w:t>
      </w:r>
      <w:proofErr w:type="spellStart"/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Бишкекский</w:t>
      </w:r>
      <w:proofErr w:type="spellEnd"/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городской суд рассматривают дела, отнесенные к их компетенции, по апелляционным жалобам, представлениям прокурора, и действуют в качестве судов второй инстанции.</w:t>
      </w:r>
    </w:p>
    <w:p w:rsidR="00537655" w:rsidRPr="0022364B" w:rsidRDefault="00537655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537655" w:rsidRDefault="00537655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Поступление и рассмотрение судебных дел и материалов в суды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инстанции</w:t>
      </w:r>
    </w:p>
    <w:p w:rsidR="00AB4B9B" w:rsidRPr="0022364B" w:rsidRDefault="00AB4B9B" w:rsidP="009E12C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9F0790" w:rsidRPr="0022364B" w:rsidRDefault="009F0790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Поступило судебных дел в суды первой инстанции</w:t>
      </w:r>
    </w:p>
    <w:p w:rsidR="009F0790" w:rsidRPr="0022364B" w:rsidRDefault="002A6425" w:rsidP="009E12CC">
      <w:pPr>
        <w:spacing w:after="0" w:line="240" w:lineRule="auto"/>
        <w:ind w:firstLine="708"/>
        <w:rPr>
          <w:rFonts w:eastAsia="Times New Roman"/>
          <w:bCs/>
          <w:color w:val="000000"/>
          <w:szCs w:val="24"/>
          <w:lang w:eastAsia="ru-RU"/>
        </w:rPr>
      </w:pPr>
      <w:r w:rsidRPr="0022364B">
        <w:rPr>
          <w:rFonts w:eastAsia="Times New Roman"/>
          <w:bCs/>
          <w:color w:val="000000"/>
          <w:szCs w:val="24"/>
          <w:lang w:eastAsia="ru-RU"/>
        </w:rPr>
        <w:t>За 202</w:t>
      </w:r>
      <w:r w:rsidR="00A10E14">
        <w:rPr>
          <w:rFonts w:eastAsia="Times New Roman"/>
          <w:bCs/>
          <w:color w:val="000000"/>
          <w:szCs w:val="24"/>
          <w:lang w:eastAsia="ru-RU"/>
        </w:rPr>
        <w:t>3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 год в суды I инстанции поступило </w:t>
      </w:r>
      <w:r w:rsidR="00AB4B9B">
        <w:rPr>
          <w:rFonts w:eastAsia="Times New Roman"/>
          <w:bCs/>
          <w:color w:val="000000"/>
          <w:szCs w:val="24"/>
          <w:lang w:eastAsia="ru-RU"/>
        </w:rPr>
        <w:t>1</w:t>
      </w:r>
      <w:r w:rsidR="00A10E14">
        <w:rPr>
          <w:rFonts w:eastAsia="Times New Roman"/>
          <w:bCs/>
          <w:color w:val="000000"/>
          <w:szCs w:val="24"/>
          <w:lang w:eastAsia="ru-RU"/>
        </w:rPr>
        <w:t>32 523</w:t>
      </w:r>
      <w:r w:rsidR="00123AA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>(20</w:t>
      </w:r>
      <w:r w:rsidR="00AD6AF1" w:rsidRPr="0022364B">
        <w:rPr>
          <w:rFonts w:eastAsia="Times New Roman"/>
          <w:bCs/>
          <w:color w:val="000000"/>
          <w:szCs w:val="24"/>
          <w:lang w:eastAsia="ru-RU"/>
        </w:rPr>
        <w:t>2</w:t>
      </w:r>
      <w:r w:rsidR="00A10E14">
        <w:rPr>
          <w:rFonts w:eastAsia="Times New Roman"/>
          <w:bCs/>
          <w:color w:val="000000"/>
          <w:szCs w:val="24"/>
          <w:lang w:eastAsia="ru-RU"/>
        </w:rPr>
        <w:t>2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г. </w:t>
      </w:r>
      <w:r w:rsidR="00930248">
        <w:rPr>
          <w:rFonts w:eastAsia="Times New Roman"/>
          <w:bCs/>
          <w:color w:val="000000"/>
          <w:szCs w:val="24"/>
          <w:lang w:eastAsia="ru-RU"/>
        </w:rPr>
        <w:t>–</w:t>
      </w:r>
      <w:r w:rsidR="0036397E" w:rsidRPr="0022364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A10E14">
        <w:rPr>
          <w:rFonts w:eastAsia="Times New Roman"/>
          <w:bCs/>
          <w:color w:val="000000"/>
          <w:szCs w:val="24"/>
          <w:lang w:eastAsia="ru-RU"/>
        </w:rPr>
        <w:t>121 754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), 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A10E14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A10E14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6E7AC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9F0790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6325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A10E14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у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и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>з них</w:t>
      </w:r>
      <w:r w:rsidR="0004288E" w:rsidRPr="0022364B">
        <w:rPr>
          <w:rFonts w:eastAsia="Times New Roman"/>
          <w:bCs/>
          <w:color w:val="000000"/>
          <w:szCs w:val="24"/>
          <w:lang w:eastAsia="ru-RU"/>
        </w:rPr>
        <w:t>,</w:t>
      </w:r>
      <w:r w:rsidR="009F0790" w:rsidRPr="0022364B">
        <w:rPr>
          <w:rFonts w:eastAsia="Times New Roman"/>
          <w:bCs/>
          <w:color w:val="000000"/>
          <w:szCs w:val="24"/>
          <w:lang w:eastAsia="ru-RU"/>
        </w:rPr>
        <w:t xml:space="preserve"> дел:</w:t>
      </w:r>
    </w:p>
    <w:p w:rsidR="00AB02DE" w:rsidRPr="0005648E" w:rsidRDefault="00A10E14" w:rsidP="003C07C7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10 135</w:t>
      </w:r>
      <w:r w:rsidR="00EC3302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 (20</w:t>
      </w:r>
      <w:r w:rsidR="00C6325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9F079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11 146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07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0252E0" w:rsidRPr="0005648E" w:rsidRDefault="00930248" w:rsidP="003C07C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26 </w:t>
      </w:r>
      <w:r w:rsidR="00A10E1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130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A10E1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A10E1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26 956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A10E1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3,06% меньше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05648E" w:rsidRDefault="00A10E14" w:rsidP="003C07C7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91 986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(20</w:t>
      </w:r>
      <w:r w:rsidR="00C6325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79 757</w:t>
      </w:r>
      <w:r w:rsidR="00AB02D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93024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93024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="00C6325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%</w:t>
      </w:r>
      <w:r w:rsidR="00AB02D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52E0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AB02D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6A1EAF" w:rsidRPr="0005648E" w:rsidRDefault="00A10E14" w:rsidP="003C07C7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4272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</w:t>
      </w:r>
      <w:r w:rsidR="00532B3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6325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–</w:t>
      </w:r>
      <w:r w:rsidR="00F47BB3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3802</w:t>
      </w:r>
      <w:r w:rsidR="00AB02D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11</w:t>
      </w:r>
      <w:r w:rsidR="006A1EAF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9426A7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532B3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32B38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г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A10E14" w:rsidRPr="0005648E" w:rsidRDefault="00A10E14" w:rsidP="003C07C7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(2022г. - 93 о проступк</w:t>
      </w:r>
      <w:r w:rsidR="00EA6B1B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). </w:t>
      </w:r>
    </w:p>
    <w:p w:rsidR="009F0790" w:rsidRPr="0022364B" w:rsidRDefault="009F0790" w:rsidP="009E12C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22364B">
        <w:rPr>
          <w:b/>
          <w:szCs w:val="24"/>
        </w:rPr>
        <w:t xml:space="preserve">Поступило судебных материалов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в суды I инстанции</w:t>
      </w:r>
    </w:p>
    <w:p w:rsidR="009F0790" w:rsidRPr="0022364B" w:rsidRDefault="009F0790" w:rsidP="009E12CC">
      <w:pPr>
        <w:spacing w:after="0" w:line="240" w:lineRule="auto"/>
        <w:ind w:firstLine="708"/>
        <w:rPr>
          <w:rFonts w:eastAsia="Times New Roman"/>
          <w:bCs/>
          <w:szCs w:val="24"/>
          <w:lang w:eastAsia="ru-RU"/>
        </w:rPr>
      </w:pPr>
      <w:r w:rsidRPr="0022364B">
        <w:rPr>
          <w:rFonts w:eastAsia="Times New Roman"/>
          <w:bCs/>
          <w:szCs w:val="24"/>
          <w:lang w:eastAsia="ru-RU"/>
        </w:rPr>
        <w:t>За 202</w:t>
      </w:r>
      <w:r w:rsidR="00AD6D87">
        <w:rPr>
          <w:rFonts w:eastAsia="Times New Roman"/>
          <w:bCs/>
          <w:szCs w:val="24"/>
          <w:lang w:eastAsia="ru-RU"/>
        </w:rPr>
        <w:t>3</w:t>
      </w:r>
      <w:r w:rsidRPr="0022364B">
        <w:rPr>
          <w:rFonts w:eastAsia="Times New Roman"/>
          <w:bCs/>
          <w:szCs w:val="24"/>
          <w:lang w:eastAsia="ru-RU"/>
        </w:rPr>
        <w:t xml:space="preserve"> год в суды </w:t>
      </w:r>
      <w:r w:rsidRPr="0022364B">
        <w:rPr>
          <w:rFonts w:eastAsia="Times New Roman"/>
          <w:bCs/>
          <w:color w:val="000000"/>
          <w:szCs w:val="24"/>
          <w:lang w:eastAsia="ru-RU"/>
        </w:rPr>
        <w:t>I инстанции п</w:t>
      </w:r>
      <w:r w:rsidRPr="0022364B">
        <w:rPr>
          <w:rFonts w:eastAsia="Times New Roman"/>
          <w:bCs/>
          <w:szCs w:val="24"/>
          <w:lang w:eastAsia="ru-RU"/>
        </w:rPr>
        <w:t xml:space="preserve">оступило </w:t>
      </w:r>
      <w:r w:rsidR="00AD6D87">
        <w:rPr>
          <w:rFonts w:eastAsia="Times New Roman"/>
          <w:bCs/>
          <w:szCs w:val="24"/>
          <w:lang w:eastAsia="ru-RU"/>
        </w:rPr>
        <w:t>66 111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/>
          <w:bCs/>
          <w:szCs w:val="24"/>
          <w:lang w:eastAsia="ru-RU"/>
        </w:rPr>
        <w:t>материал</w:t>
      </w:r>
      <w:r w:rsidR="00AA37B2">
        <w:rPr>
          <w:rFonts w:eastAsia="Times New Roman"/>
          <w:bCs/>
          <w:szCs w:val="24"/>
          <w:lang w:eastAsia="ru-RU"/>
        </w:rPr>
        <w:t>ов</w:t>
      </w:r>
      <w:r w:rsidRPr="0022364B">
        <w:rPr>
          <w:rFonts w:eastAsia="Times New Roman"/>
          <w:bCs/>
          <w:szCs w:val="24"/>
          <w:lang w:eastAsia="ru-RU"/>
        </w:rPr>
        <w:t xml:space="preserve"> (20</w:t>
      </w:r>
      <w:r w:rsidR="006E743D" w:rsidRPr="0022364B">
        <w:rPr>
          <w:rFonts w:eastAsia="Times New Roman"/>
          <w:bCs/>
          <w:szCs w:val="24"/>
          <w:lang w:eastAsia="ru-RU"/>
        </w:rPr>
        <w:t>2</w:t>
      </w:r>
      <w:r w:rsidR="00AD6D87">
        <w:rPr>
          <w:rFonts w:eastAsia="Times New Roman"/>
          <w:bCs/>
          <w:szCs w:val="24"/>
          <w:lang w:eastAsia="ru-RU"/>
        </w:rPr>
        <w:t>2</w:t>
      </w:r>
      <w:r w:rsidRPr="0022364B">
        <w:rPr>
          <w:rFonts w:eastAsia="Times New Roman"/>
          <w:bCs/>
          <w:szCs w:val="24"/>
          <w:lang w:eastAsia="ru-RU"/>
        </w:rPr>
        <w:t xml:space="preserve">г. </w:t>
      </w:r>
      <w:r w:rsidR="00AB38F7" w:rsidRPr="0022364B">
        <w:rPr>
          <w:rFonts w:eastAsia="Times New Roman"/>
          <w:bCs/>
          <w:szCs w:val="24"/>
          <w:lang w:eastAsia="ru-RU"/>
        </w:rPr>
        <w:t>–</w:t>
      </w:r>
      <w:r w:rsidRPr="0022364B">
        <w:rPr>
          <w:rFonts w:eastAsia="Times New Roman"/>
          <w:bCs/>
          <w:szCs w:val="24"/>
          <w:lang w:eastAsia="ru-RU"/>
        </w:rPr>
        <w:t xml:space="preserve"> </w:t>
      </w:r>
      <w:r w:rsidR="00AB38F7" w:rsidRPr="0022364B">
        <w:rPr>
          <w:rFonts w:eastAsia="Times New Roman"/>
          <w:bCs/>
          <w:szCs w:val="24"/>
          <w:lang w:eastAsia="ru-RU"/>
        </w:rPr>
        <w:t>5</w:t>
      </w:r>
      <w:r w:rsidR="00AD6D87">
        <w:rPr>
          <w:rFonts w:eastAsia="Times New Roman"/>
          <w:bCs/>
          <w:szCs w:val="24"/>
          <w:lang w:eastAsia="ru-RU"/>
        </w:rPr>
        <w:t>6 449</w:t>
      </w:r>
      <w:r w:rsidRPr="0022364B">
        <w:rPr>
          <w:rFonts w:eastAsia="Times New Roman"/>
          <w:bCs/>
          <w:szCs w:val="24"/>
          <w:lang w:eastAsia="ru-RU"/>
        </w:rPr>
        <w:t xml:space="preserve">), что на </w:t>
      </w:r>
      <w:r w:rsidR="009E12CC">
        <w:rPr>
          <w:rFonts w:eastAsia="Times New Roman"/>
          <w:bCs/>
          <w:szCs w:val="24"/>
          <w:lang w:eastAsia="ru-RU"/>
        </w:rPr>
        <w:t>14</w:t>
      </w:r>
      <w:r w:rsidR="00ED1B92" w:rsidRPr="0022364B">
        <w:rPr>
          <w:rFonts w:eastAsia="Times New Roman"/>
          <w:bCs/>
          <w:szCs w:val="24"/>
          <w:lang w:eastAsia="ru-RU"/>
        </w:rPr>
        <w:t>,</w:t>
      </w:r>
      <w:r w:rsidR="006814E4">
        <w:rPr>
          <w:rFonts w:eastAsia="Times New Roman"/>
          <w:bCs/>
          <w:szCs w:val="24"/>
          <w:lang w:eastAsia="ru-RU"/>
        </w:rPr>
        <w:t>6</w:t>
      </w:r>
      <w:r w:rsidR="009E12CC">
        <w:rPr>
          <w:rFonts w:eastAsia="Times New Roman"/>
          <w:bCs/>
          <w:szCs w:val="24"/>
          <w:lang w:eastAsia="ru-RU"/>
        </w:rPr>
        <w:t>5</w:t>
      </w:r>
      <w:r w:rsidRPr="0022364B">
        <w:rPr>
          <w:rFonts w:eastAsia="Times New Roman"/>
          <w:bCs/>
          <w:szCs w:val="24"/>
          <w:lang w:eastAsia="ru-RU"/>
        </w:rPr>
        <w:t xml:space="preserve">% </w:t>
      </w:r>
      <w:r w:rsidR="009E12CC">
        <w:rPr>
          <w:rFonts w:eastAsia="Times New Roman"/>
          <w:bCs/>
          <w:szCs w:val="24"/>
          <w:lang w:eastAsia="ru-RU"/>
        </w:rPr>
        <w:t>бол</w:t>
      </w:r>
      <w:r w:rsidR="00F45619">
        <w:rPr>
          <w:rFonts w:eastAsia="Times New Roman"/>
          <w:bCs/>
          <w:szCs w:val="24"/>
          <w:lang w:eastAsia="ru-RU"/>
        </w:rPr>
        <w:t>ь</w:t>
      </w:r>
      <w:r w:rsidR="008A5FC9" w:rsidRPr="0022364B">
        <w:rPr>
          <w:rFonts w:eastAsia="Times New Roman"/>
          <w:bCs/>
          <w:szCs w:val="24"/>
          <w:lang w:eastAsia="ru-RU"/>
        </w:rPr>
        <w:t xml:space="preserve">ше, чем </w:t>
      </w:r>
      <w:r w:rsidR="002F442F" w:rsidRPr="0022364B">
        <w:rPr>
          <w:rFonts w:eastAsia="Times New Roman"/>
          <w:bCs/>
          <w:szCs w:val="24"/>
          <w:lang w:eastAsia="ru-RU"/>
        </w:rPr>
        <w:t>в</w:t>
      </w:r>
      <w:r w:rsidR="008A5FC9" w:rsidRPr="0022364B">
        <w:rPr>
          <w:rFonts w:eastAsia="Times New Roman"/>
          <w:bCs/>
          <w:szCs w:val="24"/>
          <w:lang w:eastAsia="ru-RU"/>
        </w:rPr>
        <w:t xml:space="preserve"> 20</w:t>
      </w:r>
      <w:r w:rsidR="008D38EB" w:rsidRPr="0022364B">
        <w:rPr>
          <w:rFonts w:eastAsia="Times New Roman"/>
          <w:bCs/>
          <w:szCs w:val="24"/>
          <w:lang w:eastAsia="ru-RU"/>
        </w:rPr>
        <w:t>2</w:t>
      </w:r>
      <w:r w:rsidR="009E12CC">
        <w:rPr>
          <w:rFonts w:eastAsia="Times New Roman"/>
          <w:bCs/>
          <w:szCs w:val="24"/>
          <w:lang w:eastAsia="ru-RU"/>
        </w:rPr>
        <w:t>2</w:t>
      </w:r>
      <w:r w:rsidRPr="0022364B">
        <w:rPr>
          <w:rFonts w:eastAsia="Times New Roman"/>
          <w:bCs/>
          <w:szCs w:val="24"/>
          <w:lang w:eastAsia="ru-RU"/>
        </w:rPr>
        <w:t xml:space="preserve"> год</w:t>
      </w:r>
      <w:r w:rsidR="002F442F" w:rsidRPr="0022364B">
        <w:rPr>
          <w:rFonts w:eastAsia="Times New Roman"/>
          <w:bCs/>
          <w:szCs w:val="24"/>
          <w:lang w:eastAsia="ru-RU"/>
        </w:rPr>
        <w:t>у</w:t>
      </w:r>
      <w:r w:rsidRPr="0022364B">
        <w:rPr>
          <w:rFonts w:eastAsia="Times New Roman"/>
          <w:bCs/>
          <w:szCs w:val="24"/>
          <w:lang w:eastAsia="ru-RU"/>
        </w:rPr>
        <w:t xml:space="preserve">, из них: </w:t>
      </w:r>
    </w:p>
    <w:p w:rsidR="008A5FC9" w:rsidRPr="0005648E" w:rsidRDefault="009E12CC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5086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38F7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4789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F4561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9E12CC" w:rsidRDefault="009E12CC" w:rsidP="003C07C7">
      <w:pPr>
        <w:pStyle w:val="a3"/>
        <w:numPr>
          <w:ilvl w:val="0"/>
          <w:numId w:val="19"/>
        </w:numPr>
        <w:spacing w:after="0" w:line="240" w:lineRule="auto"/>
        <w:rPr>
          <w:lang w:eastAsia="ru-RU"/>
        </w:rPr>
      </w:pPr>
      <w:r>
        <w:rPr>
          <w:lang w:eastAsia="ru-RU"/>
        </w:rPr>
        <w:t>1031</w:t>
      </w:r>
      <w:r w:rsidR="00EC3302" w:rsidRPr="00F45619">
        <w:rPr>
          <w:lang w:eastAsia="ru-RU"/>
        </w:rPr>
        <w:t xml:space="preserve"> </w:t>
      </w:r>
      <w:r w:rsidR="008A5FC9" w:rsidRPr="00F45619">
        <w:rPr>
          <w:lang w:eastAsia="ru-RU"/>
        </w:rPr>
        <w:t>по новым и вновь открывшимся обстоятельствам, подлежащих рассмотрению в порядке уголовного судопроизводства (20</w:t>
      </w:r>
      <w:r w:rsidR="008D38EB" w:rsidRPr="00F45619">
        <w:rPr>
          <w:lang w:eastAsia="ru-RU"/>
        </w:rPr>
        <w:t>2</w:t>
      </w:r>
      <w:r>
        <w:rPr>
          <w:lang w:eastAsia="ru-RU"/>
        </w:rPr>
        <w:t>2</w:t>
      </w:r>
      <w:r w:rsidR="008A5FC9" w:rsidRPr="00F45619">
        <w:rPr>
          <w:lang w:eastAsia="ru-RU"/>
        </w:rPr>
        <w:t xml:space="preserve">г. – </w:t>
      </w:r>
      <w:r>
        <w:rPr>
          <w:lang w:eastAsia="ru-RU"/>
        </w:rPr>
        <w:t>1996</w:t>
      </w:r>
      <w:r w:rsidR="008A5FC9" w:rsidRPr="00F45619">
        <w:rPr>
          <w:lang w:eastAsia="ru-RU"/>
        </w:rPr>
        <w:t>)</w:t>
      </w:r>
      <w:r w:rsidR="00AB02DE" w:rsidRPr="00F45619">
        <w:rPr>
          <w:lang w:eastAsia="ru-RU"/>
        </w:rPr>
        <w:t xml:space="preserve">, что на </w:t>
      </w:r>
      <w:r>
        <w:rPr>
          <w:lang w:eastAsia="ru-RU"/>
        </w:rPr>
        <w:t>48</w:t>
      </w:r>
      <w:r w:rsidR="00AB02DE" w:rsidRPr="00F45619">
        <w:rPr>
          <w:lang w:eastAsia="ru-RU"/>
        </w:rPr>
        <w:t>,</w:t>
      </w:r>
      <w:r>
        <w:rPr>
          <w:lang w:eastAsia="ru-RU"/>
        </w:rPr>
        <w:t>35</w:t>
      </w:r>
      <w:r w:rsidR="00AB02DE" w:rsidRPr="00F45619">
        <w:rPr>
          <w:lang w:eastAsia="ru-RU"/>
        </w:rPr>
        <w:t xml:space="preserve">% </w:t>
      </w:r>
      <w:r>
        <w:rPr>
          <w:lang w:eastAsia="ru-RU"/>
        </w:rPr>
        <w:t>мен</w:t>
      </w:r>
      <w:r w:rsidR="008D38EB" w:rsidRPr="00F45619">
        <w:rPr>
          <w:lang w:eastAsia="ru-RU"/>
        </w:rPr>
        <w:t>ьше</w:t>
      </w:r>
      <w:r w:rsidR="00723C79" w:rsidRPr="00F45619">
        <w:rPr>
          <w:lang w:eastAsia="ru-RU"/>
        </w:rPr>
        <w:t>;</w:t>
      </w:r>
    </w:p>
    <w:p w:rsidR="008A5FC9" w:rsidRPr="00F45619" w:rsidRDefault="0005648E" w:rsidP="003C07C7">
      <w:pPr>
        <w:pStyle w:val="a3"/>
        <w:numPr>
          <w:ilvl w:val="0"/>
          <w:numId w:val="19"/>
        </w:numPr>
        <w:spacing w:after="0" w:line="240" w:lineRule="auto"/>
        <w:rPr>
          <w:lang w:eastAsia="ru-RU"/>
        </w:rPr>
      </w:pPr>
      <w:r>
        <w:rPr>
          <w:lang w:eastAsia="ru-RU"/>
        </w:rPr>
        <w:t>37 419</w:t>
      </w:r>
      <w:r w:rsidR="00EC3302" w:rsidRPr="00F45619">
        <w:rPr>
          <w:lang w:eastAsia="ru-RU"/>
        </w:rPr>
        <w:t xml:space="preserve"> </w:t>
      </w:r>
      <w:r w:rsidR="008A5FC9" w:rsidRPr="00F45619">
        <w:rPr>
          <w:lang w:eastAsia="ru-RU"/>
        </w:rPr>
        <w:t>в порядке досудебного производства (20</w:t>
      </w:r>
      <w:r w:rsidR="008D38EB" w:rsidRPr="00F45619">
        <w:rPr>
          <w:lang w:eastAsia="ru-RU"/>
        </w:rPr>
        <w:t>2</w:t>
      </w:r>
      <w:r>
        <w:rPr>
          <w:lang w:eastAsia="ru-RU"/>
        </w:rPr>
        <w:t>2</w:t>
      </w:r>
      <w:r w:rsidR="008A5FC9" w:rsidRPr="00F45619">
        <w:rPr>
          <w:lang w:eastAsia="ru-RU"/>
        </w:rPr>
        <w:t xml:space="preserve">г. – </w:t>
      </w:r>
      <w:r w:rsidR="008D38EB" w:rsidRPr="00F45619">
        <w:rPr>
          <w:lang w:eastAsia="ru-RU"/>
        </w:rPr>
        <w:t>3</w:t>
      </w:r>
      <w:r>
        <w:rPr>
          <w:lang w:eastAsia="ru-RU"/>
        </w:rPr>
        <w:t>4 579</w:t>
      </w:r>
      <w:r w:rsidR="008A5FC9" w:rsidRPr="00F45619">
        <w:rPr>
          <w:lang w:eastAsia="ru-RU"/>
        </w:rPr>
        <w:t>)</w:t>
      </w:r>
      <w:r w:rsidR="00AB02DE" w:rsidRPr="00F45619">
        <w:rPr>
          <w:lang w:eastAsia="ru-RU"/>
        </w:rPr>
        <w:t xml:space="preserve">, что на </w:t>
      </w:r>
      <w:r>
        <w:rPr>
          <w:lang w:eastAsia="ru-RU"/>
        </w:rPr>
        <w:t>7</w:t>
      </w:r>
      <w:r w:rsidR="00AB02DE" w:rsidRPr="00F45619">
        <w:rPr>
          <w:lang w:eastAsia="ru-RU"/>
        </w:rPr>
        <w:t>,</w:t>
      </w:r>
      <w:r w:rsidR="008D38EB" w:rsidRPr="00F45619">
        <w:rPr>
          <w:lang w:eastAsia="ru-RU"/>
        </w:rPr>
        <w:t>5</w:t>
      </w:r>
      <w:r>
        <w:rPr>
          <w:lang w:eastAsia="ru-RU"/>
        </w:rPr>
        <w:t>9</w:t>
      </w:r>
      <w:r w:rsidR="00AB02DE" w:rsidRPr="00F45619">
        <w:rPr>
          <w:lang w:eastAsia="ru-RU"/>
        </w:rPr>
        <w:t xml:space="preserve">% </w:t>
      </w:r>
      <w:r>
        <w:rPr>
          <w:lang w:eastAsia="ru-RU"/>
        </w:rPr>
        <w:t>бол</w:t>
      </w:r>
      <w:r w:rsidR="00AB02DE" w:rsidRPr="00F45619">
        <w:rPr>
          <w:lang w:eastAsia="ru-RU"/>
        </w:rPr>
        <w:t>ьше</w:t>
      </w:r>
      <w:r w:rsidR="00723C79" w:rsidRPr="00F45619">
        <w:rPr>
          <w:lang w:eastAsia="ru-RU"/>
        </w:rPr>
        <w:t>;</w:t>
      </w:r>
      <w:r w:rsidR="008A5FC9" w:rsidRPr="00F45619">
        <w:rPr>
          <w:lang w:eastAsia="ru-RU"/>
        </w:rPr>
        <w:t xml:space="preserve"> </w:t>
      </w:r>
    </w:p>
    <w:p w:rsidR="008A5FC9" w:rsidRPr="0005648E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D405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материал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а</w:t>
      </w:r>
      <w:r w:rsidR="00ED405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ED405E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21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A5FC9" w:rsidRPr="0005648E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32</w:t>
      </w:r>
      <w:r w:rsidR="00EC3302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нарушениях </w:t>
      </w:r>
      <w:r w:rsidR="00E01D36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(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27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D38EB" w:rsidRPr="0005648E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858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-ж. -</w:t>
      </w:r>
      <w:r w:rsidR="00C104B5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710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17,25% больше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A5FC9" w:rsidRPr="0005648E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20 702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 делам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6814E4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3 471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93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69165A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5FC9" w:rsidRPr="000564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A5FC9" w:rsidRPr="0022364B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980</w:t>
      </w:r>
      <w:r w:rsidR="008A5FC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C330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844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88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D38EB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D045E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за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32B3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</w:t>
      </w:r>
      <w:r w:rsidR="009E54AC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340707" w:rsidRPr="0005648E" w:rsidRDefault="00340707" w:rsidP="003C07C7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(2022г. - </w:t>
      </w:r>
      <w:r w:rsidR="009E54AC">
        <w:rPr>
          <w:rFonts w:eastAsia="Times New Roman" w:cs="Times New Roman"/>
          <w:bCs/>
          <w:color w:val="000000" w:themeColor="text1"/>
          <w:szCs w:val="24"/>
          <w:lang w:eastAsia="ru-RU"/>
        </w:rPr>
        <w:t>12 о проступках).</w:t>
      </w:r>
    </w:p>
    <w:p w:rsidR="00F47BB3" w:rsidRPr="0022364B" w:rsidRDefault="008B266D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972A14">
        <w:rPr>
          <w:rFonts w:eastAsia="Times New Roman" w:cs="Times New Roman"/>
          <w:bCs/>
          <w:szCs w:val="24"/>
          <w:lang w:eastAsia="ru-RU"/>
        </w:rPr>
        <w:t>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в местные суды первой инстанции поступило – 1</w:t>
      </w:r>
      <w:r w:rsidR="00972A14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8 </w:t>
      </w:r>
      <w:r w:rsidR="00972A14">
        <w:rPr>
          <w:rFonts w:eastAsia="Times New Roman" w:cs="Times New Roman"/>
          <w:bCs/>
          <w:szCs w:val="24"/>
          <w:lang w:eastAsia="ru-RU"/>
        </w:rPr>
        <w:t>634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</w:t>
      </w:r>
      <w:r w:rsidR="00AA37B2">
        <w:rPr>
          <w:rFonts w:eastAsia="Times New Roman" w:cs="Times New Roman"/>
          <w:bCs/>
          <w:szCs w:val="24"/>
          <w:lang w:eastAsia="ru-RU"/>
        </w:rPr>
        <w:t>ых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Pr="008C26B7">
        <w:rPr>
          <w:rFonts w:eastAsia="Times New Roman" w:cs="Times New Roman"/>
          <w:bCs/>
          <w:szCs w:val="24"/>
          <w:lang w:eastAsia="ru-RU"/>
        </w:rPr>
        <w:t>материал</w:t>
      </w:r>
      <w:r w:rsidR="00AA37B2">
        <w:rPr>
          <w:rFonts w:eastAsia="Times New Roman" w:cs="Times New Roman"/>
          <w:bCs/>
          <w:szCs w:val="24"/>
          <w:lang w:eastAsia="ru-RU"/>
        </w:rPr>
        <w:t>ов</w:t>
      </w:r>
      <w:r w:rsidRPr="008C26B7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972A14" w:rsidRPr="008C26B7">
        <w:rPr>
          <w:rFonts w:eastAsia="Times New Roman" w:cs="Times New Roman"/>
          <w:bCs/>
          <w:szCs w:val="24"/>
          <w:lang w:eastAsia="ru-RU"/>
        </w:rPr>
        <w:t>2</w:t>
      </w:r>
      <w:r w:rsidRPr="008C26B7">
        <w:rPr>
          <w:rFonts w:eastAsia="Times New Roman" w:cs="Times New Roman"/>
          <w:bCs/>
          <w:szCs w:val="24"/>
          <w:lang w:eastAsia="ru-RU"/>
        </w:rPr>
        <w:t>г. – 1</w:t>
      </w:r>
      <w:r w:rsidR="00972A14" w:rsidRPr="008C26B7">
        <w:rPr>
          <w:rFonts w:eastAsia="Times New Roman" w:cs="Times New Roman"/>
          <w:bCs/>
          <w:szCs w:val="24"/>
          <w:lang w:eastAsia="ru-RU"/>
        </w:rPr>
        <w:t>7</w:t>
      </w:r>
      <w:r w:rsidR="006814E4" w:rsidRPr="008C26B7">
        <w:rPr>
          <w:rFonts w:eastAsia="Times New Roman" w:cs="Times New Roman"/>
          <w:bCs/>
          <w:szCs w:val="24"/>
          <w:lang w:eastAsia="ru-RU"/>
        </w:rPr>
        <w:t xml:space="preserve">8 </w:t>
      </w:r>
      <w:r w:rsidR="00972A14" w:rsidRPr="008C26B7">
        <w:rPr>
          <w:rFonts w:eastAsia="Times New Roman" w:cs="Times New Roman"/>
          <w:bCs/>
          <w:szCs w:val="24"/>
          <w:lang w:eastAsia="ru-RU"/>
        </w:rPr>
        <w:t>203</w:t>
      </w:r>
      <w:r w:rsidRPr="008C26B7">
        <w:rPr>
          <w:rFonts w:eastAsia="Times New Roman" w:cs="Times New Roman"/>
          <w:bCs/>
          <w:szCs w:val="24"/>
          <w:lang w:eastAsia="ru-RU"/>
        </w:rPr>
        <w:t>),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что на </w:t>
      </w:r>
      <w:r w:rsidR="00972A14">
        <w:rPr>
          <w:rFonts w:eastAsia="Times New Roman" w:cs="Times New Roman"/>
          <w:bCs/>
          <w:szCs w:val="24"/>
          <w:lang w:eastAsia="ru-RU"/>
        </w:rPr>
        <w:t>9</w:t>
      </w:r>
      <w:r w:rsidRPr="0022364B">
        <w:rPr>
          <w:rFonts w:eastAsia="Times New Roman" w:cs="Times New Roman"/>
          <w:bCs/>
          <w:szCs w:val="24"/>
          <w:lang w:eastAsia="ru-RU"/>
        </w:rPr>
        <w:t>,6</w:t>
      </w:r>
      <w:r w:rsidR="00972A14">
        <w:rPr>
          <w:rFonts w:eastAsia="Times New Roman" w:cs="Times New Roman"/>
          <w:bCs/>
          <w:szCs w:val="24"/>
          <w:lang w:eastAsia="ru-RU"/>
        </w:rPr>
        <w:t>0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 xml:space="preserve"> больше, чем 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>в</w:t>
      </w:r>
      <w:r w:rsidR="00D045EA"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>202</w:t>
      </w:r>
      <w:r w:rsidR="00972A14">
        <w:rPr>
          <w:rFonts w:eastAsia="Times New Roman" w:cs="Times New Roman"/>
          <w:bCs/>
          <w:szCs w:val="24"/>
          <w:lang w:eastAsia="ru-RU"/>
        </w:rPr>
        <w:t>2</w:t>
      </w:r>
      <w:r w:rsidR="00532B38" w:rsidRPr="0022364B">
        <w:rPr>
          <w:rFonts w:eastAsia="Times New Roman" w:cs="Times New Roman"/>
          <w:bCs/>
          <w:szCs w:val="24"/>
          <w:lang w:eastAsia="ru-RU"/>
        </w:rPr>
        <w:t>г.</w:t>
      </w:r>
    </w:p>
    <w:p w:rsidR="008B266D" w:rsidRPr="0022364B" w:rsidRDefault="008B266D" w:rsidP="009E12CC">
      <w:pPr>
        <w:pStyle w:val="a3"/>
        <w:spacing w:after="0" w:line="240" w:lineRule="auto"/>
        <w:ind w:left="0"/>
        <w:jc w:val="center"/>
        <w:rPr>
          <w:b/>
          <w:szCs w:val="24"/>
        </w:rPr>
      </w:pPr>
    </w:p>
    <w:p w:rsidR="0069165A" w:rsidRPr="0022364B" w:rsidRDefault="0069165A" w:rsidP="009E12CC">
      <w:pPr>
        <w:pStyle w:val="a3"/>
        <w:spacing w:after="0" w:line="240" w:lineRule="auto"/>
        <w:ind w:left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22364B">
        <w:rPr>
          <w:b/>
          <w:szCs w:val="24"/>
        </w:rPr>
        <w:t>Рассмотрено судебных дел судами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 xml:space="preserve"> I инстанции</w:t>
      </w:r>
    </w:p>
    <w:p w:rsidR="00F47BB3" w:rsidRDefault="00F47BB3" w:rsidP="009E12CC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A55FDD">
        <w:rPr>
          <w:rFonts w:eastAsia="Times New Roman" w:cs="Times New Roman"/>
          <w:bCs/>
          <w:szCs w:val="24"/>
          <w:lang w:eastAsia="ru-RU"/>
        </w:rPr>
        <w:t>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судами </w:t>
      </w:r>
      <w:r w:rsidR="0069165A" w:rsidRPr="0022364B">
        <w:rPr>
          <w:rFonts w:eastAsia="Times New Roman" w:cs="Times New Roman"/>
          <w:bCs/>
          <w:szCs w:val="24"/>
          <w:lang w:eastAsia="ru-RU"/>
        </w:rPr>
        <w:t xml:space="preserve">I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инстанции рассмотрено </w:t>
      </w:r>
      <w:r w:rsidR="00A55FDD">
        <w:rPr>
          <w:rFonts w:eastAsia="Times New Roman" w:cs="Times New Roman"/>
          <w:bCs/>
          <w:szCs w:val="24"/>
          <w:lang w:eastAsia="ru-RU"/>
        </w:rPr>
        <w:t>131 076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(20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A55F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A55FDD">
        <w:rPr>
          <w:rFonts w:eastAsia="Times New Roman" w:cs="Times New Roman"/>
          <w:bCs/>
          <w:color w:val="000000" w:themeColor="text1"/>
          <w:szCs w:val="24"/>
          <w:lang w:eastAsia="ru-RU"/>
        </w:rPr>
        <w:t>120 540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 w:rsidR="00A55FDD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A55FDD">
        <w:rPr>
          <w:rFonts w:eastAsia="Times New Roman" w:cs="Times New Roman"/>
          <w:bCs/>
          <w:color w:val="000000" w:themeColor="text1"/>
          <w:szCs w:val="24"/>
          <w:lang w:eastAsia="ru-RU"/>
        </w:rPr>
        <w:t>04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11440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A55F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из них</w:t>
      </w:r>
      <w:r w:rsidR="0004288E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 дел</w:t>
      </w:r>
      <w:r w:rsidR="0069165A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:</w:t>
      </w:r>
    </w:p>
    <w:p w:rsidR="00F47BB3" w:rsidRPr="002A3509" w:rsidRDefault="002A3509" w:rsidP="003C07C7">
      <w:pPr>
        <w:pStyle w:val="a3"/>
        <w:numPr>
          <w:ilvl w:val="0"/>
          <w:numId w:val="20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10 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612</w:t>
      </w:r>
      <w:r w:rsidR="007375BC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уголовных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10 860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9165A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 что</w:t>
      </w:r>
      <w:r w:rsidR="006A1EA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на 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A1EA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28</w:t>
      </w:r>
      <w:r w:rsidR="0069165A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A55FDD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A3509" w:rsidRDefault="002A3509" w:rsidP="003C07C7">
      <w:pPr>
        <w:pStyle w:val="a3"/>
        <w:numPr>
          <w:ilvl w:val="0"/>
          <w:numId w:val="20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6 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о проступках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264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14405" w:rsidRPr="002A3509" w:rsidRDefault="002A3509" w:rsidP="003C07C7">
      <w:pPr>
        <w:pStyle w:val="a3"/>
        <w:numPr>
          <w:ilvl w:val="0"/>
          <w:numId w:val="20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24 328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="004B1B5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B1B5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26 677</w:t>
      </w:r>
      <w:r w:rsidR="004B1B5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8,81% меньше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A3509" w:rsidRDefault="002A3509" w:rsidP="003C07C7">
      <w:pPr>
        <w:pStyle w:val="a3"/>
        <w:numPr>
          <w:ilvl w:val="0"/>
          <w:numId w:val="20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91 5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40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г. –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79 171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="004B1B5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13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51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A3509" w:rsidRDefault="002A3509" w:rsidP="003C07C7">
      <w:pPr>
        <w:pStyle w:val="a3"/>
        <w:numPr>
          <w:ilvl w:val="0"/>
          <w:numId w:val="20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>4590</w:t>
      </w:r>
      <w:r w:rsidR="00F47BB3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F442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дел 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114405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568</w:t>
      </w:r>
      <w:r w:rsidR="00ED2839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EC3302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7375BC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="00EC3302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27</w:t>
      </w:r>
      <w:r w:rsidR="00EC3302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B1B5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EC3302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2F442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, чем в 202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2F442F"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г</w:t>
      </w:r>
      <w:r w:rsidRPr="002A3509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EC3302" w:rsidRPr="0022364B" w:rsidRDefault="00EC3302" w:rsidP="009E12C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2364B">
        <w:rPr>
          <w:b/>
          <w:szCs w:val="24"/>
        </w:rPr>
        <w:t>Рассмотрено судебных материалов судами</w:t>
      </w:r>
      <w:r w:rsidRPr="0022364B">
        <w:rPr>
          <w:rFonts w:eastAsia="Times New Roman"/>
          <w:b/>
          <w:bCs/>
          <w:szCs w:val="24"/>
          <w:lang w:eastAsia="ru-RU"/>
        </w:rPr>
        <w:t xml:space="preserve"> I инстанции</w:t>
      </w:r>
    </w:p>
    <w:p w:rsidR="00F47BB3" w:rsidRPr="0022364B" w:rsidRDefault="00EC3302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>За 202</w:t>
      </w:r>
      <w:r w:rsidR="0044358E">
        <w:rPr>
          <w:rFonts w:eastAsia="Times New Roman" w:cs="Times New Roman"/>
          <w:bCs/>
          <w:szCs w:val="24"/>
          <w:lang w:eastAsia="ru-RU"/>
        </w:rPr>
        <w:t>3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год судами I инстанции </w:t>
      </w:r>
      <w:r w:rsidR="007375B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рассмотрено 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65 637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A6AE7" w:rsidRPr="0022364B">
        <w:rPr>
          <w:rFonts w:eastAsia="Times New Roman" w:cs="Times New Roman"/>
          <w:bCs/>
          <w:szCs w:val="24"/>
          <w:lang w:eastAsia="ru-RU"/>
        </w:rPr>
        <w:t>судебны</w:t>
      </w:r>
      <w:r w:rsidR="00C8419F" w:rsidRPr="0022364B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</w:t>
      </w:r>
      <w:r w:rsidR="000A6AE7" w:rsidRPr="0022364B">
        <w:rPr>
          <w:rFonts w:eastAsia="Times New Roman" w:cs="Times New Roman"/>
          <w:bCs/>
          <w:szCs w:val="24"/>
          <w:lang w:eastAsia="ru-RU"/>
        </w:rPr>
        <w:t>риал</w:t>
      </w:r>
      <w:r w:rsidR="00C8419F" w:rsidRPr="0022364B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г. – 5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6 966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13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чем </w:t>
      </w:r>
      <w:r w:rsidR="002F442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году, и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з них: </w:t>
      </w:r>
    </w:p>
    <w:p w:rsidR="00F47BB3" w:rsidRPr="0044358E" w:rsidRDefault="0044358E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5152</w:t>
      </w:r>
      <w:r w:rsidR="00F47BB3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7375BC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 делам</w:t>
      </w:r>
      <w:r w:rsidR="00F47BB3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ED283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(20</w:t>
      </w:r>
      <w:r w:rsidR="00C8419F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4899</w:t>
      </w:r>
      <w:r w:rsidR="00ED283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6A1EAF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</w:t>
      </w: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6A1EAF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91</w:t>
      </w:r>
      <w:r w:rsidR="00723C7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C8419F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7375BC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44358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44358E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1053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2364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55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,46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47BB3" w:rsidRPr="0022364B" w:rsidRDefault="0044358E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37 413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контроля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C8419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2358A1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580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4B1B5F">
        <w:rPr>
          <w:rFonts w:eastAsia="Times New Roman" w:cs="Times New Roman"/>
          <w:bCs/>
          <w:color w:val="000000" w:themeColor="text1"/>
          <w:szCs w:val="24"/>
          <w:lang w:eastAsia="ru-RU"/>
        </w:rPr>
        <w:t>57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74AA8" w:rsidRPr="0022364B" w:rsidRDefault="00874AA8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2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материала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</w:t>
      </w:r>
      <w:r w:rsidR="00F331B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 о проступках по новым и вновь открывшимся обстоятельствам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193FE1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г. – 2</w:t>
      </w:r>
      <w:r w:rsidR="00193FE1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E4D65" w:rsidRPr="0022364B" w:rsidRDefault="00874AA8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193FE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нарушениях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193FE1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193FE1">
        <w:rPr>
          <w:rFonts w:eastAsia="Times New Roman" w:cs="Times New Roman"/>
          <w:bCs/>
          <w:color w:val="000000" w:themeColor="text1"/>
          <w:szCs w:val="24"/>
          <w:lang w:eastAsia="ru-RU"/>
        </w:rPr>
        <w:t>35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E4D65" w:rsidRPr="0022364B" w:rsidRDefault="00193FE1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847</w:t>
      </w:r>
      <w:r w:rsidR="00DE4D6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671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20,78% больше</w:t>
      </w:r>
      <w:r w:rsidR="00DE4D6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193FE1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20 354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331B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гражданск</w:t>
      </w:r>
      <w:r w:rsidR="00281FC5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им делам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13 544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33,46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больше</w:t>
      </w:r>
      <w:r w:rsidR="00723C7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7BB3" w:rsidRPr="0022364B" w:rsidRDefault="00193FE1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785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ым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делам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</w:t>
      </w:r>
      <w:r w:rsidR="00874AA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834</w:t>
      </w:r>
      <w:r w:rsidR="00ED283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043BF9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E052B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ьше, </w:t>
      </w:r>
      <w:r w:rsidR="00E052B9" w:rsidRPr="0022364B">
        <w:rPr>
          <w:rFonts w:eastAsia="Times New Roman" w:cs="Times New Roman"/>
          <w:bCs/>
          <w:szCs w:val="24"/>
          <w:lang w:eastAsia="ru-RU"/>
        </w:rPr>
        <w:t>чем в 202</w:t>
      </w:r>
      <w:r w:rsidR="00043BF9">
        <w:rPr>
          <w:rFonts w:eastAsia="Times New Roman" w:cs="Times New Roman"/>
          <w:bCs/>
          <w:szCs w:val="24"/>
          <w:lang w:eastAsia="ru-RU"/>
        </w:rPr>
        <w:t>2</w:t>
      </w:r>
      <w:r w:rsidR="00E052B9" w:rsidRPr="0022364B">
        <w:rPr>
          <w:rFonts w:eastAsia="Times New Roman" w:cs="Times New Roman"/>
          <w:bCs/>
          <w:szCs w:val="24"/>
          <w:lang w:eastAsia="ru-RU"/>
        </w:rPr>
        <w:t>г.</w:t>
      </w:r>
      <w:r>
        <w:rPr>
          <w:rFonts w:eastAsia="Times New Roman" w:cs="Times New Roman"/>
          <w:bCs/>
          <w:szCs w:val="24"/>
          <w:lang w:eastAsia="ru-RU"/>
        </w:rPr>
        <w:t>;</w:t>
      </w:r>
      <w:r w:rsidR="00B85E0C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7BB3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193FE1" w:rsidRPr="0022364B" w:rsidRDefault="00193FE1" w:rsidP="003C07C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(2022г. - </w:t>
      </w:r>
      <w:r w:rsidR="0009639F">
        <w:rPr>
          <w:rFonts w:eastAsia="Times New Roman" w:cs="Times New Roman"/>
          <w:bCs/>
          <w:color w:val="000000" w:themeColor="text1"/>
          <w:szCs w:val="24"/>
          <w:lang w:eastAsia="ru-RU"/>
        </w:rPr>
        <w:t>12 о проступках).</w:t>
      </w:r>
    </w:p>
    <w:p w:rsidR="008B266D" w:rsidRPr="0022364B" w:rsidRDefault="002457DD" w:rsidP="009E12CC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</w:r>
      <w:r w:rsidR="008B266D" w:rsidRPr="0022364B">
        <w:rPr>
          <w:rFonts w:eastAsia="Times New Roman" w:cs="Times New Roman"/>
          <w:bCs/>
          <w:szCs w:val="24"/>
          <w:lang w:eastAsia="ru-RU"/>
        </w:rPr>
        <w:t>За 202</w:t>
      </w:r>
      <w:r>
        <w:rPr>
          <w:rFonts w:eastAsia="Times New Roman" w:cs="Times New Roman"/>
          <w:bCs/>
          <w:szCs w:val="24"/>
          <w:lang w:eastAsia="ru-RU"/>
        </w:rPr>
        <w:t>3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 xml:space="preserve"> год местными судами первой инстанции рассмотрено – </w:t>
      </w:r>
      <w:r>
        <w:rPr>
          <w:rFonts w:eastAsia="Times New Roman" w:cs="Times New Roman"/>
          <w:bCs/>
          <w:szCs w:val="24"/>
          <w:lang w:eastAsia="ru-RU"/>
        </w:rPr>
        <w:t>196 713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 xml:space="preserve"> дел и судебн</w:t>
      </w:r>
      <w:r w:rsidR="00AA37B2">
        <w:rPr>
          <w:rFonts w:eastAsia="Times New Roman" w:cs="Times New Roman"/>
          <w:bCs/>
          <w:szCs w:val="24"/>
          <w:lang w:eastAsia="ru-RU"/>
        </w:rPr>
        <w:t>ых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 xml:space="preserve"> материал</w:t>
      </w:r>
      <w:r w:rsidR="00AA37B2">
        <w:rPr>
          <w:rFonts w:eastAsia="Times New Roman" w:cs="Times New Roman"/>
          <w:bCs/>
          <w:szCs w:val="24"/>
          <w:lang w:eastAsia="ru-RU"/>
        </w:rPr>
        <w:t>ов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8B266D" w:rsidRPr="002457DD">
        <w:rPr>
          <w:rFonts w:eastAsia="Times New Roman" w:cs="Times New Roman"/>
          <w:bCs/>
          <w:szCs w:val="24"/>
          <w:lang w:eastAsia="ru-RU"/>
        </w:rPr>
        <w:t>(202</w:t>
      </w:r>
      <w:r w:rsidRPr="002457DD">
        <w:rPr>
          <w:rFonts w:eastAsia="Times New Roman" w:cs="Times New Roman"/>
          <w:bCs/>
          <w:szCs w:val="24"/>
          <w:lang w:eastAsia="ru-RU"/>
        </w:rPr>
        <w:t>2</w:t>
      </w:r>
      <w:r w:rsidR="008B266D" w:rsidRPr="002457DD">
        <w:rPr>
          <w:rFonts w:eastAsia="Times New Roman" w:cs="Times New Roman"/>
          <w:bCs/>
          <w:szCs w:val="24"/>
          <w:lang w:eastAsia="ru-RU"/>
        </w:rPr>
        <w:t>г. – 1</w:t>
      </w:r>
      <w:r w:rsidRPr="002457DD">
        <w:rPr>
          <w:rFonts w:eastAsia="Times New Roman" w:cs="Times New Roman"/>
          <w:bCs/>
          <w:szCs w:val="24"/>
          <w:lang w:eastAsia="ru-RU"/>
        </w:rPr>
        <w:t>7</w:t>
      </w:r>
      <w:r w:rsidR="00043BF9" w:rsidRPr="002457DD">
        <w:rPr>
          <w:rFonts w:eastAsia="Times New Roman" w:cs="Times New Roman"/>
          <w:bCs/>
          <w:szCs w:val="24"/>
          <w:lang w:eastAsia="ru-RU"/>
        </w:rPr>
        <w:t>7</w:t>
      </w:r>
      <w:r w:rsidR="008B266D" w:rsidRPr="002457DD">
        <w:rPr>
          <w:rFonts w:eastAsia="Times New Roman" w:cs="Times New Roman"/>
          <w:bCs/>
          <w:szCs w:val="24"/>
          <w:lang w:eastAsia="ru-RU"/>
        </w:rPr>
        <w:t xml:space="preserve"> </w:t>
      </w:r>
      <w:r w:rsidRPr="002457DD">
        <w:rPr>
          <w:rFonts w:eastAsia="Times New Roman" w:cs="Times New Roman"/>
          <w:bCs/>
          <w:szCs w:val="24"/>
          <w:lang w:eastAsia="ru-RU"/>
        </w:rPr>
        <w:t>506</w:t>
      </w:r>
      <w:r w:rsidR="008B266D" w:rsidRPr="002457DD">
        <w:rPr>
          <w:rFonts w:eastAsia="Times New Roman" w:cs="Times New Roman"/>
          <w:bCs/>
          <w:szCs w:val="24"/>
          <w:lang w:eastAsia="ru-RU"/>
        </w:rPr>
        <w:t xml:space="preserve">), 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 xml:space="preserve">что на 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7</w:t>
      </w:r>
      <w:r w:rsidR="00043BF9">
        <w:rPr>
          <w:rFonts w:eastAsia="Times New Roman" w:cs="Times New Roman"/>
          <w:bCs/>
          <w:szCs w:val="24"/>
          <w:lang w:eastAsia="ru-RU"/>
        </w:rPr>
        <w:t>3</w:t>
      </w:r>
      <w:r w:rsidR="008B266D" w:rsidRPr="0022364B">
        <w:rPr>
          <w:rFonts w:eastAsia="Times New Roman" w:cs="Times New Roman"/>
          <w:bCs/>
          <w:szCs w:val="24"/>
          <w:lang w:eastAsia="ru-RU"/>
        </w:rPr>
        <w:t>%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 xml:space="preserve"> больше, чем в 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2F442F" w:rsidRPr="0022364B">
        <w:rPr>
          <w:rFonts w:eastAsia="Times New Roman" w:cs="Times New Roman"/>
          <w:bCs/>
          <w:szCs w:val="24"/>
          <w:lang w:eastAsia="ru-RU"/>
        </w:rPr>
        <w:t>г.</w:t>
      </w:r>
    </w:p>
    <w:p w:rsidR="003C1FA4" w:rsidRPr="0022364B" w:rsidRDefault="003C1FA4" w:rsidP="009E12CC">
      <w:pPr>
        <w:spacing w:after="0" w:line="240" w:lineRule="auto"/>
        <w:ind w:left="708"/>
        <w:rPr>
          <w:rFonts w:eastAsia="Times New Roman"/>
          <w:b/>
          <w:bCs/>
          <w:szCs w:val="24"/>
          <w:lang w:eastAsia="ru-RU"/>
        </w:rPr>
      </w:pPr>
    </w:p>
    <w:p w:rsidR="003C1FA4" w:rsidRPr="0022364B" w:rsidRDefault="003C1FA4" w:rsidP="009E12CC">
      <w:pPr>
        <w:spacing w:after="0" w:line="240" w:lineRule="auto"/>
        <w:ind w:left="708"/>
        <w:jc w:val="center"/>
        <w:rPr>
          <w:rFonts w:eastAsia="Times New Roman"/>
          <w:bCs/>
          <w:szCs w:val="24"/>
          <w:lang w:eastAsia="ru-RU"/>
        </w:rPr>
      </w:pPr>
      <w:r w:rsidRPr="0022364B">
        <w:rPr>
          <w:rFonts w:eastAsia="Times New Roman"/>
          <w:b/>
          <w:bCs/>
          <w:szCs w:val="24"/>
          <w:lang w:eastAsia="ru-RU"/>
        </w:rPr>
        <w:t>Рассмотрение судебных дел и материалов судами I инстанции</w:t>
      </w:r>
    </w:p>
    <w:p w:rsidR="003C1FA4" w:rsidRPr="0022364B" w:rsidRDefault="003C1FA4" w:rsidP="009E12CC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2364B">
        <w:rPr>
          <w:rFonts w:eastAsia="Times New Roman"/>
          <w:b/>
          <w:bCs/>
          <w:szCs w:val="24"/>
          <w:lang w:eastAsia="ru-RU"/>
        </w:rPr>
        <w:t>по регионам</w:t>
      </w: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 xml:space="preserve">1. По </w:t>
      </w:r>
      <w:proofErr w:type="spellStart"/>
      <w:r w:rsidRPr="0022364B">
        <w:rPr>
          <w:b/>
        </w:rPr>
        <w:t>г</w:t>
      </w:r>
      <w:proofErr w:type="gramStart"/>
      <w:r w:rsidRPr="0022364B">
        <w:rPr>
          <w:b/>
        </w:rPr>
        <w:t>.Б</w:t>
      </w:r>
      <w:proofErr w:type="gramEnd"/>
      <w:r w:rsidRPr="0022364B">
        <w:rPr>
          <w:b/>
        </w:rPr>
        <w:t>ишкек</w:t>
      </w:r>
      <w:proofErr w:type="spellEnd"/>
      <w:r w:rsidRPr="0022364B">
        <w:t xml:space="preserve"> – </w:t>
      </w:r>
      <w:r w:rsidR="00D1706D">
        <w:t>68 834</w:t>
      </w:r>
      <w:r w:rsidRPr="0022364B">
        <w:t xml:space="preserve"> дел</w:t>
      </w:r>
      <w:r w:rsidR="00287B8B" w:rsidRPr="0022364B">
        <w:t xml:space="preserve"> и судебн</w:t>
      </w:r>
      <w:r w:rsidR="00AA37B2">
        <w:t>ых</w:t>
      </w:r>
      <w:r w:rsidR="00307AD9" w:rsidRPr="0022364B">
        <w:t xml:space="preserve"> материал</w:t>
      </w:r>
      <w:r w:rsidR="00AA37B2">
        <w:t>ов</w:t>
      </w:r>
      <w:r w:rsidRPr="0022364B">
        <w:t xml:space="preserve"> (20</w:t>
      </w:r>
      <w:r w:rsidR="00FD64D0" w:rsidRPr="0022364B">
        <w:t>2</w:t>
      </w:r>
      <w:r w:rsidR="00D1706D">
        <w:t>2</w:t>
      </w:r>
      <w:r w:rsidRPr="0022364B">
        <w:t xml:space="preserve">г. – </w:t>
      </w:r>
      <w:r w:rsidR="00D1706D">
        <w:t>58 548</w:t>
      </w:r>
      <w:r w:rsidRPr="0022364B">
        <w:t xml:space="preserve">), что на </w:t>
      </w:r>
      <w:r w:rsidR="00D1706D">
        <w:t>14</w:t>
      </w:r>
      <w:r w:rsidRPr="0022364B">
        <w:t>,</w:t>
      </w:r>
      <w:r w:rsidR="00D1706D">
        <w:t>94</w:t>
      </w:r>
      <w:r w:rsidRPr="0022364B">
        <w:t xml:space="preserve">% </w:t>
      </w:r>
      <w:r w:rsidR="00FD64D0" w:rsidRPr="0022364B">
        <w:t>больше</w:t>
      </w:r>
      <w:r w:rsidRPr="0022364B">
        <w:t>, чем в 20</w:t>
      </w:r>
      <w:r w:rsidR="00FD64D0" w:rsidRPr="0022364B">
        <w:t>2</w:t>
      </w:r>
      <w:r w:rsidR="00D1706D">
        <w:t>2</w:t>
      </w:r>
      <w:r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FD51CC">
        <w:t xml:space="preserve">39 680 </w:t>
      </w:r>
      <w:r w:rsidR="00542A7E" w:rsidRPr="0022364B">
        <w:t>(20</w:t>
      </w:r>
      <w:r w:rsidR="00FD64D0" w:rsidRPr="0022364B">
        <w:t>2</w:t>
      </w:r>
      <w:r w:rsidR="00FD51CC">
        <w:t>2</w:t>
      </w:r>
      <w:r w:rsidR="00542A7E" w:rsidRPr="0022364B">
        <w:t>г.</w:t>
      </w:r>
      <w:r w:rsidR="00307AD9" w:rsidRPr="0022364B">
        <w:t xml:space="preserve"> </w:t>
      </w:r>
      <w:r w:rsidR="00FD64D0" w:rsidRPr="0022364B">
        <w:t>–</w:t>
      </w:r>
      <w:r w:rsidR="00542A7E" w:rsidRPr="0022364B">
        <w:t xml:space="preserve"> </w:t>
      </w:r>
      <w:r w:rsidR="00FD51CC">
        <w:t>34 586</w:t>
      </w:r>
      <w:r w:rsidR="00542A7E" w:rsidRPr="0022364B">
        <w:t xml:space="preserve">), что на </w:t>
      </w:r>
      <w:r w:rsidR="00FD51CC">
        <w:t>12</w:t>
      </w:r>
      <w:r w:rsidR="00542A7E" w:rsidRPr="0022364B">
        <w:t>,</w:t>
      </w:r>
      <w:r w:rsidR="00FD51CC">
        <w:t>8</w:t>
      </w:r>
      <w:r w:rsidR="00945EAD">
        <w:t>4</w:t>
      </w:r>
      <w:r w:rsidR="00542A7E" w:rsidRPr="0022364B">
        <w:t xml:space="preserve">% </w:t>
      </w:r>
      <w:r w:rsidR="00D02B64" w:rsidRPr="0022364B">
        <w:t>боль</w:t>
      </w:r>
      <w:r w:rsidR="00542A7E" w:rsidRPr="0022364B">
        <w:t>ше, чем в 20</w:t>
      </w:r>
      <w:r w:rsidR="00D02B64" w:rsidRPr="0022364B">
        <w:t>2</w:t>
      </w:r>
      <w:r w:rsidR="00FD51CC">
        <w:t>2</w:t>
      </w:r>
      <w:r w:rsidR="00542A7E" w:rsidRPr="0022364B">
        <w:t>г., из них:</w:t>
      </w:r>
    </w:p>
    <w:p w:rsidR="00542A7E" w:rsidRPr="0022364B" w:rsidRDefault="00FD51CC" w:rsidP="003C07C7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r>
        <w:t>3367</w:t>
      </w:r>
      <w:r w:rsidR="00542A7E" w:rsidRPr="0022364B">
        <w:t xml:space="preserve"> уголовных (20</w:t>
      </w:r>
      <w:r w:rsidR="00D02B64" w:rsidRPr="0022364B">
        <w:t>2</w:t>
      </w:r>
      <w:r>
        <w:t>2</w:t>
      </w:r>
      <w:r w:rsidR="00542A7E" w:rsidRPr="0022364B">
        <w:t>г.</w:t>
      </w:r>
      <w:r w:rsidR="00307AD9" w:rsidRPr="0022364B">
        <w:t xml:space="preserve"> </w:t>
      </w:r>
      <w:r>
        <w:t xml:space="preserve">- </w:t>
      </w:r>
      <w:r w:rsidRPr="0022364B">
        <w:t>3</w:t>
      </w:r>
      <w:r>
        <w:t>795</w:t>
      </w:r>
      <w:r w:rsidR="00542A7E" w:rsidRPr="0022364B">
        <w:t xml:space="preserve">), что на </w:t>
      </w:r>
      <w:r>
        <w:t>11</w:t>
      </w:r>
      <w:r w:rsidR="00542A7E" w:rsidRPr="0022364B">
        <w:t>,</w:t>
      </w:r>
      <w:r>
        <w:t>28</w:t>
      </w:r>
      <w:r w:rsidR="00542A7E" w:rsidRPr="0022364B">
        <w:t xml:space="preserve">% </w:t>
      </w:r>
      <w:r>
        <w:t>мен</w:t>
      </w:r>
      <w:r w:rsidR="00D02B64" w:rsidRPr="0022364B">
        <w:t>ьше</w:t>
      </w:r>
      <w:r w:rsidR="00542A7E" w:rsidRPr="0022364B">
        <w:t>;</w:t>
      </w:r>
    </w:p>
    <w:p w:rsidR="00D02B64" w:rsidRPr="0022364B" w:rsidRDefault="00945EAD" w:rsidP="003C07C7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r>
        <w:t>7</w:t>
      </w:r>
      <w:r w:rsidR="00FD51CC">
        <w:t>670</w:t>
      </w:r>
      <w:r w:rsidR="00E76D9A" w:rsidRPr="0022364B">
        <w:t xml:space="preserve"> </w:t>
      </w:r>
      <w:r w:rsidR="00D02B64" w:rsidRPr="0022364B">
        <w:t>о правонарушениях</w:t>
      </w:r>
      <w:r>
        <w:t xml:space="preserve"> (202</w:t>
      </w:r>
      <w:r w:rsidR="00FD51CC">
        <w:t>2</w:t>
      </w:r>
      <w:r>
        <w:t xml:space="preserve">г. – </w:t>
      </w:r>
      <w:r w:rsidR="00FD51CC">
        <w:t>7061</w:t>
      </w:r>
      <w:r>
        <w:t>)</w:t>
      </w:r>
      <w:r w:rsidR="00FD51CC">
        <w:t>, что на 7,94</w:t>
      </w:r>
      <w:r w:rsidR="004256A1">
        <w:t>%</w:t>
      </w:r>
      <w:r w:rsidR="00FD51CC">
        <w:t xml:space="preserve"> больше</w:t>
      </w:r>
      <w:r w:rsidR="00D02B64" w:rsidRPr="0022364B">
        <w:t>;</w:t>
      </w:r>
    </w:p>
    <w:p w:rsidR="00542A7E" w:rsidRPr="0022364B" w:rsidRDefault="00FD51CC" w:rsidP="003C07C7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r>
        <w:t>27 201</w:t>
      </w:r>
      <w:r w:rsidR="00542A7E" w:rsidRPr="0022364B">
        <w:t xml:space="preserve"> гражданск</w:t>
      </w:r>
      <w:r w:rsidR="004256A1">
        <w:t>ое</w:t>
      </w:r>
      <w:r w:rsidR="00542A7E" w:rsidRPr="0022364B">
        <w:t xml:space="preserve"> (20</w:t>
      </w:r>
      <w:r w:rsidR="00D02B64" w:rsidRPr="0022364B">
        <w:t>2</w:t>
      </w:r>
      <w:r>
        <w:t>2</w:t>
      </w:r>
      <w:r w:rsidR="00542A7E" w:rsidRPr="0022364B">
        <w:t>г.</w:t>
      </w:r>
      <w:r w:rsidR="00307AD9" w:rsidRPr="0022364B">
        <w:t xml:space="preserve"> </w:t>
      </w:r>
      <w:r w:rsidR="00D02B64" w:rsidRPr="0022364B">
        <w:t>–</w:t>
      </w:r>
      <w:r w:rsidR="00542A7E" w:rsidRPr="0022364B">
        <w:t xml:space="preserve"> </w:t>
      </w:r>
      <w:r>
        <w:t>22 506</w:t>
      </w:r>
      <w:r w:rsidR="00542A7E" w:rsidRPr="0022364B">
        <w:t xml:space="preserve">), что на </w:t>
      </w:r>
      <w:r>
        <w:t>17</w:t>
      </w:r>
      <w:r w:rsidR="00542A7E" w:rsidRPr="0022364B">
        <w:t>,</w:t>
      </w:r>
      <w:r>
        <w:t>26</w:t>
      </w:r>
      <w:r w:rsidR="00542A7E" w:rsidRPr="0022364B">
        <w:t xml:space="preserve">% </w:t>
      </w:r>
      <w:r w:rsidR="00D02B64" w:rsidRPr="0022364B">
        <w:t>бол</w:t>
      </w:r>
      <w:r w:rsidR="00307AD9" w:rsidRPr="0022364B">
        <w:t>ьше</w:t>
      </w:r>
      <w:r w:rsidR="00542A7E" w:rsidRPr="0022364B">
        <w:t>;</w:t>
      </w:r>
    </w:p>
    <w:p w:rsidR="00542A7E" w:rsidRPr="0022364B" w:rsidRDefault="00945EAD" w:rsidP="003C07C7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r>
        <w:t>1</w:t>
      </w:r>
      <w:r w:rsidR="00FD51CC">
        <w:t>442</w:t>
      </w:r>
      <w:r w:rsidR="00542A7E" w:rsidRPr="0022364B">
        <w:t xml:space="preserve"> административных </w:t>
      </w:r>
      <w:r w:rsidR="00E052B9" w:rsidRPr="0022364B">
        <w:t xml:space="preserve">дел </w:t>
      </w:r>
      <w:r w:rsidR="00542A7E" w:rsidRPr="0022364B">
        <w:t>(20</w:t>
      </w:r>
      <w:r w:rsidR="00D02B64" w:rsidRPr="0022364B">
        <w:t>2</w:t>
      </w:r>
      <w:r w:rsidR="00FD51CC">
        <w:t>2</w:t>
      </w:r>
      <w:r w:rsidR="00542A7E" w:rsidRPr="0022364B">
        <w:t>г.</w:t>
      </w:r>
      <w:r w:rsidR="00CC3BE8" w:rsidRPr="0022364B">
        <w:t xml:space="preserve"> </w:t>
      </w:r>
      <w:r w:rsidR="00542A7E" w:rsidRPr="0022364B">
        <w:t xml:space="preserve">- </w:t>
      </w:r>
      <w:r w:rsidR="00FD51CC">
        <w:t>1091</w:t>
      </w:r>
      <w:r w:rsidR="00542A7E" w:rsidRPr="0022364B">
        <w:t xml:space="preserve">), что на </w:t>
      </w:r>
      <w:r w:rsidR="00FD51CC">
        <w:t>24</w:t>
      </w:r>
      <w:r w:rsidR="00542A7E" w:rsidRPr="0022364B">
        <w:t>,</w:t>
      </w:r>
      <w:r w:rsidR="00FD51CC">
        <w:t>34</w:t>
      </w:r>
      <w:r w:rsidR="00542A7E" w:rsidRPr="0022364B">
        <w:t xml:space="preserve">% </w:t>
      </w:r>
      <w:r>
        <w:t>бол</w:t>
      </w:r>
      <w:r w:rsidR="00542A7E" w:rsidRPr="0022364B">
        <w:t>ьше, чем в 20</w:t>
      </w:r>
      <w:r w:rsidR="00D02B64" w:rsidRPr="0022364B">
        <w:t>2</w:t>
      </w:r>
      <w:r w:rsidR="00FD51CC">
        <w:t>2</w:t>
      </w:r>
      <w:r w:rsidR="00542A7E" w:rsidRPr="0022364B">
        <w:t>г.</w:t>
      </w:r>
      <w:r w:rsidR="00FD51CC">
        <w:t>;</w:t>
      </w:r>
    </w:p>
    <w:p w:rsidR="00FD51CC" w:rsidRPr="0022364B" w:rsidRDefault="00FD51CC" w:rsidP="003C07C7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(2022г. - </w:t>
      </w:r>
      <w:r w:rsidRPr="0022364B">
        <w:t>1</w:t>
      </w:r>
      <w:r>
        <w:t>33</w:t>
      </w:r>
      <w:r w:rsidRPr="0022364B">
        <w:t xml:space="preserve"> о проступках)</w:t>
      </w:r>
      <w:r>
        <w:t>.</w:t>
      </w:r>
    </w:p>
    <w:p w:rsidR="00542A7E" w:rsidRPr="0022364B" w:rsidRDefault="000955EF" w:rsidP="009E12CC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271863">
        <w:t>29 154</w:t>
      </w:r>
      <w:r w:rsidR="00542A7E" w:rsidRPr="0022364B">
        <w:t xml:space="preserve"> (20</w:t>
      </w:r>
      <w:r w:rsidR="00613825" w:rsidRPr="0022364B">
        <w:t>2</w:t>
      </w:r>
      <w:r w:rsidR="00271863">
        <w:t>2</w:t>
      </w:r>
      <w:r w:rsidR="00542A7E" w:rsidRPr="0022364B">
        <w:t xml:space="preserve">г. – </w:t>
      </w:r>
      <w:r w:rsidR="00613825" w:rsidRPr="0022364B">
        <w:t>2</w:t>
      </w:r>
      <w:r w:rsidR="00271863">
        <w:t>3</w:t>
      </w:r>
      <w:r w:rsidR="00613825" w:rsidRPr="0022364B">
        <w:t xml:space="preserve"> </w:t>
      </w:r>
      <w:r w:rsidR="00271863">
        <w:t>962</w:t>
      </w:r>
      <w:r w:rsidR="00542A7E" w:rsidRPr="0022364B">
        <w:t xml:space="preserve">), что на </w:t>
      </w:r>
      <w:r w:rsidR="00271863">
        <w:t>17</w:t>
      </w:r>
      <w:r w:rsidR="00542A7E" w:rsidRPr="0022364B">
        <w:t>,</w:t>
      </w:r>
      <w:r w:rsidR="00271863">
        <w:t>8</w:t>
      </w:r>
      <w:r w:rsidR="004721F1">
        <w:t>1</w:t>
      </w:r>
      <w:r w:rsidR="00542A7E" w:rsidRPr="0022364B">
        <w:t xml:space="preserve">% </w:t>
      </w:r>
      <w:r w:rsidR="00271863">
        <w:t>бол</w:t>
      </w:r>
      <w:r w:rsidR="0046077A" w:rsidRPr="0022364B">
        <w:t>ьше</w:t>
      </w:r>
      <w:r w:rsidR="00542A7E" w:rsidRPr="0022364B">
        <w:t>, чем в 20</w:t>
      </w:r>
      <w:r w:rsidR="00235153" w:rsidRPr="0022364B">
        <w:t>2</w:t>
      </w:r>
      <w:r w:rsidR="00271863">
        <w:t>2</w:t>
      </w:r>
      <w:r w:rsidR="00542A7E" w:rsidRPr="0022364B">
        <w:t>г., из них:</w:t>
      </w:r>
    </w:p>
    <w:p w:rsidR="00D20B84" w:rsidRPr="0022364B" w:rsidRDefault="004721F1" w:rsidP="003C07C7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>
        <w:t>7</w:t>
      </w:r>
      <w:r w:rsidR="00271863">
        <w:t>11</w:t>
      </w:r>
      <w:r w:rsidR="00542A7E" w:rsidRPr="0022364B">
        <w:t xml:space="preserve"> по уголовным (20</w:t>
      </w:r>
      <w:r w:rsidR="00235153" w:rsidRPr="0022364B">
        <w:t>2</w:t>
      </w:r>
      <w:r w:rsidR="00271863">
        <w:t>2</w:t>
      </w:r>
      <w:r w:rsidR="00542A7E" w:rsidRPr="0022364B">
        <w:t>г.</w:t>
      </w:r>
      <w:r w:rsidR="00235153" w:rsidRPr="0022364B">
        <w:t xml:space="preserve"> </w:t>
      </w:r>
      <w:r w:rsidR="00542A7E" w:rsidRPr="0022364B">
        <w:t xml:space="preserve">- </w:t>
      </w:r>
      <w:r w:rsidR="00271863">
        <w:t>789</w:t>
      </w:r>
      <w:r w:rsidR="00542A7E" w:rsidRPr="0022364B">
        <w:t xml:space="preserve">), что на </w:t>
      </w:r>
      <w:r w:rsidR="00271863">
        <w:t>9</w:t>
      </w:r>
      <w:r w:rsidR="00542A7E" w:rsidRPr="0022364B">
        <w:t>,</w:t>
      </w:r>
      <w:r w:rsidR="00271863">
        <w:t>89</w:t>
      </w:r>
      <w:r w:rsidR="00542A7E" w:rsidRPr="0022364B">
        <w:t xml:space="preserve">% </w:t>
      </w:r>
      <w:r w:rsidR="00D20B84" w:rsidRPr="0022364B">
        <w:t>меньше</w:t>
      </w:r>
      <w:r w:rsidR="00542A7E" w:rsidRPr="0022364B">
        <w:t>;</w:t>
      </w:r>
    </w:p>
    <w:p w:rsidR="00685291" w:rsidRPr="00271863" w:rsidRDefault="00271863" w:rsidP="003C07C7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437</w:t>
      </w:r>
      <w:r w:rsidR="00685291"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85291"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849</w:t>
      </w:r>
      <w:r w:rsidR="00685291"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48,53% меньше</w:t>
      </w:r>
      <w:r w:rsidR="004721F1"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20B84" w:rsidRPr="0022364B" w:rsidRDefault="00685291" w:rsidP="003C07C7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22364B">
        <w:t>1</w:t>
      </w:r>
      <w:r w:rsidR="00271863">
        <w:t>7</w:t>
      </w:r>
      <w:r w:rsidRPr="0022364B">
        <w:t> </w:t>
      </w:r>
      <w:r w:rsidR="004721F1">
        <w:t>8</w:t>
      </w:r>
      <w:r w:rsidR="00271863">
        <w:t>22</w:t>
      </w:r>
      <w:r w:rsidRPr="0022364B">
        <w:t xml:space="preserve"> </w:t>
      </w:r>
      <w:r w:rsidR="00D20B84" w:rsidRPr="0022364B">
        <w:rPr>
          <w:bCs/>
        </w:rPr>
        <w:t>в порядке досудебного контроля (20</w:t>
      </w:r>
      <w:r w:rsidR="004721F1">
        <w:rPr>
          <w:bCs/>
        </w:rPr>
        <w:t>2</w:t>
      </w:r>
      <w:r w:rsidR="00271863">
        <w:rPr>
          <w:bCs/>
        </w:rPr>
        <w:t>2</w:t>
      </w:r>
      <w:r w:rsidR="00D20B84" w:rsidRPr="0022364B">
        <w:rPr>
          <w:bCs/>
        </w:rPr>
        <w:t xml:space="preserve">г. – </w:t>
      </w:r>
      <w:r w:rsidRPr="0022364B">
        <w:rPr>
          <w:bCs/>
        </w:rPr>
        <w:t>1</w:t>
      </w:r>
      <w:r w:rsidR="00271863">
        <w:rPr>
          <w:bCs/>
        </w:rPr>
        <w:t>5</w:t>
      </w:r>
      <w:r w:rsidRPr="0022364B">
        <w:rPr>
          <w:bCs/>
        </w:rPr>
        <w:t xml:space="preserve"> </w:t>
      </w:r>
      <w:r w:rsidR="00271863">
        <w:rPr>
          <w:bCs/>
        </w:rPr>
        <w:t>859</w:t>
      </w:r>
      <w:r w:rsidR="00D20B84" w:rsidRPr="0022364B">
        <w:rPr>
          <w:bCs/>
        </w:rPr>
        <w:t>), что на 1</w:t>
      </w:r>
      <w:r w:rsidR="00271863">
        <w:rPr>
          <w:bCs/>
        </w:rPr>
        <w:t>1</w:t>
      </w:r>
      <w:r w:rsidR="00D20B84" w:rsidRPr="0022364B">
        <w:rPr>
          <w:bCs/>
        </w:rPr>
        <w:t>,</w:t>
      </w:r>
      <w:r w:rsidR="00271863">
        <w:rPr>
          <w:bCs/>
        </w:rPr>
        <w:t>01</w:t>
      </w:r>
      <w:r w:rsidR="00E052B9" w:rsidRPr="0022364B">
        <w:rPr>
          <w:bCs/>
        </w:rPr>
        <w:t xml:space="preserve">% </w:t>
      </w:r>
      <w:r w:rsidR="00271863">
        <w:rPr>
          <w:bCs/>
        </w:rPr>
        <w:t>бол</w:t>
      </w:r>
      <w:r w:rsidR="00E052B9" w:rsidRPr="0022364B">
        <w:rPr>
          <w:bCs/>
        </w:rPr>
        <w:t>ьше</w:t>
      </w:r>
      <w:r w:rsidR="00D20B84" w:rsidRPr="0022364B">
        <w:t>;</w:t>
      </w:r>
    </w:p>
    <w:p w:rsidR="00271863" w:rsidRDefault="00271863" w:rsidP="003C07C7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147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80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45,58% больше</w:t>
      </w:r>
      <w:r w:rsidRPr="0027186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D20B84" w:rsidRPr="00271863" w:rsidRDefault="00685291" w:rsidP="003C07C7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71863">
        <w:rPr>
          <w:rFonts w:eastAsia="Times New Roman" w:cs="Times New Roman"/>
          <w:bCs/>
          <w:szCs w:val="24"/>
          <w:lang w:eastAsia="ru-RU"/>
        </w:rPr>
        <w:t>3</w:t>
      </w:r>
      <w:r w:rsidR="00271863">
        <w:rPr>
          <w:rFonts w:eastAsia="Times New Roman" w:cs="Times New Roman"/>
          <w:bCs/>
          <w:szCs w:val="24"/>
          <w:lang w:eastAsia="ru-RU"/>
        </w:rPr>
        <w:t>1</w:t>
      </w:r>
      <w:r w:rsidR="00D20B84" w:rsidRPr="00271863">
        <w:rPr>
          <w:rFonts w:eastAsia="Times New Roman" w:cs="Times New Roman"/>
          <w:bCs/>
          <w:szCs w:val="24"/>
          <w:lang w:eastAsia="ru-RU"/>
        </w:rPr>
        <w:t xml:space="preserve"> о нарушениях (20</w:t>
      </w:r>
      <w:r w:rsidRPr="00271863">
        <w:rPr>
          <w:rFonts w:eastAsia="Times New Roman" w:cs="Times New Roman"/>
          <w:bCs/>
          <w:szCs w:val="24"/>
          <w:lang w:eastAsia="ru-RU"/>
        </w:rPr>
        <w:t>2</w:t>
      </w:r>
      <w:r w:rsidR="00271863">
        <w:rPr>
          <w:rFonts w:eastAsia="Times New Roman" w:cs="Times New Roman"/>
          <w:bCs/>
          <w:szCs w:val="24"/>
          <w:lang w:eastAsia="ru-RU"/>
        </w:rPr>
        <w:t>2</w:t>
      </w:r>
      <w:r w:rsidR="00D20B84" w:rsidRPr="00271863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4721F1" w:rsidRPr="00271863">
        <w:rPr>
          <w:rFonts w:eastAsia="Times New Roman" w:cs="Times New Roman"/>
          <w:bCs/>
          <w:szCs w:val="24"/>
          <w:lang w:eastAsia="ru-RU"/>
        </w:rPr>
        <w:t>30</w:t>
      </w:r>
      <w:r w:rsidR="00D20B84" w:rsidRPr="00271863">
        <w:rPr>
          <w:rFonts w:eastAsia="Times New Roman" w:cs="Times New Roman"/>
          <w:bCs/>
          <w:szCs w:val="24"/>
          <w:lang w:eastAsia="ru-RU"/>
        </w:rPr>
        <w:t>)</w:t>
      </w:r>
      <w:r w:rsidR="00D20B84" w:rsidRPr="00271863">
        <w:rPr>
          <w:szCs w:val="24"/>
        </w:rPr>
        <w:t>;</w:t>
      </w:r>
    </w:p>
    <w:p w:rsidR="00271863" w:rsidRPr="00271863" w:rsidRDefault="00CE1B04" w:rsidP="003C07C7">
      <w:pPr>
        <w:pStyle w:val="a3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материал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о пересмотре дел о проступках по новым и вновь открывшимся обстоятельствам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542A7E" w:rsidRPr="0022364B" w:rsidRDefault="00CE1B04" w:rsidP="003C07C7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>
        <w:t>9757</w:t>
      </w:r>
      <w:r w:rsidR="00542A7E" w:rsidRPr="0022364B">
        <w:t xml:space="preserve"> по гражданским (20</w:t>
      </w:r>
      <w:r w:rsidR="005C7E98" w:rsidRPr="0022364B">
        <w:t>2</w:t>
      </w:r>
      <w:r>
        <w:t>2</w:t>
      </w:r>
      <w:r w:rsidR="00542A7E" w:rsidRPr="0022364B">
        <w:t>г.</w:t>
      </w:r>
      <w:r w:rsidR="005C7E98" w:rsidRPr="0022364B">
        <w:t xml:space="preserve"> </w:t>
      </w:r>
      <w:r w:rsidR="00542A7E" w:rsidRPr="0022364B">
        <w:t xml:space="preserve">- </w:t>
      </w:r>
      <w:r>
        <w:t>6067</w:t>
      </w:r>
      <w:r w:rsidR="00542A7E" w:rsidRPr="0022364B">
        <w:t xml:space="preserve">), что на </w:t>
      </w:r>
      <w:r>
        <w:t>37</w:t>
      </w:r>
      <w:r w:rsidR="005C7E98" w:rsidRPr="0022364B">
        <w:t>,</w:t>
      </w:r>
      <w:r w:rsidR="004721F1">
        <w:t>8</w:t>
      </w:r>
      <w:r>
        <w:t>2</w:t>
      </w:r>
      <w:r w:rsidR="00542A7E" w:rsidRPr="0022364B">
        <w:t xml:space="preserve">% </w:t>
      </w:r>
      <w:r w:rsidR="005C7E98" w:rsidRPr="0022364B">
        <w:t>бол</w:t>
      </w:r>
      <w:r w:rsidR="00542A7E" w:rsidRPr="0022364B">
        <w:t>ьше;</w:t>
      </w:r>
    </w:p>
    <w:p w:rsidR="00542A7E" w:rsidRPr="0022364B" w:rsidRDefault="004721F1" w:rsidP="003C07C7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>
        <w:t>2</w:t>
      </w:r>
      <w:r w:rsidR="00CE1B04">
        <w:t>4</w:t>
      </w:r>
      <w:r>
        <w:t>8</w:t>
      </w:r>
      <w:r w:rsidR="00542A7E" w:rsidRPr="0022364B">
        <w:t xml:space="preserve"> по административным делам (20</w:t>
      </w:r>
      <w:r w:rsidR="005C7E98" w:rsidRPr="0022364B">
        <w:t>2</w:t>
      </w:r>
      <w:r w:rsidR="00CE1B04">
        <w:t>2</w:t>
      </w:r>
      <w:r w:rsidR="00542A7E" w:rsidRPr="0022364B">
        <w:t>г.</w:t>
      </w:r>
      <w:r w:rsidR="005C7E98" w:rsidRPr="0022364B">
        <w:t xml:space="preserve"> </w:t>
      </w:r>
      <w:r w:rsidR="00542A7E" w:rsidRPr="0022364B">
        <w:t xml:space="preserve">- </w:t>
      </w:r>
      <w:r w:rsidR="00CE1B04">
        <w:t>288</w:t>
      </w:r>
      <w:r w:rsidR="00542A7E" w:rsidRPr="0022364B">
        <w:t xml:space="preserve">), что на </w:t>
      </w:r>
      <w:r w:rsidR="00CE1B04">
        <w:t>13</w:t>
      </w:r>
      <w:r w:rsidR="00542A7E" w:rsidRPr="0022364B">
        <w:t>,</w:t>
      </w:r>
      <w:r w:rsidR="005C7E98" w:rsidRPr="0022364B">
        <w:t>8</w:t>
      </w:r>
      <w:r w:rsidR="00CE1B04">
        <w:t>9</w:t>
      </w:r>
      <w:r w:rsidR="00542A7E" w:rsidRPr="0022364B">
        <w:t>%</w:t>
      </w:r>
      <w:r>
        <w:t xml:space="preserve"> </w:t>
      </w:r>
      <w:r w:rsidR="00CE1B04">
        <w:t>мен</w:t>
      </w:r>
      <w:r w:rsidR="009D6CA4" w:rsidRPr="0022364B">
        <w:t>ьше</w:t>
      </w:r>
      <w:r w:rsidR="00542A7E" w:rsidRPr="0022364B">
        <w:t>, чем в 20</w:t>
      </w:r>
      <w:r w:rsidR="005C7E98" w:rsidRPr="0022364B">
        <w:t>2</w:t>
      </w:r>
      <w:r w:rsidR="00CE1B04">
        <w:t>2</w:t>
      </w:r>
      <w:r w:rsidR="00542A7E" w:rsidRPr="0022364B">
        <w:t>г.</w:t>
      </w:r>
    </w:p>
    <w:p w:rsidR="009D6CA4" w:rsidRPr="0022364B" w:rsidRDefault="009D6CA4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2. По Чуйской области</w:t>
      </w:r>
      <w:r w:rsidRPr="0022364B">
        <w:t xml:space="preserve"> – </w:t>
      </w:r>
      <w:r w:rsidR="00CB2768">
        <w:t>36 451</w:t>
      </w:r>
      <w:r w:rsidRPr="0022364B">
        <w:t xml:space="preserve"> дел</w:t>
      </w:r>
      <w:r w:rsidR="00CB2768">
        <w:t>о и судебный</w:t>
      </w:r>
      <w:r w:rsidRPr="0022364B">
        <w:t xml:space="preserve"> материал (20</w:t>
      </w:r>
      <w:r w:rsidR="00894FF2" w:rsidRPr="0022364B">
        <w:t>2</w:t>
      </w:r>
      <w:r w:rsidR="00CB2768">
        <w:t>2</w:t>
      </w:r>
      <w:r w:rsidRPr="0022364B">
        <w:t>г.</w:t>
      </w:r>
      <w:r w:rsidR="00894FF2" w:rsidRPr="0022364B">
        <w:t xml:space="preserve"> –</w:t>
      </w:r>
      <w:r w:rsidRPr="0022364B">
        <w:t xml:space="preserve"> </w:t>
      </w:r>
      <w:r w:rsidR="00CB2768">
        <w:t>34 434</w:t>
      </w:r>
      <w:r w:rsidRPr="0022364B">
        <w:t xml:space="preserve">), что на </w:t>
      </w:r>
      <w:r w:rsidR="00CB2768">
        <w:t>5</w:t>
      </w:r>
      <w:r w:rsidRPr="0022364B">
        <w:t>,</w:t>
      </w:r>
      <w:r w:rsidR="00CB2768">
        <w:t>53</w:t>
      </w:r>
      <w:r w:rsidRPr="0022364B">
        <w:t xml:space="preserve">% </w:t>
      </w:r>
      <w:r w:rsidR="006E7AC8" w:rsidRPr="0022364B">
        <w:t>бол</w:t>
      </w:r>
      <w:r w:rsidR="00E052B9" w:rsidRPr="0022364B">
        <w:t>ьше, чем в</w:t>
      </w:r>
      <w:r w:rsidRPr="0022364B">
        <w:t xml:space="preserve"> 20</w:t>
      </w:r>
      <w:r w:rsidR="00894FF2" w:rsidRPr="0022364B">
        <w:t>2</w:t>
      </w:r>
      <w:r w:rsidR="00CB2768">
        <w:t>2</w:t>
      </w:r>
      <w:r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</w:t>
      </w:r>
      <w:r w:rsidR="001A1AA1" w:rsidRPr="0022364B">
        <w:t>–</w:t>
      </w:r>
      <w:r w:rsidR="00542A7E" w:rsidRPr="0022364B">
        <w:t xml:space="preserve"> </w:t>
      </w:r>
      <w:r w:rsidR="00CB2768">
        <w:t>25 105</w:t>
      </w:r>
      <w:r w:rsidR="00542A7E" w:rsidRPr="0022364B">
        <w:t xml:space="preserve"> (20</w:t>
      </w:r>
      <w:r w:rsidR="00894FF2" w:rsidRPr="0022364B">
        <w:t>2</w:t>
      </w:r>
      <w:r w:rsidR="00CB2768">
        <w:t>2</w:t>
      </w:r>
      <w:r w:rsidR="00542A7E" w:rsidRPr="0022364B">
        <w:t>г.</w:t>
      </w:r>
      <w:r w:rsidR="00894FF2" w:rsidRPr="0022364B">
        <w:t xml:space="preserve"> </w:t>
      </w:r>
      <w:r w:rsidR="00DE6FED">
        <w:t>–</w:t>
      </w:r>
      <w:r w:rsidR="00542A7E" w:rsidRPr="0022364B">
        <w:t xml:space="preserve"> </w:t>
      </w:r>
      <w:r w:rsidR="00CB2768">
        <w:t>23 691</w:t>
      </w:r>
      <w:r w:rsidR="00542A7E" w:rsidRPr="0022364B">
        <w:t xml:space="preserve">), что на </w:t>
      </w:r>
      <w:r w:rsidR="00CB2768">
        <w:t>5</w:t>
      </w:r>
      <w:r w:rsidR="00542A7E" w:rsidRPr="0022364B">
        <w:t>,</w:t>
      </w:r>
      <w:r w:rsidR="00CB2768">
        <w:t>63</w:t>
      </w:r>
      <w:r w:rsidR="00542A7E" w:rsidRPr="0022364B">
        <w:t xml:space="preserve">% </w:t>
      </w:r>
      <w:r w:rsidR="00DD760F" w:rsidRPr="0022364B">
        <w:t>бол</w:t>
      </w:r>
      <w:r w:rsidR="00542A7E" w:rsidRPr="0022364B">
        <w:t xml:space="preserve">ьше, чем </w:t>
      </w:r>
      <w:r w:rsidR="00E052B9" w:rsidRPr="0022364B">
        <w:t>в</w:t>
      </w:r>
      <w:r w:rsidR="00542A7E" w:rsidRPr="0022364B">
        <w:t xml:space="preserve"> 20</w:t>
      </w:r>
      <w:r w:rsidR="00DD760F" w:rsidRPr="0022364B">
        <w:t>2</w:t>
      </w:r>
      <w:r w:rsidR="00CB2768">
        <w:t>2</w:t>
      </w:r>
      <w:r w:rsidR="00542A7E" w:rsidRPr="0022364B">
        <w:t>г., из них:</w:t>
      </w:r>
    </w:p>
    <w:p w:rsidR="00542A7E" w:rsidRPr="0022364B" w:rsidRDefault="00DE6FED" w:rsidP="003C07C7">
      <w:pPr>
        <w:pStyle w:val="ae"/>
        <w:numPr>
          <w:ilvl w:val="0"/>
          <w:numId w:val="24"/>
        </w:numPr>
        <w:spacing w:before="0" w:beforeAutospacing="0" w:after="0" w:afterAutospacing="0"/>
      </w:pPr>
      <w:r>
        <w:t>25</w:t>
      </w:r>
      <w:r w:rsidR="00CB2768">
        <w:t>25</w:t>
      </w:r>
      <w:r w:rsidR="00542A7E" w:rsidRPr="0022364B">
        <w:t xml:space="preserve"> уголовных (20</w:t>
      </w:r>
      <w:r w:rsidR="00DD760F" w:rsidRPr="0022364B">
        <w:t>2</w:t>
      </w:r>
      <w:r w:rsidR="00CB2768">
        <w:t>2</w:t>
      </w:r>
      <w:r w:rsidR="00542A7E" w:rsidRPr="0022364B">
        <w:t>г.</w:t>
      </w:r>
      <w:r w:rsidR="00DD760F" w:rsidRPr="0022364B">
        <w:t xml:space="preserve"> </w:t>
      </w:r>
      <w:r w:rsidR="00542A7E" w:rsidRPr="0022364B">
        <w:t xml:space="preserve">- </w:t>
      </w:r>
      <w:r w:rsidR="00CB2768">
        <w:t>2536</w:t>
      </w:r>
      <w:r w:rsidR="00542A7E" w:rsidRPr="0022364B">
        <w:t xml:space="preserve">), что на </w:t>
      </w:r>
      <w:r w:rsidR="00CB2768">
        <w:t>0</w:t>
      </w:r>
      <w:r w:rsidR="00542A7E" w:rsidRPr="0022364B">
        <w:t>,</w:t>
      </w:r>
      <w:r w:rsidR="00CB2768">
        <w:t>43</w:t>
      </w:r>
      <w:r w:rsidR="00542A7E" w:rsidRPr="0022364B">
        <w:t xml:space="preserve">% </w:t>
      </w:r>
      <w:r w:rsidR="00CB2768">
        <w:t>мен</w:t>
      </w:r>
      <w:r w:rsidR="00E052B9" w:rsidRPr="0022364B">
        <w:t>ьше</w:t>
      </w:r>
      <w:r w:rsidR="00542A7E" w:rsidRPr="0022364B">
        <w:t>;</w:t>
      </w:r>
    </w:p>
    <w:p w:rsidR="00542A7E" w:rsidRPr="0022364B" w:rsidRDefault="00CB2768" w:rsidP="003C07C7">
      <w:pPr>
        <w:pStyle w:val="ae"/>
        <w:numPr>
          <w:ilvl w:val="0"/>
          <w:numId w:val="24"/>
        </w:numPr>
        <w:spacing w:before="0" w:beforeAutospacing="0" w:after="0" w:afterAutospacing="0"/>
      </w:pPr>
      <w:r>
        <w:t>4</w:t>
      </w:r>
      <w:r w:rsidR="00542A7E" w:rsidRPr="0022364B">
        <w:t xml:space="preserve"> о проступках</w:t>
      </w:r>
      <w:r w:rsidR="001A1AA1" w:rsidRPr="0022364B">
        <w:t xml:space="preserve"> (20</w:t>
      </w:r>
      <w:r w:rsidR="00DD760F" w:rsidRPr="0022364B">
        <w:t>2</w:t>
      </w:r>
      <w:r>
        <w:t>2</w:t>
      </w:r>
      <w:r w:rsidR="001A1AA1" w:rsidRPr="0022364B">
        <w:t>г.</w:t>
      </w:r>
      <w:r w:rsidR="00DD760F" w:rsidRPr="0022364B">
        <w:t xml:space="preserve"> </w:t>
      </w:r>
      <w:r w:rsidR="001A1AA1" w:rsidRPr="0022364B">
        <w:t xml:space="preserve">- </w:t>
      </w:r>
      <w:r w:rsidR="00DD760F" w:rsidRPr="0022364B">
        <w:t>1</w:t>
      </w:r>
      <w:r>
        <w:t>00</w:t>
      </w:r>
      <w:r w:rsidR="001A1AA1" w:rsidRPr="0022364B">
        <w:t>)</w:t>
      </w:r>
      <w:r w:rsidR="00542A7E" w:rsidRPr="0022364B">
        <w:t>;</w:t>
      </w:r>
    </w:p>
    <w:p w:rsidR="00DD760F" w:rsidRPr="0022364B" w:rsidRDefault="00CB2768" w:rsidP="003C07C7">
      <w:pPr>
        <w:pStyle w:val="ae"/>
        <w:numPr>
          <w:ilvl w:val="0"/>
          <w:numId w:val="24"/>
        </w:numPr>
        <w:spacing w:before="0" w:beforeAutospacing="0" w:after="0" w:afterAutospacing="0"/>
      </w:pPr>
      <w:r>
        <w:t>3815</w:t>
      </w:r>
      <w:r w:rsidR="00DD760F" w:rsidRPr="0022364B">
        <w:t xml:space="preserve"> о правонарушениях</w:t>
      </w:r>
      <w:r w:rsidR="00365623">
        <w:t xml:space="preserve"> (202</w:t>
      </w:r>
      <w:r>
        <w:t>2</w:t>
      </w:r>
      <w:r w:rsidR="00365623">
        <w:t xml:space="preserve">г. – </w:t>
      </w:r>
      <w:r>
        <w:t>4806</w:t>
      </w:r>
      <w:r w:rsidR="00365623">
        <w:t>)</w:t>
      </w:r>
      <w:r>
        <w:t>, что на 20,62% меньше</w:t>
      </w:r>
      <w:r w:rsidR="00DD760F" w:rsidRPr="0022364B">
        <w:t>;</w:t>
      </w:r>
    </w:p>
    <w:p w:rsidR="00542A7E" w:rsidRPr="0022364B" w:rsidRDefault="00CB2768" w:rsidP="003C07C7">
      <w:pPr>
        <w:pStyle w:val="ae"/>
        <w:numPr>
          <w:ilvl w:val="0"/>
          <w:numId w:val="24"/>
        </w:numPr>
        <w:spacing w:before="0" w:beforeAutospacing="0" w:after="0" w:afterAutospacing="0"/>
      </w:pPr>
      <w:r>
        <w:t>17 875</w:t>
      </w:r>
      <w:r w:rsidR="00542A7E" w:rsidRPr="0022364B">
        <w:t xml:space="preserve"> гражданских (20</w:t>
      </w:r>
      <w:r w:rsidR="00DD760F" w:rsidRPr="0022364B">
        <w:t>2</w:t>
      </w:r>
      <w:r>
        <w:t>2</w:t>
      </w:r>
      <w:r w:rsidR="00542A7E" w:rsidRPr="0022364B">
        <w:t>г.</w:t>
      </w:r>
      <w:r w:rsidR="00DD760F" w:rsidRPr="0022364B">
        <w:t xml:space="preserve"> –</w:t>
      </w:r>
      <w:r w:rsidR="00542A7E" w:rsidRPr="0022364B">
        <w:t xml:space="preserve"> 1</w:t>
      </w:r>
      <w:r>
        <w:t>5 691</w:t>
      </w:r>
      <w:r w:rsidR="00542A7E" w:rsidRPr="0022364B">
        <w:t xml:space="preserve">), что на </w:t>
      </w:r>
      <w:r w:rsidR="00365623">
        <w:t>1</w:t>
      </w:r>
      <w:r>
        <w:t>2</w:t>
      </w:r>
      <w:r w:rsidR="00542A7E" w:rsidRPr="0022364B">
        <w:t>,</w:t>
      </w:r>
      <w:r w:rsidR="00365623">
        <w:t>2</w:t>
      </w:r>
      <w:r>
        <w:t>2</w:t>
      </w:r>
      <w:r w:rsidR="00542A7E" w:rsidRPr="0022364B">
        <w:t xml:space="preserve">% </w:t>
      </w:r>
      <w:r w:rsidR="00DD760F" w:rsidRPr="0022364B">
        <w:t>бол</w:t>
      </w:r>
      <w:r w:rsidR="005E56FD" w:rsidRPr="0022364B">
        <w:t>ьше</w:t>
      </w:r>
      <w:r w:rsidR="00542A7E" w:rsidRPr="0022364B">
        <w:t>;</w:t>
      </w:r>
    </w:p>
    <w:p w:rsidR="00542A7E" w:rsidRPr="0022364B" w:rsidRDefault="00CB2768" w:rsidP="003C07C7">
      <w:pPr>
        <w:pStyle w:val="ae"/>
        <w:numPr>
          <w:ilvl w:val="0"/>
          <w:numId w:val="24"/>
        </w:numPr>
        <w:spacing w:before="0" w:beforeAutospacing="0" w:after="0" w:afterAutospacing="0"/>
      </w:pPr>
      <w:r>
        <w:t>886</w:t>
      </w:r>
      <w:r w:rsidR="00542A7E" w:rsidRPr="0022364B">
        <w:t xml:space="preserve"> административн</w:t>
      </w:r>
      <w:r w:rsidR="007B33A7">
        <w:t>ых</w:t>
      </w:r>
      <w:r w:rsidR="00E052B9" w:rsidRPr="0022364B">
        <w:t xml:space="preserve"> дел</w:t>
      </w:r>
      <w:r w:rsidR="00542A7E" w:rsidRPr="0022364B">
        <w:t xml:space="preserve"> (20</w:t>
      </w:r>
      <w:r w:rsidR="00DD760F" w:rsidRPr="0022364B">
        <w:t>2</w:t>
      </w:r>
      <w:r>
        <w:t>2</w:t>
      </w:r>
      <w:r w:rsidR="00542A7E" w:rsidRPr="0022364B">
        <w:t>г.</w:t>
      </w:r>
      <w:r w:rsidR="00DD760F" w:rsidRPr="0022364B">
        <w:t xml:space="preserve"> </w:t>
      </w:r>
      <w:r w:rsidR="00542A7E" w:rsidRPr="0022364B">
        <w:t xml:space="preserve">- </w:t>
      </w:r>
      <w:r>
        <w:t>558</w:t>
      </w:r>
      <w:r w:rsidR="00542A7E" w:rsidRPr="0022364B">
        <w:t xml:space="preserve">), что на </w:t>
      </w:r>
      <w:r>
        <w:t>37</w:t>
      </w:r>
      <w:r w:rsidR="00542A7E" w:rsidRPr="0022364B">
        <w:t>,</w:t>
      </w:r>
      <w:r>
        <w:t>02</w:t>
      </w:r>
      <w:r w:rsidR="00542A7E" w:rsidRPr="0022364B">
        <w:t xml:space="preserve">% </w:t>
      </w:r>
      <w:r>
        <w:t>бол</w:t>
      </w:r>
      <w:r w:rsidR="005E56FD" w:rsidRPr="0022364B">
        <w:t>ьше</w:t>
      </w:r>
      <w:r w:rsidR="00542A7E" w:rsidRPr="0022364B">
        <w:t>, чем в 20</w:t>
      </w:r>
      <w:r w:rsidR="00DD760F" w:rsidRPr="0022364B">
        <w:t>2</w:t>
      </w:r>
      <w:r>
        <w:t>2</w:t>
      </w:r>
      <w:r w:rsidR="00DD760F" w:rsidRPr="0022364B">
        <w:t>г.</w:t>
      </w:r>
    </w:p>
    <w:p w:rsidR="00542A7E" w:rsidRPr="0022364B" w:rsidRDefault="000955EF" w:rsidP="009E12CC">
      <w:pPr>
        <w:pStyle w:val="ae"/>
        <w:spacing w:before="0" w:beforeAutospacing="0" w:after="0" w:afterAutospacing="0"/>
        <w:ind w:firstLine="708"/>
        <w:jc w:val="both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3C3A5C" w:rsidRPr="0022364B">
        <w:t xml:space="preserve"> </w:t>
      </w:r>
      <w:r w:rsidR="00542A7E" w:rsidRPr="0022364B">
        <w:t xml:space="preserve">– </w:t>
      </w:r>
      <w:r w:rsidR="007B33A7">
        <w:t>1</w:t>
      </w:r>
      <w:r w:rsidR="001D3BCE">
        <w:t>1 346</w:t>
      </w:r>
      <w:r w:rsidR="00542A7E" w:rsidRPr="0022364B">
        <w:t xml:space="preserve"> (20</w:t>
      </w:r>
      <w:r w:rsidR="003C3A5C" w:rsidRPr="0022364B">
        <w:t>2</w:t>
      </w:r>
      <w:r w:rsidR="001D3BCE">
        <w:t>2</w:t>
      </w:r>
      <w:r w:rsidR="00542A7E" w:rsidRPr="0022364B">
        <w:t>г.</w:t>
      </w:r>
      <w:r w:rsidR="003C3A5C" w:rsidRPr="0022364B">
        <w:t xml:space="preserve"> </w:t>
      </w:r>
      <w:r w:rsidR="001D3BCE">
        <w:t>–</w:t>
      </w:r>
      <w:r w:rsidR="00542A7E" w:rsidRPr="0022364B">
        <w:t xml:space="preserve"> </w:t>
      </w:r>
      <w:r w:rsidR="001D3BCE">
        <w:t>10 743</w:t>
      </w:r>
      <w:r w:rsidR="00542A7E" w:rsidRPr="0022364B">
        <w:t xml:space="preserve">), что на </w:t>
      </w:r>
      <w:r w:rsidR="001D3BCE">
        <w:t>5</w:t>
      </w:r>
      <w:r w:rsidR="00542A7E" w:rsidRPr="0022364B">
        <w:t>,</w:t>
      </w:r>
      <w:r w:rsidR="001D3BCE">
        <w:t>31</w:t>
      </w:r>
      <w:r w:rsidR="00542A7E" w:rsidRPr="0022364B">
        <w:t xml:space="preserve">% </w:t>
      </w:r>
      <w:r w:rsidR="003C3A5C" w:rsidRPr="0022364B">
        <w:t>больше</w:t>
      </w:r>
      <w:r w:rsidR="00542A7E" w:rsidRPr="0022364B">
        <w:t xml:space="preserve">, чем </w:t>
      </w:r>
      <w:r w:rsidRPr="0022364B">
        <w:t>в</w:t>
      </w:r>
      <w:r w:rsidR="00542A7E" w:rsidRPr="0022364B">
        <w:t xml:space="preserve"> 20</w:t>
      </w:r>
      <w:r w:rsidR="003C3A5C" w:rsidRPr="0022364B">
        <w:t>2</w:t>
      </w:r>
      <w:r w:rsidR="001D3BCE">
        <w:t>2</w:t>
      </w:r>
      <w:r w:rsidR="00542A7E" w:rsidRPr="0022364B">
        <w:t>г., из них:</w:t>
      </w:r>
    </w:p>
    <w:p w:rsidR="00542A7E" w:rsidRPr="0022364B" w:rsidRDefault="003C3A5C" w:rsidP="003C07C7">
      <w:pPr>
        <w:pStyle w:val="ae"/>
        <w:numPr>
          <w:ilvl w:val="0"/>
          <w:numId w:val="25"/>
        </w:numPr>
        <w:spacing w:before="0" w:beforeAutospacing="0" w:after="0" w:afterAutospacing="0"/>
        <w:jc w:val="both"/>
      </w:pPr>
      <w:r w:rsidRPr="0022364B">
        <w:t>2</w:t>
      </w:r>
      <w:r w:rsidR="001D3BCE">
        <w:t>662</w:t>
      </w:r>
      <w:r w:rsidR="00542A7E" w:rsidRPr="0022364B">
        <w:t xml:space="preserve"> по уголовным (20</w:t>
      </w:r>
      <w:r w:rsidRPr="0022364B">
        <w:t>2</w:t>
      </w:r>
      <w:r w:rsidR="001D3BCE">
        <w:t>2</w:t>
      </w:r>
      <w:r w:rsidR="00542A7E" w:rsidRPr="0022364B">
        <w:t>г.</w:t>
      </w:r>
      <w:r w:rsidRPr="0022364B">
        <w:t xml:space="preserve"> </w:t>
      </w:r>
      <w:r w:rsidR="00542A7E" w:rsidRPr="0022364B">
        <w:t xml:space="preserve">- </w:t>
      </w:r>
      <w:r w:rsidRPr="0022364B">
        <w:t>2</w:t>
      </w:r>
      <w:r w:rsidR="001D3BCE">
        <w:t>365</w:t>
      </w:r>
      <w:r w:rsidR="00542A7E" w:rsidRPr="0022364B">
        <w:t xml:space="preserve">), что на </w:t>
      </w:r>
      <w:r w:rsidR="001D3BCE">
        <w:t>11</w:t>
      </w:r>
      <w:r w:rsidRPr="0022364B">
        <w:t>,</w:t>
      </w:r>
      <w:r w:rsidR="001D3BCE">
        <w:t>16</w:t>
      </w:r>
      <w:r w:rsidR="00542A7E" w:rsidRPr="0022364B">
        <w:t xml:space="preserve">% </w:t>
      </w:r>
      <w:r w:rsidRPr="0022364B">
        <w:t>бол</w:t>
      </w:r>
      <w:r w:rsidR="00542A7E" w:rsidRPr="0022364B">
        <w:t>ьше;</w:t>
      </w:r>
    </w:p>
    <w:p w:rsidR="003C3A5C" w:rsidRPr="004C23E3" w:rsidRDefault="001D3BCE" w:rsidP="003C07C7">
      <w:pPr>
        <w:pStyle w:val="a3"/>
        <w:numPr>
          <w:ilvl w:val="0"/>
          <w:numId w:val="2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>236</w:t>
      </w:r>
      <w:r w:rsidR="003C3A5C"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3C3A5C"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>564</w:t>
      </w:r>
      <w:r w:rsidR="003C3A5C"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58,16% меньше</w:t>
      </w:r>
      <w:r w:rsidR="003C3A5C" w:rsidRPr="004C23E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420D13" w:rsidRPr="0022364B" w:rsidRDefault="000A4A00" w:rsidP="003C07C7">
      <w:pPr>
        <w:pStyle w:val="ae"/>
        <w:numPr>
          <w:ilvl w:val="0"/>
          <w:numId w:val="25"/>
        </w:numPr>
        <w:spacing w:before="0" w:beforeAutospacing="0" w:after="0" w:afterAutospacing="0"/>
        <w:jc w:val="both"/>
      </w:pPr>
      <w:r w:rsidRPr="0022364B">
        <w:t>4</w:t>
      </w:r>
      <w:r w:rsidR="001D3BCE">
        <w:t>143</w:t>
      </w:r>
      <w:r w:rsidR="000114AC" w:rsidRPr="0022364B">
        <w:rPr>
          <w:bCs/>
        </w:rPr>
        <w:t xml:space="preserve"> в порядке досудебного контроля (20</w:t>
      </w:r>
      <w:r w:rsidRPr="0022364B">
        <w:rPr>
          <w:bCs/>
        </w:rPr>
        <w:t>2</w:t>
      </w:r>
      <w:r w:rsidR="001D3BCE">
        <w:rPr>
          <w:bCs/>
        </w:rPr>
        <w:t>2</w:t>
      </w:r>
      <w:r w:rsidR="000114AC" w:rsidRPr="0022364B">
        <w:rPr>
          <w:bCs/>
        </w:rPr>
        <w:t xml:space="preserve">г. – </w:t>
      </w:r>
      <w:r w:rsidRPr="0022364B">
        <w:rPr>
          <w:bCs/>
        </w:rPr>
        <w:t>4</w:t>
      </w:r>
      <w:r w:rsidR="001D3BCE">
        <w:rPr>
          <w:bCs/>
        </w:rPr>
        <w:t>803</w:t>
      </w:r>
      <w:r w:rsidR="000114AC" w:rsidRPr="0022364B">
        <w:rPr>
          <w:bCs/>
        </w:rPr>
        <w:t xml:space="preserve">), что на </w:t>
      </w:r>
      <w:r w:rsidR="001D3BCE">
        <w:rPr>
          <w:bCs/>
        </w:rPr>
        <w:t>13</w:t>
      </w:r>
      <w:r w:rsidR="000114AC" w:rsidRPr="0022364B">
        <w:rPr>
          <w:bCs/>
        </w:rPr>
        <w:t>,</w:t>
      </w:r>
      <w:r w:rsidR="001D3BCE">
        <w:rPr>
          <w:bCs/>
        </w:rPr>
        <w:t>74</w:t>
      </w:r>
      <w:r w:rsidR="000114AC" w:rsidRPr="0022364B">
        <w:rPr>
          <w:bCs/>
        </w:rPr>
        <w:t xml:space="preserve">% </w:t>
      </w:r>
      <w:r w:rsidR="001D3BCE">
        <w:rPr>
          <w:bCs/>
        </w:rPr>
        <w:t>мен</w:t>
      </w:r>
      <w:r w:rsidR="000114AC" w:rsidRPr="0022364B">
        <w:rPr>
          <w:bCs/>
        </w:rPr>
        <w:t>ьше</w:t>
      </w:r>
      <w:r w:rsidR="000114AC" w:rsidRPr="0022364B">
        <w:t>;</w:t>
      </w:r>
    </w:p>
    <w:p w:rsidR="00420D13" w:rsidRPr="0022364B" w:rsidRDefault="001D3BCE" w:rsidP="003C07C7">
      <w:pPr>
        <w:pStyle w:val="ae"/>
        <w:numPr>
          <w:ilvl w:val="0"/>
          <w:numId w:val="25"/>
        </w:numPr>
        <w:spacing w:before="0" w:beforeAutospacing="0" w:after="0" w:afterAutospacing="0"/>
        <w:jc w:val="both"/>
      </w:pPr>
      <w:r>
        <w:t>1</w:t>
      </w:r>
      <w:r w:rsidR="00420D13" w:rsidRPr="0022364B">
        <w:rPr>
          <w:bCs/>
          <w:color w:val="000000" w:themeColor="text1"/>
        </w:rPr>
        <w:t xml:space="preserve"> о пересмотр</w:t>
      </w:r>
      <w:r w:rsidR="00AA7780" w:rsidRPr="0022364B">
        <w:rPr>
          <w:bCs/>
          <w:color w:val="000000" w:themeColor="text1"/>
        </w:rPr>
        <w:t>е</w:t>
      </w:r>
      <w:r w:rsidR="00420D13" w:rsidRPr="0022364B">
        <w:rPr>
          <w:bCs/>
          <w:color w:val="000000" w:themeColor="text1"/>
        </w:rPr>
        <w:t xml:space="preserve"> дел</w:t>
      </w:r>
      <w:r w:rsidR="00AA7780" w:rsidRPr="0022364B">
        <w:rPr>
          <w:bCs/>
          <w:color w:val="000000" w:themeColor="text1"/>
        </w:rPr>
        <w:t>а</w:t>
      </w:r>
      <w:r w:rsidR="00420D13" w:rsidRPr="0022364B">
        <w:rPr>
          <w:bCs/>
          <w:color w:val="000000" w:themeColor="text1"/>
        </w:rPr>
        <w:t xml:space="preserve"> о проступк</w:t>
      </w:r>
      <w:r w:rsidR="00AA7780" w:rsidRPr="0022364B">
        <w:rPr>
          <w:bCs/>
          <w:color w:val="000000" w:themeColor="text1"/>
        </w:rPr>
        <w:t>е</w:t>
      </w:r>
      <w:r w:rsidR="00420D13" w:rsidRPr="0022364B">
        <w:rPr>
          <w:bCs/>
          <w:color w:val="000000" w:themeColor="text1"/>
        </w:rPr>
        <w:t xml:space="preserve"> по новым и вновь открывшимся обстоятельствам</w:t>
      </w:r>
      <w:r w:rsidR="000A7A08">
        <w:rPr>
          <w:bCs/>
          <w:color w:val="000000" w:themeColor="text1"/>
        </w:rPr>
        <w:t xml:space="preserve"> (202</w:t>
      </w:r>
      <w:r>
        <w:rPr>
          <w:bCs/>
          <w:color w:val="000000" w:themeColor="text1"/>
        </w:rPr>
        <w:t>2</w:t>
      </w:r>
      <w:r w:rsidR="000A7A08">
        <w:rPr>
          <w:bCs/>
          <w:color w:val="000000" w:themeColor="text1"/>
        </w:rPr>
        <w:t xml:space="preserve">г. – </w:t>
      </w:r>
      <w:r>
        <w:rPr>
          <w:bCs/>
          <w:color w:val="000000" w:themeColor="text1"/>
        </w:rPr>
        <w:t>3</w:t>
      </w:r>
      <w:r w:rsidR="000A7A08">
        <w:rPr>
          <w:bCs/>
          <w:color w:val="000000" w:themeColor="text1"/>
        </w:rPr>
        <w:t>)</w:t>
      </w:r>
      <w:r w:rsidR="00420D13" w:rsidRPr="0022364B">
        <w:rPr>
          <w:bCs/>
          <w:color w:val="000000" w:themeColor="text1"/>
        </w:rPr>
        <w:t>;</w:t>
      </w:r>
    </w:p>
    <w:p w:rsidR="000A7A08" w:rsidRPr="004C23E3" w:rsidRDefault="001D3BCE" w:rsidP="003C07C7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4C23E3">
        <w:rPr>
          <w:szCs w:val="24"/>
        </w:rPr>
        <w:t>125</w:t>
      </w:r>
      <w:r w:rsidR="000A7A08" w:rsidRPr="004C23E3">
        <w:rPr>
          <w:szCs w:val="24"/>
        </w:rPr>
        <w:t xml:space="preserve"> о правонарушениях</w:t>
      </w:r>
      <w:r w:rsidRPr="004C23E3">
        <w:rPr>
          <w:szCs w:val="24"/>
        </w:rPr>
        <w:t xml:space="preserve"> (2022г. – 79), что на 36,80% больше</w:t>
      </w:r>
      <w:r w:rsidR="000A7A08" w:rsidRPr="004C23E3">
        <w:rPr>
          <w:szCs w:val="24"/>
        </w:rPr>
        <w:t>;</w:t>
      </w:r>
    </w:p>
    <w:p w:rsidR="00542A7E" w:rsidRPr="0022364B" w:rsidRDefault="001D3BCE" w:rsidP="003C07C7">
      <w:pPr>
        <w:pStyle w:val="ae"/>
        <w:numPr>
          <w:ilvl w:val="0"/>
          <w:numId w:val="25"/>
        </w:numPr>
        <w:spacing w:before="0" w:beforeAutospacing="0" w:after="0" w:afterAutospacing="0"/>
        <w:jc w:val="both"/>
      </w:pPr>
      <w:r>
        <w:t>3988</w:t>
      </w:r>
      <w:r w:rsidR="00542A7E" w:rsidRPr="0022364B">
        <w:t xml:space="preserve"> по гражданским (20</w:t>
      </w:r>
      <w:r w:rsidR="00420D13" w:rsidRPr="0022364B">
        <w:t>2</w:t>
      </w:r>
      <w:r>
        <w:t>2</w:t>
      </w:r>
      <w:r w:rsidR="00542A7E" w:rsidRPr="0022364B">
        <w:t>г.</w:t>
      </w:r>
      <w:r w:rsidR="00420D13" w:rsidRPr="0022364B">
        <w:t xml:space="preserve"> </w:t>
      </w:r>
      <w:r w:rsidR="00542A7E" w:rsidRPr="0022364B">
        <w:t xml:space="preserve">- </w:t>
      </w:r>
      <w:r w:rsidR="00420D13" w:rsidRPr="0022364B">
        <w:t>2</w:t>
      </w:r>
      <w:r>
        <w:t>767</w:t>
      </w:r>
      <w:r w:rsidR="00542A7E" w:rsidRPr="0022364B">
        <w:t xml:space="preserve">), что на </w:t>
      </w:r>
      <w:r>
        <w:t>30</w:t>
      </w:r>
      <w:r w:rsidR="00542A7E" w:rsidRPr="0022364B">
        <w:t>,</w:t>
      </w:r>
      <w:r>
        <w:t>62</w:t>
      </w:r>
      <w:r w:rsidR="00542A7E" w:rsidRPr="0022364B">
        <w:t xml:space="preserve">% </w:t>
      </w:r>
      <w:r w:rsidR="00420D13" w:rsidRPr="0022364B">
        <w:t>бол</w:t>
      </w:r>
      <w:r w:rsidR="005C7FF1" w:rsidRPr="0022364B">
        <w:t>ьше</w:t>
      </w:r>
      <w:r w:rsidR="00542A7E" w:rsidRPr="0022364B">
        <w:t>;</w:t>
      </w:r>
    </w:p>
    <w:p w:rsidR="00542A7E" w:rsidRPr="0022364B" w:rsidRDefault="00420D13" w:rsidP="003C07C7">
      <w:pPr>
        <w:pStyle w:val="ae"/>
        <w:numPr>
          <w:ilvl w:val="0"/>
          <w:numId w:val="25"/>
        </w:numPr>
        <w:spacing w:before="0" w:beforeAutospacing="0" w:after="0" w:afterAutospacing="0"/>
        <w:jc w:val="both"/>
      </w:pPr>
      <w:r w:rsidRPr="0022364B">
        <w:t>1</w:t>
      </w:r>
      <w:r w:rsidR="001D3BCE">
        <w:t>91</w:t>
      </w:r>
      <w:r w:rsidR="00542A7E" w:rsidRPr="0022364B">
        <w:t xml:space="preserve"> по административным делам (20</w:t>
      </w:r>
      <w:r w:rsidRPr="0022364B">
        <w:t>2</w:t>
      </w:r>
      <w:r w:rsidR="001D3BCE">
        <w:t>2</w:t>
      </w:r>
      <w:r w:rsidR="00542A7E" w:rsidRPr="0022364B">
        <w:t>г.</w:t>
      </w:r>
      <w:r w:rsidRPr="0022364B">
        <w:t xml:space="preserve"> </w:t>
      </w:r>
      <w:r w:rsidR="00542A7E" w:rsidRPr="0022364B">
        <w:t xml:space="preserve">- </w:t>
      </w:r>
      <w:r w:rsidR="000A7A08">
        <w:t>16</w:t>
      </w:r>
      <w:r w:rsidR="001D3BCE">
        <w:t>2</w:t>
      </w:r>
      <w:r w:rsidR="00542A7E" w:rsidRPr="0022364B">
        <w:t xml:space="preserve">), что на </w:t>
      </w:r>
      <w:r w:rsidR="001D3BCE">
        <w:t>15</w:t>
      </w:r>
      <w:r w:rsidR="00542A7E" w:rsidRPr="0022364B">
        <w:t>,</w:t>
      </w:r>
      <w:r w:rsidR="000A7A08">
        <w:t>1</w:t>
      </w:r>
      <w:r w:rsidR="001D3BCE">
        <w:t>8</w:t>
      </w:r>
      <w:r w:rsidR="00542A7E" w:rsidRPr="0022364B">
        <w:t xml:space="preserve">% </w:t>
      </w:r>
      <w:r w:rsidR="001D3BCE">
        <w:t>бол</w:t>
      </w:r>
      <w:r w:rsidR="005C7FF1" w:rsidRPr="0022364B">
        <w:t>ьше</w:t>
      </w:r>
      <w:r w:rsidR="00542A7E" w:rsidRPr="0022364B">
        <w:t xml:space="preserve">, чем </w:t>
      </w:r>
      <w:r w:rsidR="000955EF" w:rsidRPr="0022364B">
        <w:t>в</w:t>
      </w:r>
      <w:r w:rsidR="00542A7E" w:rsidRPr="0022364B">
        <w:t xml:space="preserve"> 20</w:t>
      </w:r>
      <w:r w:rsidRPr="0022364B">
        <w:t>2</w:t>
      </w:r>
      <w:r w:rsidR="001D3BCE">
        <w:t>2</w:t>
      </w:r>
      <w:r w:rsidR="00542A7E" w:rsidRPr="0022364B">
        <w:t>г.</w:t>
      </w:r>
    </w:p>
    <w:p w:rsidR="005C7FF1" w:rsidRPr="0022364B" w:rsidRDefault="005C7FF1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 xml:space="preserve">3. По </w:t>
      </w:r>
      <w:proofErr w:type="spellStart"/>
      <w:r w:rsidRPr="0022364B">
        <w:rPr>
          <w:b/>
        </w:rPr>
        <w:t>Ошской</w:t>
      </w:r>
      <w:proofErr w:type="spellEnd"/>
      <w:r w:rsidRPr="0022364B">
        <w:rPr>
          <w:b/>
        </w:rPr>
        <w:t xml:space="preserve"> области</w:t>
      </w:r>
      <w:r w:rsidRPr="0022364B">
        <w:t xml:space="preserve"> – </w:t>
      </w:r>
      <w:r w:rsidR="00981C18">
        <w:t>31 013</w:t>
      </w:r>
      <w:r w:rsidRPr="0022364B">
        <w:t xml:space="preserve"> дел и судебных материалов (20</w:t>
      </w:r>
      <w:r w:rsidR="005F6ABA" w:rsidRPr="0022364B">
        <w:t>2</w:t>
      </w:r>
      <w:r w:rsidR="00981C18">
        <w:t>2</w:t>
      </w:r>
      <w:r w:rsidRPr="0022364B">
        <w:t>г.</w:t>
      </w:r>
      <w:r w:rsidR="005F6ABA" w:rsidRPr="0022364B">
        <w:t xml:space="preserve"> –</w:t>
      </w:r>
      <w:r w:rsidRPr="0022364B">
        <w:t xml:space="preserve"> </w:t>
      </w:r>
      <w:r w:rsidR="005F6ABA" w:rsidRPr="0022364B">
        <w:t>2</w:t>
      </w:r>
      <w:r w:rsidR="00981C18">
        <w:t>9 350</w:t>
      </w:r>
      <w:r w:rsidRPr="0022364B">
        <w:t xml:space="preserve">), что на </w:t>
      </w:r>
      <w:r w:rsidR="00981C18">
        <w:t>5</w:t>
      </w:r>
      <w:r w:rsidRPr="0022364B">
        <w:t>,</w:t>
      </w:r>
      <w:r w:rsidR="00981C18">
        <w:t>36</w:t>
      </w:r>
      <w:r w:rsidRPr="0022364B">
        <w:t xml:space="preserve">% </w:t>
      </w:r>
      <w:r w:rsidR="005F6ABA" w:rsidRPr="0022364B">
        <w:t>бол</w:t>
      </w:r>
      <w:r w:rsidRPr="0022364B">
        <w:t xml:space="preserve">ьше, чем </w:t>
      </w:r>
      <w:r w:rsidR="000955EF" w:rsidRPr="0022364B">
        <w:t>в</w:t>
      </w:r>
      <w:r w:rsidRPr="0022364B">
        <w:t xml:space="preserve"> 20</w:t>
      </w:r>
      <w:r w:rsidR="005F6ABA" w:rsidRPr="0022364B">
        <w:t>2</w:t>
      </w:r>
      <w:r w:rsidR="00981C18">
        <w:t>2</w:t>
      </w:r>
      <w:r w:rsidR="005F6ABA" w:rsidRPr="0022364B">
        <w:t>г</w:t>
      </w:r>
      <w:r w:rsidRPr="0022364B">
        <w:t>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</w:t>
      </w:r>
      <w:r w:rsidR="000C7597" w:rsidRPr="0022364B">
        <w:t>–</w:t>
      </w:r>
      <w:r w:rsidR="00542A7E" w:rsidRPr="0022364B">
        <w:t xml:space="preserve"> </w:t>
      </w:r>
      <w:r w:rsidR="008E5299">
        <w:t>2</w:t>
      </w:r>
      <w:r w:rsidR="006C32A9" w:rsidRPr="0022364B">
        <w:t xml:space="preserve">1 </w:t>
      </w:r>
      <w:r w:rsidR="00981C18">
        <w:t>838</w:t>
      </w:r>
      <w:r w:rsidR="00542A7E" w:rsidRPr="0022364B">
        <w:t xml:space="preserve"> (20</w:t>
      </w:r>
      <w:r w:rsidR="006C32A9" w:rsidRPr="0022364B">
        <w:t>2</w:t>
      </w:r>
      <w:r w:rsidR="00981C18">
        <w:t>2</w:t>
      </w:r>
      <w:r w:rsidR="00542A7E" w:rsidRPr="0022364B">
        <w:t>г.</w:t>
      </w:r>
      <w:r w:rsidR="006C32A9" w:rsidRPr="0022364B">
        <w:t xml:space="preserve"> –</w:t>
      </w:r>
      <w:r w:rsidR="00542A7E" w:rsidRPr="0022364B">
        <w:t xml:space="preserve"> </w:t>
      </w:r>
      <w:r w:rsidR="00981C18">
        <w:t>21 043</w:t>
      </w:r>
      <w:r w:rsidR="00542A7E" w:rsidRPr="0022364B">
        <w:t xml:space="preserve">), что на </w:t>
      </w:r>
      <w:r w:rsidR="00981C18">
        <w:t>3</w:t>
      </w:r>
      <w:r w:rsidR="00542A7E" w:rsidRPr="0022364B">
        <w:t>,</w:t>
      </w:r>
      <w:r w:rsidR="00981C18">
        <w:t>6</w:t>
      </w:r>
      <w:r w:rsidR="008E5299">
        <w:t>4</w:t>
      </w:r>
      <w:r w:rsidR="00542A7E" w:rsidRPr="0022364B">
        <w:t xml:space="preserve"> </w:t>
      </w:r>
      <w:r w:rsidR="006C32A9" w:rsidRPr="0022364B">
        <w:t>бол</w:t>
      </w:r>
      <w:r w:rsidR="00542A7E" w:rsidRPr="0022364B">
        <w:t xml:space="preserve">ьше, чем </w:t>
      </w:r>
      <w:r w:rsidR="000955EF" w:rsidRPr="0022364B">
        <w:t>в</w:t>
      </w:r>
      <w:r w:rsidR="00542A7E" w:rsidRPr="0022364B">
        <w:t xml:space="preserve"> 20</w:t>
      </w:r>
      <w:r w:rsidR="006C32A9" w:rsidRPr="0022364B">
        <w:t>2</w:t>
      </w:r>
      <w:r w:rsidR="00981C18">
        <w:t>2</w:t>
      </w:r>
      <w:r w:rsidR="00542A7E" w:rsidRPr="0022364B">
        <w:t>г., из них:</w:t>
      </w:r>
    </w:p>
    <w:p w:rsidR="00542A7E" w:rsidRPr="0022364B" w:rsidRDefault="00981C18" w:rsidP="003C07C7">
      <w:pPr>
        <w:pStyle w:val="ae"/>
        <w:numPr>
          <w:ilvl w:val="0"/>
          <w:numId w:val="26"/>
        </w:numPr>
        <w:spacing w:before="0" w:beforeAutospacing="0" w:after="0" w:afterAutospacing="0"/>
      </w:pPr>
      <w:r>
        <w:t>1574</w:t>
      </w:r>
      <w:r w:rsidR="00542A7E" w:rsidRPr="0022364B">
        <w:t xml:space="preserve"> уголовных (20</w:t>
      </w:r>
      <w:r w:rsidR="006C32A9" w:rsidRPr="0022364B">
        <w:t>2</w:t>
      </w:r>
      <w:r>
        <w:t>2</w:t>
      </w:r>
      <w:r w:rsidR="00542A7E" w:rsidRPr="0022364B">
        <w:t>г.</w:t>
      </w:r>
      <w:r w:rsidR="006C32A9" w:rsidRPr="0022364B">
        <w:t xml:space="preserve"> </w:t>
      </w:r>
      <w:r w:rsidR="00542A7E" w:rsidRPr="0022364B">
        <w:t xml:space="preserve">- </w:t>
      </w:r>
      <w:r w:rsidR="006C32A9" w:rsidRPr="0022364B">
        <w:t>1</w:t>
      </w:r>
      <w:r>
        <w:t>515</w:t>
      </w:r>
      <w:r w:rsidR="00542A7E" w:rsidRPr="0022364B">
        <w:t xml:space="preserve">), что на </w:t>
      </w:r>
      <w:r>
        <w:t>3</w:t>
      </w:r>
      <w:r w:rsidR="00542A7E" w:rsidRPr="0022364B">
        <w:t>,</w:t>
      </w:r>
      <w:r>
        <w:t>75</w:t>
      </w:r>
      <w:r w:rsidR="00542A7E" w:rsidRPr="0022364B">
        <w:t xml:space="preserve">% </w:t>
      </w:r>
      <w:r>
        <w:t>бол</w:t>
      </w:r>
      <w:r w:rsidR="00542A7E" w:rsidRPr="0022364B">
        <w:t>ьше;</w:t>
      </w:r>
    </w:p>
    <w:p w:rsidR="006C32A9" w:rsidRPr="0022364B" w:rsidRDefault="008E5299" w:rsidP="003C07C7">
      <w:pPr>
        <w:pStyle w:val="ae"/>
        <w:numPr>
          <w:ilvl w:val="0"/>
          <w:numId w:val="26"/>
        </w:numPr>
        <w:spacing w:before="0" w:beforeAutospacing="0" w:after="0" w:afterAutospacing="0"/>
      </w:pPr>
      <w:r>
        <w:t>4</w:t>
      </w:r>
      <w:r w:rsidR="00981C18">
        <w:t>318</w:t>
      </w:r>
      <w:r w:rsidR="006C32A9" w:rsidRPr="0022364B">
        <w:t xml:space="preserve"> о правонарушениях</w:t>
      </w:r>
      <w:r>
        <w:t xml:space="preserve"> (202</w:t>
      </w:r>
      <w:r w:rsidR="00981C18">
        <w:t>2</w:t>
      </w:r>
      <w:r>
        <w:t xml:space="preserve">-ж. – </w:t>
      </w:r>
      <w:r w:rsidR="00981C18">
        <w:t>4460</w:t>
      </w:r>
      <w:r>
        <w:t>)</w:t>
      </w:r>
      <w:r w:rsidR="00981C18">
        <w:t>, что на 3,18% меньше</w:t>
      </w:r>
      <w:r w:rsidR="006C32A9" w:rsidRPr="0022364B">
        <w:t>;</w:t>
      </w:r>
    </w:p>
    <w:p w:rsidR="00542A7E" w:rsidRPr="0022364B" w:rsidRDefault="006C32A9" w:rsidP="003C07C7">
      <w:pPr>
        <w:pStyle w:val="ae"/>
        <w:numPr>
          <w:ilvl w:val="0"/>
          <w:numId w:val="26"/>
        </w:numPr>
        <w:spacing w:before="0" w:beforeAutospacing="0" w:after="0" w:afterAutospacing="0"/>
      </w:pPr>
      <w:r w:rsidRPr="0022364B">
        <w:t>1</w:t>
      </w:r>
      <w:r w:rsidR="00981C18">
        <w:t>5 155</w:t>
      </w:r>
      <w:r w:rsidR="00542A7E" w:rsidRPr="0022364B">
        <w:t xml:space="preserve"> гражданск</w:t>
      </w:r>
      <w:r w:rsidR="008E5299">
        <w:t>их</w:t>
      </w:r>
      <w:r w:rsidR="00542A7E" w:rsidRPr="0022364B">
        <w:t xml:space="preserve"> (20</w:t>
      </w:r>
      <w:r w:rsidRPr="0022364B">
        <w:t>2</w:t>
      </w:r>
      <w:r w:rsidR="00981C18">
        <w:t>2</w:t>
      </w:r>
      <w:r w:rsidR="00542A7E" w:rsidRPr="0022364B">
        <w:t>г.</w:t>
      </w:r>
      <w:r w:rsidRPr="0022364B">
        <w:t xml:space="preserve"> –</w:t>
      </w:r>
      <w:r w:rsidR="00542A7E" w:rsidRPr="0022364B">
        <w:t xml:space="preserve"> 1</w:t>
      </w:r>
      <w:r w:rsidR="008E5299">
        <w:t>4</w:t>
      </w:r>
      <w:r w:rsidRPr="0022364B">
        <w:t xml:space="preserve"> </w:t>
      </w:r>
      <w:r w:rsidR="00981C18">
        <w:t>478</w:t>
      </w:r>
      <w:r w:rsidR="00542A7E" w:rsidRPr="0022364B">
        <w:t xml:space="preserve">), что на </w:t>
      </w:r>
      <w:r w:rsidR="00981C18">
        <w:t>4</w:t>
      </w:r>
      <w:r w:rsidR="000C7597" w:rsidRPr="0022364B">
        <w:t>,</w:t>
      </w:r>
      <w:r w:rsidR="00981C18">
        <w:t>4</w:t>
      </w:r>
      <w:r w:rsidR="008E5299">
        <w:t>7</w:t>
      </w:r>
      <w:r w:rsidR="00542A7E" w:rsidRPr="0022364B">
        <w:t xml:space="preserve">% </w:t>
      </w:r>
      <w:r w:rsidRPr="0022364B">
        <w:t>бол</w:t>
      </w:r>
      <w:r w:rsidR="000C7597" w:rsidRPr="0022364B">
        <w:t>ьше</w:t>
      </w:r>
      <w:r w:rsidR="00542A7E" w:rsidRPr="0022364B">
        <w:t>;</w:t>
      </w:r>
    </w:p>
    <w:p w:rsidR="00542A7E" w:rsidRPr="0022364B" w:rsidRDefault="00981C18" w:rsidP="003C07C7">
      <w:pPr>
        <w:pStyle w:val="ae"/>
        <w:numPr>
          <w:ilvl w:val="0"/>
          <w:numId w:val="26"/>
        </w:numPr>
        <w:spacing w:before="0" w:beforeAutospacing="0" w:after="0" w:afterAutospacing="0"/>
      </w:pPr>
      <w:r>
        <w:t>791</w:t>
      </w:r>
      <w:r w:rsidR="005C31E2" w:rsidRPr="0022364B">
        <w:t xml:space="preserve"> административн</w:t>
      </w:r>
      <w:r w:rsidR="008E5299">
        <w:t>ое</w:t>
      </w:r>
      <w:r w:rsidR="005C31E2" w:rsidRPr="0022364B">
        <w:t xml:space="preserve"> </w:t>
      </w:r>
      <w:r w:rsidR="000955EF" w:rsidRPr="0022364B">
        <w:t>дел</w:t>
      </w:r>
      <w:r w:rsidR="008E5299">
        <w:t>о</w:t>
      </w:r>
      <w:r w:rsidR="000955EF" w:rsidRPr="0022364B">
        <w:t xml:space="preserve"> </w:t>
      </w:r>
      <w:r w:rsidR="005C31E2" w:rsidRPr="0022364B">
        <w:t>(20</w:t>
      </w:r>
      <w:r w:rsidR="006C32A9" w:rsidRPr="0022364B">
        <w:t>2</w:t>
      </w:r>
      <w:r>
        <w:t>2</w:t>
      </w:r>
      <w:r w:rsidR="00542A7E" w:rsidRPr="0022364B">
        <w:t>г.</w:t>
      </w:r>
      <w:r w:rsidR="006C32A9" w:rsidRPr="0022364B">
        <w:t xml:space="preserve"> </w:t>
      </w:r>
      <w:r w:rsidR="00542A7E" w:rsidRPr="0022364B">
        <w:t xml:space="preserve">- </w:t>
      </w:r>
      <w:r>
        <w:t>581</w:t>
      </w:r>
      <w:r w:rsidR="00542A7E" w:rsidRPr="0022364B">
        <w:t xml:space="preserve">), что на </w:t>
      </w:r>
      <w:r>
        <w:t>26</w:t>
      </w:r>
      <w:r w:rsidR="00542A7E" w:rsidRPr="0022364B">
        <w:t>,</w:t>
      </w:r>
      <w:r>
        <w:t>55</w:t>
      </w:r>
      <w:r w:rsidR="00542A7E" w:rsidRPr="0022364B">
        <w:t xml:space="preserve">% </w:t>
      </w:r>
      <w:r>
        <w:t>бол</w:t>
      </w:r>
      <w:r w:rsidR="005C31E2" w:rsidRPr="0022364B">
        <w:t>ьше</w:t>
      </w:r>
      <w:r w:rsidR="00542A7E" w:rsidRPr="0022364B">
        <w:t>, чем в 20</w:t>
      </w:r>
      <w:r w:rsidR="006C32A9" w:rsidRPr="0022364B">
        <w:t>2</w:t>
      </w:r>
      <w:r>
        <w:t>2</w:t>
      </w:r>
      <w:r w:rsidR="006C32A9" w:rsidRPr="0022364B">
        <w:t>г.</w:t>
      </w:r>
    </w:p>
    <w:p w:rsidR="00981C18" w:rsidRPr="0022364B" w:rsidRDefault="00981C18" w:rsidP="003C07C7">
      <w:pPr>
        <w:pStyle w:val="ae"/>
        <w:numPr>
          <w:ilvl w:val="0"/>
          <w:numId w:val="26"/>
        </w:numPr>
        <w:spacing w:before="0" w:beforeAutospacing="0" w:after="0" w:afterAutospacing="0"/>
      </w:pPr>
      <w:r>
        <w:t>(2022г. - 9</w:t>
      </w:r>
      <w:r w:rsidRPr="0022364B">
        <w:t xml:space="preserve"> о проступк</w:t>
      </w:r>
      <w:r w:rsidR="009C5606">
        <w:t>е).</w:t>
      </w:r>
    </w:p>
    <w:p w:rsidR="00542A7E" w:rsidRPr="0022364B" w:rsidRDefault="00C90A99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981C18">
        <w:t>9175</w:t>
      </w:r>
      <w:r w:rsidR="00542A7E" w:rsidRPr="0022364B">
        <w:t xml:space="preserve"> (20</w:t>
      </w:r>
      <w:r w:rsidR="003D3934" w:rsidRPr="0022364B">
        <w:t>2</w:t>
      </w:r>
      <w:r w:rsidR="00981C18">
        <w:t>2</w:t>
      </w:r>
      <w:r w:rsidR="00542A7E" w:rsidRPr="0022364B">
        <w:t>г.</w:t>
      </w:r>
      <w:r w:rsidR="003D3934" w:rsidRPr="0022364B">
        <w:t xml:space="preserve"> </w:t>
      </w:r>
      <w:r w:rsidR="00542A7E" w:rsidRPr="0022364B">
        <w:t xml:space="preserve">- </w:t>
      </w:r>
      <w:r w:rsidR="00981C18">
        <w:t>8307</w:t>
      </w:r>
      <w:r w:rsidR="00542A7E" w:rsidRPr="0022364B">
        <w:t xml:space="preserve">), что на </w:t>
      </w:r>
      <w:r w:rsidR="008E5299">
        <w:t>9</w:t>
      </w:r>
      <w:r w:rsidR="00542A7E" w:rsidRPr="0022364B">
        <w:t>,</w:t>
      </w:r>
      <w:r w:rsidR="00981C18">
        <w:t>46</w:t>
      </w:r>
      <w:r w:rsidR="00542A7E" w:rsidRPr="0022364B">
        <w:t xml:space="preserve">% </w:t>
      </w:r>
      <w:r w:rsidR="00981C18">
        <w:t>бол</w:t>
      </w:r>
      <w:r w:rsidR="00274BF5" w:rsidRPr="0022364B">
        <w:t>ьше</w:t>
      </w:r>
      <w:r w:rsidR="00542A7E" w:rsidRPr="0022364B">
        <w:t xml:space="preserve">, чем </w:t>
      </w:r>
      <w:r w:rsidRPr="0022364B">
        <w:t>в</w:t>
      </w:r>
      <w:r w:rsidR="00542A7E" w:rsidRPr="0022364B">
        <w:t xml:space="preserve"> 20</w:t>
      </w:r>
      <w:r w:rsidR="003D3934" w:rsidRPr="0022364B">
        <w:t>2</w:t>
      </w:r>
      <w:r w:rsidR="00981C18">
        <w:t>2</w:t>
      </w:r>
      <w:r w:rsidR="00542A7E" w:rsidRPr="0022364B">
        <w:t>г., из них:</w:t>
      </w:r>
    </w:p>
    <w:p w:rsidR="00542A7E" w:rsidRPr="0022364B" w:rsidRDefault="00981C18" w:rsidP="003C07C7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485</w:t>
      </w:r>
      <w:r w:rsidR="00542A7E" w:rsidRPr="0022364B">
        <w:t xml:space="preserve"> по уголовным (20</w:t>
      </w:r>
      <w:r w:rsidR="008E5299">
        <w:t>2</w:t>
      </w:r>
      <w:r>
        <w:t>2</w:t>
      </w:r>
      <w:r w:rsidR="00542A7E" w:rsidRPr="0022364B">
        <w:t>г.</w:t>
      </w:r>
      <w:r w:rsidR="003D3934" w:rsidRPr="0022364B">
        <w:t xml:space="preserve"> </w:t>
      </w:r>
      <w:r w:rsidR="00542A7E" w:rsidRPr="0022364B">
        <w:t xml:space="preserve">- </w:t>
      </w:r>
      <w:r>
        <w:t>513</w:t>
      </w:r>
      <w:r w:rsidR="00542A7E" w:rsidRPr="0022364B">
        <w:t xml:space="preserve">), что на </w:t>
      </w:r>
      <w:r>
        <w:t>5</w:t>
      </w:r>
      <w:r w:rsidR="00542A7E" w:rsidRPr="0022364B">
        <w:t>,</w:t>
      </w:r>
      <w:r>
        <w:t>46</w:t>
      </w:r>
      <w:r w:rsidR="00542A7E" w:rsidRPr="0022364B">
        <w:t xml:space="preserve">% </w:t>
      </w:r>
      <w:r w:rsidR="00FA06AF" w:rsidRPr="0022364B">
        <w:t>меньше</w:t>
      </w:r>
      <w:r w:rsidR="00542A7E" w:rsidRPr="0022364B">
        <w:t>;</w:t>
      </w:r>
    </w:p>
    <w:p w:rsidR="003D3934" w:rsidRPr="00981C18" w:rsidRDefault="00981C18" w:rsidP="003C07C7">
      <w:pPr>
        <w:pStyle w:val="a3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134</w:t>
      </w:r>
      <w:r w:rsidR="00E966BE" w:rsidRPr="00981C1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3D3934" w:rsidRPr="00981C18">
        <w:rPr>
          <w:rFonts w:eastAsia="Times New Roman" w:cs="Times New Roman"/>
          <w:bCs/>
          <w:color w:val="000000" w:themeColor="text1"/>
          <w:szCs w:val="24"/>
          <w:lang w:eastAsia="ru-RU"/>
        </w:rPr>
        <w:t>по новым и вновь открывшимся обстоятельствам в порядке уголовного судопроизводства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3D3934" w:rsidRPr="00981C1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324</w:t>
      </w:r>
      <w:r w:rsidR="003D3934" w:rsidRPr="00981C18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58,64% меньше</w:t>
      </w:r>
      <w:r w:rsidR="003D3934" w:rsidRPr="00981C1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3D3934" w:rsidRPr="0022364B" w:rsidRDefault="00E966BE" w:rsidP="003C07C7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5</w:t>
      </w:r>
      <w:r w:rsidR="00981C18">
        <w:t>943</w:t>
      </w:r>
      <w:r w:rsidR="003D3934" w:rsidRPr="0022364B">
        <w:rPr>
          <w:bCs/>
        </w:rPr>
        <w:t xml:space="preserve"> в порядке досудебного контроля (202</w:t>
      </w:r>
      <w:r w:rsidR="00981C18">
        <w:rPr>
          <w:bCs/>
        </w:rPr>
        <w:t>2</w:t>
      </w:r>
      <w:r w:rsidR="003D3934" w:rsidRPr="0022364B">
        <w:rPr>
          <w:bCs/>
        </w:rPr>
        <w:t xml:space="preserve">г. – </w:t>
      </w:r>
      <w:r w:rsidR="00981C18">
        <w:rPr>
          <w:bCs/>
        </w:rPr>
        <w:t>5523</w:t>
      </w:r>
      <w:r w:rsidR="003D3934" w:rsidRPr="0022364B">
        <w:rPr>
          <w:bCs/>
        </w:rPr>
        <w:t xml:space="preserve">), что на </w:t>
      </w:r>
      <w:r w:rsidR="00981C18">
        <w:rPr>
          <w:bCs/>
        </w:rPr>
        <w:t>7</w:t>
      </w:r>
      <w:r w:rsidR="003D3934" w:rsidRPr="0022364B">
        <w:rPr>
          <w:bCs/>
        </w:rPr>
        <w:t>,</w:t>
      </w:r>
      <w:r w:rsidR="00981C18">
        <w:rPr>
          <w:bCs/>
        </w:rPr>
        <w:t>07</w:t>
      </w:r>
      <w:r w:rsidR="003D3934" w:rsidRPr="0022364B">
        <w:rPr>
          <w:bCs/>
        </w:rPr>
        <w:t xml:space="preserve">% </w:t>
      </w:r>
      <w:r w:rsidR="00981C18">
        <w:rPr>
          <w:bCs/>
        </w:rPr>
        <w:t>бол</w:t>
      </w:r>
      <w:r w:rsidR="003D3934" w:rsidRPr="0022364B">
        <w:rPr>
          <w:bCs/>
        </w:rPr>
        <w:t>ьше</w:t>
      </w:r>
      <w:r w:rsidR="003D3934" w:rsidRPr="0022364B">
        <w:t>;</w:t>
      </w:r>
    </w:p>
    <w:p w:rsidR="00E966BE" w:rsidRPr="0022364B" w:rsidRDefault="00981C18" w:rsidP="003C07C7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9</w:t>
      </w:r>
      <w:r w:rsidR="00E966BE">
        <w:t>7 о правонарушениях</w:t>
      </w:r>
      <w:r>
        <w:t xml:space="preserve"> (2022г. – 107), что на 9,35% меньше</w:t>
      </w:r>
      <w:r w:rsidR="00E966BE">
        <w:t>;</w:t>
      </w:r>
    </w:p>
    <w:p w:rsidR="00542A7E" w:rsidRPr="0022364B" w:rsidRDefault="00981C18" w:rsidP="003C07C7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2309</w:t>
      </w:r>
      <w:r w:rsidR="00542A7E" w:rsidRPr="0022364B">
        <w:t xml:space="preserve"> по гражданским (20</w:t>
      </w:r>
      <w:r w:rsidR="003D3934" w:rsidRPr="0022364B">
        <w:t>2</w:t>
      </w:r>
      <w:r>
        <w:t>2</w:t>
      </w:r>
      <w:r w:rsidR="00542A7E" w:rsidRPr="0022364B">
        <w:t>г.</w:t>
      </w:r>
      <w:r w:rsidR="003D3934" w:rsidRPr="0022364B">
        <w:t xml:space="preserve"> </w:t>
      </w:r>
      <w:r w:rsidR="00542A7E" w:rsidRPr="0022364B">
        <w:t xml:space="preserve">- </w:t>
      </w:r>
      <w:r>
        <w:t>1642</w:t>
      </w:r>
      <w:r w:rsidR="00542A7E" w:rsidRPr="0022364B">
        <w:t xml:space="preserve">), что на </w:t>
      </w:r>
      <w:r>
        <w:t>28</w:t>
      </w:r>
      <w:r w:rsidR="00542A7E" w:rsidRPr="0022364B">
        <w:t>,</w:t>
      </w:r>
      <w:r>
        <w:t>89</w:t>
      </w:r>
      <w:r w:rsidR="00542A7E" w:rsidRPr="0022364B">
        <w:t>% больше;</w:t>
      </w:r>
    </w:p>
    <w:p w:rsidR="00542A7E" w:rsidRPr="0022364B" w:rsidRDefault="00981C18" w:rsidP="003C07C7">
      <w:pPr>
        <w:pStyle w:val="ae"/>
        <w:numPr>
          <w:ilvl w:val="0"/>
          <w:numId w:val="27"/>
        </w:numPr>
        <w:spacing w:before="0" w:beforeAutospacing="0" w:after="0" w:afterAutospacing="0"/>
      </w:pPr>
      <w:r>
        <w:t>207</w:t>
      </w:r>
      <w:r w:rsidR="00542A7E" w:rsidRPr="0022364B">
        <w:t xml:space="preserve"> по административным делам (20</w:t>
      </w:r>
      <w:r w:rsidR="003D3934" w:rsidRPr="0022364B">
        <w:t>2</w:t>
      </w:r>
      <w:r>
        <w:t>2</w:t>
      </w:r>
      <w:r w:rsidR="00542A7E" w:rsidRPr="0022364B">
        <w:t>г.</w:t>
      </w:r>
      <w:r w:rsidR="003D3934" w:rsidRPr="0022364B">
        <w:t xml:space="preserve"> </w:t>
      </w:r>
      <w:r w:rsidR="00542A7E" w:rsidRPr="0022364B">
        <w:t xml:space="preserve">- </w:t>
      </w:r>
      <w:r>
        <w:t>196</w:t>
      </w:r>
      <w:r w:rsidR="00542A7E" w:rsidRPr="0022364B">
        <w:t xml:space="preserve">), что на </w:t>
      </w:r>
      <w:r>
        <w:t>5</w:t>
      </w:r>
      <w:r w:rsidR="00542A7E" w:rsidRPr="0022364B">
        <w:t>,</w:t>
      </w:r>
      <w:r>
        <w:t>3</w:t>
      </w:r>
      <w:r w:rsidR="00E966BE">
        <w:t>1</w:t>
      </w:r>
      <w:r w:rsidR="00542A7E" w:rsidRPr="0022364B">
        <w:t xml:space="preserve">% больше, чем </w:t>
      </w:r>
      <w:r w:rsidR="006B5721" w:rsidRPr="0022364B">
        <w:t>в</w:t>
      </w:r>
      <w:r w:rsidR="00542A7E" w:rsidRPr="0022364B">
        <w:t xml:space="preserve"> 20</w:t>
      </w:r>
      <w:r w:rsidR="003D3934" w:rsidRPr="0022364B">
        <w:t>2</w:t>
      </w:r>
      <w:r>
        <w:t>2</w:t>
      </w:r>
      <w:r w:rsidR="00542A7E" w:rsidRPr="0022364B">
        <w:t>г.</w:t>
      </w:r>
    </w:p>
    <w:p w:rsidR="00981C18" w:rsidRPr="0022364B" w:rsidRDefault="00981C18" w:rsidP="003C07C7">
      <w:pPr>
        <w:pStyle w:val="ae"/>
        <w:numPr>
          <w:ilvl w:val="0"/>
          <w:numId w:val="27"/>
        </w:numPr>
        <w:spacing w:before="0" w:beforeAutospacing="0" w:after="0" w:afterAutospacing="0"/>
        <w:jc w:val="both"/>
      </w:pPr>
      <w:r>
        <w:t>(2022г. - 2</w:t>
      </w:r>
      <w:r w:rsidRPr="0022364B">
        <w:t xml:space="preserve"> </w:t>
      </w:r>
      <w:r w:rsidRPr="0022364B">
        <w:rPr>
          <w:bCs/>
          <w:color w:val="000000" w:themeColor="text1"/>
        </w:rPr>
        <w:t>о пересмотре дела о проступке по новым и вновь открывшимся обстоятельствам</w:t>
      </w:r>
      <w:r>
        <w:rPr>
          <w:bCs/>
          <w:color w:val="000000" w:themeColor="text1"/>
        </w:rPr>
        <w:t>)</w:t>
      </w:r>
      <w:r w:rsidR="009C5606">
        <w:rPr>
          <w:bCs/>
          <w:color w:val="000000" w:themeColor="text1"/>
        </w:rPr>
        <w:t>.</w:t>
      </w:r>
    </w:p>
    <w:p w:rsidR="00FA06AF" w:rsidRPr="0022364B" w:rsidRDefault="00FA06AF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 xml:space="preserve">4. По </w:t>
      </w:r>
      <w:proofErr w:type="spellStart"/>
      <w:r w:rsidRPr="0022364B">
        <w:rPr>
          <w:b/>
        </w:rPr>
        <w:t>Джалал-Абадской</w:t>
      </w:r>
      <w:proofErr w:type="spellEnd"/>
      <w:r w:rsidRPr="0022364B">
        <w:rPr>
          <w:b/>
        </w:rPr>
        <w:t xml:space="preserve"> области</w:t>
      </w:r>
      <w:r w:rsidRPr="0022364B">
        <w:t xml:space="preserve"> – </w:t>
      </w:r>
      <w:r w:rsidR="00A564CE">
        <w:t>23 704</w:t>
      </w:r>
      <w:r w:rsidRPr="0022364B">
        <w:t xml:space="preserve"> дел и судебны</w:t>
      </w:r>
      <w:r w:rsidR="0004288E" w:rsidRPr="0022364B">
        <w:t>х</w:t>
      </w:r>
      <w:r w:rsidRPr="0022364B">
        <w:t xml:space="preserve"> материал</w:t>
      </w:r>
      <w:r w:rsidR="0004288E" w:rsidRPr="0022364B">
        <w:t>ов</w:t>
      </w:r>
      <w:r w:rsidRPr="0022364B">
        <w:t xml:space="preserve"> (20</w:t>
      </w:r>
      <w:r w:rsidR="00C77D62">
        <w:t>2</w:t>
      </w:r>
      <w:r w:rsidR="00A564CE">
        <w:t>2</w:t>
      </w:r>
      <w:r w:rsidRPr="0022364B">
        <w:t>г.</w:t>
      </w:r>
      <w:r w:rsidR="001B33A6" w:rsidRPr="0022364B">
        <w:t xml:space="preserve"> –</w:t>
      </w:r>
      <w:r w:rsidRPr="0022364B">
        <w:t xml:space="preserve"> </w:t>
      </w:r>
      <w:r w:rsidR="00C77D62">
        <w:t xml:space="preserve">  </w:t>
      </w:r>
      <w:r w:rsidR="00A564CE">
        <w:t>21 132</w:t>
      </w:r>
      <w:r w:rsidRPr="0022364B">
        <w:t xml:space="preserve">), что на </w:t>
      </w:r>
      <w:r w:rsidR="00B0115B" w:rsidRPr="0022364B">
        <w:t>1</w:t>
      </w:r>
      <w:r w:rsidR="00A564CE">
        <w:t>0</w:t>
      </w:r>
      <w:r w:rsidR="001B33A6" w:rsidRPr="0022364B">
        <w:t>,</w:t>
      </w:r>
      <w:r w:rsidR="00A564CE">
        <w:t>85</w:t>
      </w:r>
      <w:r w:rsidRPr="0022364B">
        <w:t xml:space="preserve">% </w:t>
      </w:r>
      <w:r w:rsidR="00B0115B" w:rsidRPr="0022364B">
        <w:t>бол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B0115B" w:rsidRPr="0022364B">
        <w:t>2</w:t>
      </w:r>
      <w:r w:rsidR="00A564CE">
        <w:t>2</w:t>
      </w:r>
      <w:r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 xml:space="preserve">ел </w:t>
      </w:r>
      <w:r w:rsidR="00542A7E" w:rsidRPr="0022364B">
        <w:t xml:space="preserve">– </w:t>
      </w:r>
      <w:r w:rsidR="00A564CE">
        <w:t>17 173</w:t>
      </w:r>
      <w:r w:rsidR="00542A7E" w:rsidRPr="0022364B">
        <w:t xml:space="preserve"> (20</w:t>
      </w:r>
      <w:r w:rsidR="00B0115B" w:rsidRPr="0022364B">
        <w:t>2</w:t>
      </w:r>
      <w:r w:rsidR="00A564CE">
        <w:t>2</w:t>
      </w:r>
      <w:r w:rsidR="00542A7E" w:rsidRPr="0022364B">
        <w:t>г.</w:t>
      </w:r>
      <w:r w:rsidR="00B0115B" w:rsidRPr="0022364B">
        <w:t xml:space="preserve"> </w:t>
      </w:r>
      <w:r w:rsidR="00542A7E" w:rsidRPr="0022364B">
        <w:t xml:space="preserve">– </w:t>
      </w:r>
      <w:r w:rsidR="00A564CE">
        <w:t>16 109</w:t>
      </w:r>
      <w:r w:rsidR="00542A7E" w:rsidRPr="0022364B">
        <w:t xml:space="preserve">), что на </w:t>
      </w:r>
      <w:r w:rsidR="00A564CE">
        <w:t>6</w:t>
      </w:r>
      <w:r w:rsidR="001B33A6" w:rsidRPr="0022364B">
        <w:t>,</w:t>
      </w:r>
      <w:r w:rsidR="00A564CE">
        <w:t>20</w:t>
      </w:r>
      <w:r w:rsidR="00542A7E" w:rsidRPr="0022364B">
        <w:t xml:space="preserve">% </w:t>
      </w:r>
      <w:r w:rsidR="00B0115B" w:rsidRPr="0022364B">
        <w:t>бол</w:t>
      </w:r>
      <w:r w:rsidR="00542A7E" w:rsidRPr="0022364B">
        <w:t xml:space="preserve">ьше, чем </w:t>
      </w:r>
      <w:r w:rsidR="00C90A99" w:rsidRPr="0022364B">
        <w:t>в</w:t>
      </w:r>
      <w:r w:rsidR="00542A7E" w:rsidRPr="0022364B">
        <w:t xml:space="preserve"> 20</w:t>
      </w:r>
      <w:r w:rsidR="00B0115B" w:rsidRPr="0022364B">
        <w:t>2</w:t>
      </w:r>
      <w:r w:rsidR="00A564CE">
        <w:t>2</w:t>
      </w:r>
      <w:r w:rsidR="00542A7E" w:rsidRPr="0022364B">
        <w:t>г., из них:</w:t>
      </w:r>
    </w:p>
    <w:p w:rsidR="00542A7E" w:rsidRPr="0022364B" w:rsidRDefault="00A564CE" w:rsidP="003C07C7">
      <w:pPr>
        <w:pStyle w:val="ae"/>
        <w:numPr>
          <w:ilvl w:val="0"/>
          <w:numId w:val="28"/>
        </w:numPr>
        <w:spacing w:before="0" w:beforeAutospacing="0" w:after="0" w:afterAutospacing="0"/>
      </w:pPr>
      <w:r>
        <w:t>1186</w:t>
      </w:r>
      <w:r w:rsidR="00542A7E" w:rsidRPr="0022364B">
        <w:t xml:space="preserve"> уголовных (20</w:t>
      </w:r>
      <w:r w:rsidR="00B0115B" w:rsidRPr="0022364B">
        <w:t>2</w:t>
      </w:r>
      <w:r>
        <w:t>2</w:t>
      </w:r>
      <w:r w:rsidR="00542A7E" w:rsidRPr="0022364B">
        <w:t>г.</w:t>
      </w:r>
      <w:r w:rsidR="00B0115B" w:rsidRPr="0022364B">
        <w:t xml:space="preserve"> </w:t>
      </w:r>
      <w:r w:rsidR="00542A7E" w:rsidRPr="0022364B">
        <w:t xml:space="preserve">- </w:t>
      </w:r>
      <w:r>
        <w:t>1074</w:t>
      </w:r>
      <w:r w:rsidR="00542A7E" w:rsidRPr="0022364B">
        <w:t xml:space="preserve">), что на </w:t>
      </w:r>
      <w:r w:rsidR="00C77D62">
        <w:t>9</w:t>
      </w:r>
      <w:r w:rsidR="00542A7E" w:rsidRPr="0022364B">
        <w:t>,</w:t>
      </w:r>
      <w:r>
        <w:t>44</w:t>
      </w:r>
      <w:r w:rsidR="00542A7E" w:rsidRPr="0022364B">
        <w:t xml:space="preserve">% </w:t>
      </w:r>
      <w:r w:rsidR="00B0115B" w:rsidRPr="0022364B">
        <w:t>бол</w:t>
      </w:r>
      <w:r w:rsidR="00542A7E" w:rsidRPr="0022364B">
        <w:t>ьше;</w:t>
      </w:r>
    </w:p>
    <w:p w:rsidR="00542A7E" w:rsidRPr="0022364B" w:rsidRDefault="00C77D62" w:rsidP="003C07C7">
      <w:pPr>
        <w:pStyle w:val="ae"/>
        <w:numPr>
          <w:ilvl w:val="0"/>
          <w:numId w:val="28"/>
        </w:numPr>
        <w:spacing w:before="0" w:beforeAutospacing="0" w:after="0" w:afterAutospacing="0"/>
      </w:pPr>
      <w:r>
        <w:t>1</w:t>
      </w:r>
      <w:r w:rsidR="00542A7E" w:rsidRPr="0022364B">
        <w:t xml:space="preserve"> о проступк</w:t>
      </w:r>
      <w:r w:rsidR="009C5606">
        <w:t>е</w:t>
      </w:r>
      <w:r w:rsidR="001B33A6" w:rsidRPr="0022364B">
        <w:t xml:space="preserve"> (20</w:t>
      </w:r>
      <w:r w:rsidR="00B0115B" w:rsidRPr="0022364B">
        <w:t>2</w:t>
      </w:r>
      <w:r w:rsidR="00A564CE">
        <w:t>2</w:t>
      </w:r>
      <w:r w:rsidR="001B33A6" w:rsidRPr="0022364B">
        <w:t>г.</w:t>
      </w:r>
      <w:r w:rsidR="00B0115B" w:rsidRPr="0022364B">
        <w:t xml:space="preserve"> </w:t>
      </w:r>
      <w:r w:rsidR="001B33A6" w:rsidRPr="0022364B">
        <w:t xml:space="preserve">- </w:t>
      </w:r>
      <w:r w:rsidR="00A564CE">
        <w:t>11</w:t>
      </w:r>
      <w:r w:rsidR="001B33A6" w:rsidRPr="0022364B">
        <w:t>);</w:t>
      </w:r>
    </w:p>
    <w:p w:rsidR="00B0115B" w:rsidRPr="0022364B" w:rsidRDefault="00A564CE" w:rsidP="003C07C7">
      <w:pPr>
        <w:pStyle w:val="ae"/>
        <w:numPr>
          <w:ilvl w:val="0"/>
          <w:numId w:val="28"/>
        </w:numPr>
        <w:spacing w:before="0" w:beforeAutospacing="0" w:after="0" w:afterAutospacing="0"/>
      </w:pPr>
      <w:r>
        <w:t>3152</w:t>
      </w:r>
      <w:r w:rsidR="00B0115B" w:rsidRPr="0022364B">
        <w:t xml:space="preserve"> о правонарушениях</w:t>
      </w:r>
      <w:r w:rsidR="00C77D62">
        <w:t xml:space="preserve"> (202</w:t>
      </w:r>
      <w:r>
        <w:t>2</w:t>
      </w:r>
      <w:r w:rsidR="00C77D62">
        <w:t xml:space="preserve">г. – </w:t>
      </w:r>
      <w:r>
        <w:t>3540</w:t>
      </w:r>
      <w:r w:rsidR="00C77D62">
        <w:t>)</w:t>
      </w:r>
      <w:r>
        <w:t>, что на 10,96% меньше</w:t>
      </w:r>
      <w:r w:rsidR="00B0115B" w:rsidRPr="0022364B">
        <w:t>;</w:t>
      </w:r>
    </w:p>
    <w:p w:rsidR="00542A7E" w:rsidRPr="0022364B" w:rsidRDefault="00A564CE" w:rsidP="003C07C7">
      <w:pPr>
        <w:pStyle w:val="ae"/>
        <w:numPr>
          <w:ilvl w:val="0"/>
          <w:numId w:val="28"/>
        </w:numPr>
        <w:spacing w:before="0" w:beforeAutospacing="0" w:after="0" w:afterAutospacing="0"/>
      </w:pPr>
      <w:r>
        <w:t>12 200</w:t>
      </w:r>
      <w:r w:rsidR="00542A7E" w:rsidRPr="0022364B">
        <w:t xml:space="preserve"> гражданских (20</w:t>
      </w:r>
      <w:r w:rsidR="00A850C6" w:rsidRPr="0022364B">
        <w:t>2</w:t>
      </w:r>
      <w:r>
        <w:t>2</w:t>
      </w:r>
      <w:r w:rsidR="00542A7E" w:rsidRPr="0022364B">
        <w:t>г.</w:t>
      </w:r>
      <w:r w:rsidR="00A850C6" w:rsidRPr="0022364B">
        <w:t xml:space="preserve"> </w:t>
      </w:r>
      <w:r w:rsidR="00C77D62">
        <w:t>–</w:t>
      </w:r>
      <w:r w:rsidR="00542A7E" w:rsidRPr="0022364B">
        <w:t xml:space="preserve"> </w:t>
      </w:r>
      <w:r>
        <w:t>10 902</w:t>
      </w:r>
      <w:r w:rsidR="00542A7E" w:rsidRPr="0022364B">
        <w:t xml:space="preserve">), что на </w:t>
      </w:r>
      <w:r>
        <w:t>10</w:t>
      </w:r>
      <w:r w:rsidR="00542A7E" w:rsidRPr="0022364B">
        <w:t>,</w:t>
      </w:r>
      <w:r>
        <w:t>64</w:t>
      </w:r>
      <w:r w:rsidR="00542A7E" w:rsidRPr="0022364B">
        <w:t xml:space="preserve">% </w:t>
      </w:r>
      <w:r>
        <w:t>бол</w:t>
      </w:r>
      <w:r w:rsidR="001B33A6" w:rsidRPr="0022364B">
        <w:t>ьше</w:t>
      </w:r>
      <w:r w:rsidR="00542A7E" w:rsidRPr="0022364B">
        <w:t>;</w:t>
      </w:r>
    </w:p>
    <w:p w:rsidR="00542A7E" w:rsidRPr="0022364B" w:rsidRDefault="00A564CE" w:rsidP="003C07C7">
      <w:pPr>
        <w:pStyle w:val="ae"/>
        <w:numPr>
          <w:ilvl w:val="0"/>
          <w:numId w:val="28"/>
        </w:numPr>
        <w:spacing w:before="0" w:beforeAutospacing="0" w:after="0" w:afterAutospacing="0"/>
      </w:pPr>
      <w:r>
        <w:t>634</w:t>
      </w:r>
      <w:r w:rsidR="00542A7E" w:rsidRPr="0022364B">
        <w:t xml:space="preserve"> административн</w:t>
      </w:r>
      <w:r w:rsidR="00C77D62">
        <w:t>ых дел</w:t>
      </w:r>
      <w:r w:rsidR="00542A7E" w:rsidRPr="0022364B">
        <w:t xml:space="preserve"> (20</w:t>
      </w:r>
      <w:r w:rsidR="00A850C6" w:rsidRPr="0022364B">
        <w:t>2</w:t>
      </w:r>
      <w:r>
        <w:t>2</w:t>
      </w:r>
      <w:r w:rsidR="00542A7E" w:rsidRPr="0022364B">
        <w:t>г.</w:t>
      </w:r>
      <w:r w:rsidR="00A850C6" w:rsidRPr="0022364B">
        <w:t xml:space="preserve"> </w:t>
      </w:r>
      <w:r w:rsidR="00542A7E" w:rsidRPr="0022364B">
        <w:t xml:space="preserve">- </w:t>
      </w:r>
      <w:r>
        <w:t>582</w:t>
      </w:r>
      <w:r w:rsidR="00542A7E" w:rsidRPr="0022364B">
        <w:t xml:space="preserve">), что на </w:t>
      </w:r>
      <w:r w:rsidR="00C77D62">
        <w:t>8</w:t>
      </w:r>
      <w:r w:rsidR="00542A7E" w:rsidRPr="0022364B">
        <w:t>,</w:t>
      </w:r>
      <w:r>
        <w:t>20</w:t>
      </w:r>
      <w:r w:rsidR="00542A7E" w:rsidRPr="0022364B">
        <w:t xml:space="preserve">% </w:t>
      </w:r>
      <w:r w:rsidR="005222F6">
        <w:t>бол</w:t>
      </w:r>
      <w:r w:rsidR="001B33A6" w:rsidRPr="0022364B">
        <w:t>ьше</w:t>
      </w:r>
      <w:r w:rsidR="00542A7E" w:rsidRPr="0022364B">
        <w:t>, чем в 20</w:t>
      </w:r>
      <w:r w:rsidR="00A850C6" w:rsidRPr="0022364B">
        <w:t>2</w:t>
      </w:r>
      <w:r>
        <w:t>2</w:t>
      </w:r>
      <w:r w:rsidR="00542A7E" w:rsidRPr="0022364B">
        <w:t>г.</w:t>
      </w:r>
    </w:p>
    <w:p w:rsidR="00542A7E" w:rsidRPr="0022364B" w:rsidRDefault="00C90A99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C35C46" w:rsidRPr="0022364B">
        <w:rPr>
          <w:b/>
        </w:rPr>
        <w:t>удебных материалов</w:t>
      </w:r>
      <w:r w:rsidR="00C35C46" w:rsidRPr="0022364B">
        <w:t xml:space="preserve"> – </w:t>
      </w:r>
      <w:r w:rsidR="00A564CE">
        <w:t>6531</w:t>
      </w:r>
      <w:r w:rsidR="00F07101" w:rsidRPr="0022364B">
        <w:t xml:space="preserve"> </w:t>
      </w:r>
      <w:r w:rsidR="00542A7E" w:rsidRPr="0022364B">
        <w:t>(20</w:t>
      </w:r>
      <w:r w:rsidR="00F07101" w:rsidRPr="0022364B">
        <w:t>2</w:t>
      </w:r>
      <w:r w:rsidR="00A564CE">
        <w:t>2</w:t>
      </w:r>
      <w:r w:rsidR="00542A7E" w:rsidRPr="0022364B">
        <w:t>г.</w:t>
      </w:r>
      <w:r w:rsidR="00F07101" w:rsidRPr="0022364B">
        <w:t xml:space="preserve"> </w:t>
      </w:r>
      <w:r w:rsidR="00542A7E" w:rsidRPr="0022364B">
        <w:t xml:space="preserve">- </w:t>
      </w:r>
      <w:r w:rsidR="00A564CE">
        <w:t>5023</w:t>
      </w:r>
      <w:r w:rsidR="00542A7E" w:rsidRPr="0022364B">
        <w:t xml:space="preserve">), что на </w:t>
      </w:r>
      <w:r w:rsidR="00A564CE">
        <w:t>23</w:t>
      </w:r>
      <w:r w:rsidR="00542A7E" w:rsidRPr="0022364B">
        <w:t>,</w:t>
      </w:r>
      <w:r w:rsidR="00A564CE">
        <w:t>09</w:t>
      </w:r>
      <w:r w:rsidR="00542A7E" w:rsidRPr="0022364B">
        <w:t xml:space="preserve">% </w:t>
      </w:r>
      <w:r w:rsidR="00F07101" w:rsidRPr="0022364B">
        <w:t>бол</w:t>
      </w:r>
      <w:r w:rsidR="00C35C46" w:rsidRPr="0022364B">
        <w:t>ьше</w:t>
      </w:r>
      <w:r w:rsidR="00542A7E" w:rsidRPr="0022364B">
        <w:t>, чем за 20</w:t>
      </w:r>
      <w:r w:rsidR="00F07101" w:rsidRPr="0022364B">
        <w:t>2</w:t>
      </w:r>
      <w:r w:rsidR="00A564CE">
        <w:t>2</w:t>
      </w:r>
      <w:r w:rsidR="00542A7E" w:rsidRPr="0022364B">
        <w:t>г., из них:</w:t>
      </w:r>
    </w:p>
    <w:p w:rsidR="00542A7E" w:rsidRPr="0022364B" w:rsidRDefault="00F07101" w:rsidP="003C07C7">
      <w:pPr>
        <w:pStyle w:val="ae"/>
        <w:numPr>
          <w:ilvl w:val="0"/>
          <w:numId w:val="29"/>
        </w:numPr>
        <w:spacing w:before="0" w:beforeAutospacing="0" w:after="0" w:afterAutospacing="0"/>
      </w:pPr>
      <w:r w:rsidRPr="0022364B">
        <w:t>6</w:t>
      </w:r>
      <w:r w:rsidR="00A564CE">
        <w:t>73</w:t>
      </w:r>
      <w:r w:rsidR="0060700C" w:rsidRPr="0022364B">
        <w:t xml:space="preserve"> по уголовным</w:t>
      </w:r>
      <w:r w:rsidR="00542A7E" w:rsidRPr="0022364B">
        <w:t xml:space="preserve"> (20</w:t>
      </w:r>
      <w:r w:rsidRPr="0022364B">
        <w:t>2</w:t>
      </w:r>
      <w:r w:rsidR="00A564CE">
        <w:t>2</w:t>
      </w:r>
      <w:r w:rsidR="00542A7E" w:rsidRPr="0022364B">
        <w:t>г.</w:t>
      </w:r>
      <w:r w:rsidRPr="0022364B">
        <w:t xml:space="preserve"> </w:t>
      </w:r>
      <w:r w:rsidR="00633086" w:rsidRPr="0022364B">
        <w:t>–</w:t>
      </w:r>
      <w:r w:rsidR="00542A7E" w:rsidRPr="0022364B">
        <w:t xml:space="preserve"> </w:t>
      </w:r>
      <w:r w:rsidR="00C77D62">
        <w:t>6</w:t>
      </w:r>
      <w:r w:rsidR="00A564CE">
        <w:t>89</w:t>
      </w:r>
      <w:r w:rsidR="00542A7E" w:rsidRPr="0022364B">
        <w:t xml:space="preserve">), что на </w:t>
      </w:r>
      <w:r w:rsidR="00A564CE">
        <w:t>2</w:t>
      </w:r>
      <w:r w:rsidR="00542A7E" w:rsidRPr="0022364B">
        <w:t>,</w:t>
      </w:r>
      <w:r w:rsidR="00A564CE">
        <w:t>32</w:t>
      </w:r>
      <w:r w:rsidR="00542A7E" w:rsidRPr="0022364B">
        <w:t xml:space="preserve">% </w:t>
      </w:r>
      <w:r w:rsidR="00A564CE">
        <w:t>мен</w:t>
      </w:r>
      <w:r w:rsidR="002C7E72" w:rsidRPr="0022364B">
        <w:t>ьше</w:t>
      </w:r>
      <w:r w:rsidR="00542A7E" w:rsidRPr="0022364B">
        <w:t>;</w:t>
      </w:r>
    </w:p>
    <w:p w:rsidR="00D812AF" w:rsidRPr="00A564CE" w:rsidRDefault="00A564CE" w:rsidP="003C07C7">
      <w:pPr>
        <w:pStyle w:val="a3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99</w:t>
      </w:r>
      <w:r w:rsidR="00D812AF" w:rsidRPr="00A564C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D812AF" w:rsidRPr="00A564C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260</w:t>
      </w:r>
      <w:r w:rsidR="00D812AF" w:rsidRPr="00A564C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61,92% меньше</w:t>
      </w:r>
      <w:r w:rsidR="00C77D62" w:rsidRPr="00A564C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D812AF" w:rsidRPr="00A564C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FA4073" w:rsidRPr="0022364B" w:rsidRDefault="00A564CE" w:rsidP="003C07C7">
      <w:pPr>
        <w:pStyle w:val="ae"/>
        <w:numPr>
          <w:ilvl w:val="0"/>
          <w:numId w:val="29"/>
        </w:numPr>
        <w:spacing w:before="0" w:beforeAutospacing="0" w:after="0" w:afterAutospacing="0"/>
      </w:pPr>
      <w:r>
        <w:rPr>
          <w:bCs/>
        </w:rPr>
        <w:t>3818</w:t>
      </w:r>
      <w:r w:rsidR="00FA4073" w:rsidRPr="0022364B">
        <w:rPr>
          <w:bCs/>
        </w:rPr>
        <w:t xml:space="preserve"> в порядке досудебного контроля (20</w:t>
      </w:r>
      <w:r w:rsidR="00D812AF" w:rsidRPr="0022364B">
        <w:rPr>
          <w:bCs/>
        </w:rPr>
        <w:t>2</w:t>
      </w:r>
      <w:r>
        <w:rPr>
          <w:bCs/>
        </w:rPr>
        <w:t>2</w:t>
      </w:r>
      <w:r w:rsidR="00FA4073" w:rsidRPr="0022364B">
        <w:rPr>
          <w:bCs/>
        </w:rPr>
        <w:t xml:space="preserve">г. – </w:t>
      </w:r>
      <w:r w:rsidR="00D812AF" w:rsidRPr="0022364B">
        <w:rPr>
          <w:bCs/>
        </w:rPr>
        <w:t>2</w:t>
      </w:r>
      <w:r>
        <w:rPr>
          <w:bCs/>
        </w:rPr>
        <w:t>777</w:t>
      </w:r>
      <w:r w:rsidR="00FA4073" w:rsidRPr="0022364B">
        <w:rPr>
          <w:bCs/>
        </w:rPr>
        <w:t xml:space="preserve">), что на </w:t>
      </w:r>
      <w:r>
        <w:rPr>
          <w:bCs/>
        </w:rPr>
        <w:t>27</w:t>
      </w:r>
      <w:r w:rsidR="00FA4073" w:rsidRPr="0022364B">
        <w:rPr>
          <w:bCs/>
        </w:rPr>
        <w:t>,</w:t>
      </w:r>
      <w:r>
        <w:rPr>
          <w:bCs/>
        </w:rPr>
        <w:t>27</w:t>
      </w:r>
      <w:r w:rsidR="00FA4073" w:rsidRPr="0022364B">
        <w:rPr>
          <w:bCs/>
        </w:rPr>
        <w:t>% больше</w:t>
      </w:r>
      <w:r w:rsidR="00FA4073" w:rsidRPr="0022364B">
        <w:t>;</w:t>
      </w:r>
    </w:p>
    <w:p w:rsidR="00C77D62" w:rsidRPr="00A564CE" w:rsidRDefault="00A564CE" w:rsidP="003C07C7">
      <w:pPr>
        <w:pStyle w:val="a3"/>
        <w:numPr>
          <w:ilvl w:val="0"/>
          <w:numId w:val="29"/>
        </w:numPr>
        <w:spacing w:after="0" w:line="240" w:lineRule="auto"/>
        <w:rPr>
          <w:szCs w:val="24"/>
        </w:rPr>
      </w:pPr>
      <w:r>
        <w:rPr>
          <w:szCs w:val="24"/>
        </w:rPr>
        <w:t>109</w:t>
      </w:r>
      <w:r w:rsidR="008C585C" w:rsidRPr="00A564CE">
        <w:rPr>
          <w:szCs w:val="24"/>
        </w:rPr>
        <w:t xml:space="preserve"> </w:t>
      </w:r>
      <w:r w:rsidR="00C77D62" w:rsidRPr="00A564CE">
        <w:rPr>
          <w:szCs w:val="24"/>
        </w:rPr>
        <w:t>о правонарушениях</w:t>
      </w:r>
      <w:r>
        <w:rPr>
          <w:szCs w:val="24"/>
        </w:rPr>
        <w:t xml:space="preserve"> (2022г. – 111), что на 1,80% меньше</w:t>
      </w:r>
      <w:r w:rsidR="00C77D62" w:rsidRPr="00A564CE">
        <w:rPr>
          <w:szCs w:val="24"/>
        </w:rPr>
        <w:t>;</w:t>
      </w:r>
    </w:p>
    <w:p w:rsidR="00542A7E" w:rsidRPr="0022364B" w:rsidRDefault="00A564CE" w:rsidP="003C07C7">
      <w:pPr>
        <w:pStyle w:val="ae"/>
        <w:numPr>
          <w:ilvl w:val="0"/>
          <w:numId w:val="29"/>
        </w:numPr>
        <w:spacing w:before="0" w:beforeAutospacing="0" w:after="0" w:afterAutospacing="0"/>
      </w:pPr>
      <w:r>
        <w:t>1606</w:t>
      </w:r>
      <w:r w:rsidR="00542A7E" w:rsidRPr="0022364B">
        <w:t xml:space="preserve"> по гражданским (20</w:t>
      </w:r>
      <w:r w:rsidR="00D812AF" w:rsidRPr="0022364B">
        <w:t>2</w:t>
      </w:r>
      <w:r>
        <w:t>2</w:t>
      </w:r>
      <w:r w:rsidR="00542A7E" w:rsidRPr="0022364B">
        <w:t>г.</w:t>
      </w:r>
      <w:r w:rsidR="00D812AF" w:rsidRPr="0022364B">
        <w:t xml:space="preserve"> </w:t>
      </w:r>
      <w:r w:rsidR="00542A7E" w:rsidRPr="0022364B">
        <w:t xml:space="preserve">- </w:t>
      </w:r>
      <w:r>
        <w:t>1123</w:t>
      </w:r>
      <w:r w:rsidR="00542A7E" w:rsidRPr="0022364B">
        <w:t xml:space="preserve">), что на </w:t>
      </w:r>
      <w:r>
        <w:t>30</w:t>
      </w:r>
      <w:r w:rsidR="00542A7E" w:rsidRPr="0022364B">
        <w:t>,</w:t>
      </w:r>
      <w:r w:rsidR="008C585C">
        <w:t>0</w:t>
      </w:r>
      <w:r>
        <w:t>7</w:t>
      </w:r>
      <w:r w:rsidR="00542A7E" w:rsidRPr="0022364B">
        <w:t xml:space="preserve">% </w:t>
      </w:r>
      <w:r w:rsidR="00D812AF" w:rsidRPr="0022364B">
        <w:t>бол</w:t>
      </w:r>
      <w:r w:rsidR="000E4318" w:rsidRPr="0022364B">
        <w:t>ьше</w:t>
      </w:r>
      <w:r w:rsidR="00542A7E" w:rsidRPr="0022364B">
        <w:t>;</w:t>
      </w:r>
    </w:p>
    <w:p w:rsidR="00542A7E" w:rsidRPr="0022364B" w:rsidRDefault="00A564CE" w:rsidP="003C07C7">
      <w:pPr>
        <w:pStyle w:val="ae"/>
        <w:numPr>
          <w:ilvl w:val="0"/>
          <w:numId w:val="29"/>
        </w:numPr>
        <w:spacing w:before="0" w:beforeAutospacing="0" w:after="0" w:afterAutospacing="0"/>
      </w:pPr>
      <w:r>
        <w:t>226</w:t>
      </w:r>
      <w:r w:rsidR="00542A7E" w:rsidRPr="0022364B">
        <w:t xml:space="preserve"> по административным делам (20</w:t>
      </w:r>
      <w:r w:rsidR="00D812AF" w:rsidRPr="0022364B">
        <w:t>2</w:t>
      </w:r>
      <w:r>
        <w:t>2</w:t>
      </w:r>
      <w:r w:rsidR="00542A7E" w:rsidRPr="0022364B">
        <w:t>г.</w:t>
      </w:r>
      <w:r w:rsidR="00D812AF" w:rsidRPr="0022364B">
        <w:t xml:space="preserve"> </w:t>
      </w:r>
      <w:r w:rsidR="00DF340E">
        <w:t>–</w:t>
      </w:r>
      <w:r w:rsidR="00542A7E" w:rsidRPr="0022364B">
        <w:t xml:space="preserve"> </w:t>
      </w:r>
      <w:r>
        <w:t>4</w:t>
      </w:r>
      <w:r w:rsidR="008C585C">
        <w:t>8</w:t>
      </w:r>
      <w:r w:rsidR="00542A7E" w:rsidRPr="0022364B">
        <w:t xml:space="preserve">), что на </w:t>
      </w:r>
      <w:r>
        <w:t>78</w:t>
      </w:r>
      <w:r w:rsidR="004A3C4D" w:rsidRPr="0022364B">
        <w:t>,</w:t>
      </w:r>
      <w:r>
        <w:t>76</w:t>
      </w:r>
      <w:r w:rsidR="004A3C4D" w:rsidRPr="0022364B">
        <w:t xml:space="preserve">% </w:t>
      </w:r>
      <w:r w:rsidR="008C585C">
        <w:t>бол</w:t>
      </w:r>
      <w:r w:rsidR="004A3C4D" w:rsidRPr="0022364B">
        <w:t>ьше, чем в 20</w:t>
      </w:r>
      <w:r w:rsidR="00D812AF" w:rsidRPr="0022364B">
        <w:t>2</w:t>
      </w:r>
      <w:r>
        <w:t>2</w:t>
      </w:r>
      <w:r w:rsidR="00542A7E" w:rsidRPr="0022364B">
        <w:t>г.</w:t>
      </w:r>
      <w:r w:rsidR="001357E0">
        <w:t>;</w:t>
      </w:r>
    </w:p>
    <w:p w:rsidR="00A564CE" w:rsidRPr="0022364B" w:rsidRDefault="001357E0" w:rsidP="003C07C7">
      <w:pPr>
        <w:pStyle w:val="ae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(2022г. - </w:t>
      </w:r>
      <w:r w:rsidR="00A564CE">
        <w:t>1</w:t>
      </w:r>
      <w:r w:rsidR="00A564CE" w:rsidRPr="0022364B">
        <w:t xml:space="preserve"> о проступк</w:t>
      </w:r>
      <w:r w:rsidR="009C5606">
        <w:t xml:space="preserve">е, </w:t>
      </w:r>
      <w:r w:rsidR="00A564CE">
        <w:t>14</w:t>
      </w:r>
      <w:r w:rsidR="00A564CE" w:rsidRPr="0022364B">
        <w:t xml:space="preserve"> </w:t>
      </w:r>
      <w:r w:rsidR="00A564CE" w:rsidRPr="009C5606">
        <w:rPr>
          <w:bCs/>
          <w:color w:val="000000" w:themeColor="text1"/>
        </w:rPr>
        <w:t>о пересмотре дела о проступке по новым и вновь открывшимся обстоятельствам</w:t>
      </w:r>
      <w:r w:rsidRPr="009C5606">
        <w:rPr>
          <w:bCs/>
          <w:color w:val="000000" w:themeColor="text1"/>
        </w:rPr>
        <w:t>).</w:t>
      </w:r>
    </w:p>
    <w:p w:rsidR="004A3C4D" w:rsidRPr="0022364B" w:rsidRDefault="004A3C4D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5. По Иссык-Кульской области</w:t>
      </w:r>
      <w:r w:rsidRPr="0022364B">
        <w:t xml:space="preserve"> – </w:t>
      </w:r>
      <w:r w:rsidR="00A4197A" w:rsidRPr="0022364B">
        <w:t>1</w:t>
      </w:r>
      <w:r w:rsidR="00314DA8">
        <w:t>7</w:t>
      </w:r>
      <w:r w:rsidR="00A4197A" w:rsidRPr="0022364B">
        <w:t xml:space="preserve"> </w:t>
      </w:r>
      <w:r w:rsidR="00314DA8">
        <w:t>770</w:t>
      </w:r>
      <w:r w:rsidRPr="0022364B">
        <w:t xml:space="preserve"> дел и судебн</w:t>
      </w:r>
      <w:r w:rsidR="00287B8B" w:rsidRPr="0022364B">
        <w:t>ых</w:t>
      </w:r>
      <w:r w:rsidRPr="0022364B">
        <w:t xml:space="preserve"> материал</w:t>
      </w:r>
      <w:r w:rsidR="00287B8B" w:rsidRPr="0022364B">
        <w:t>ов</w:t>
      </w:r>
      <w:r w:rsidRPr="0022364B">
        <w:t xml:space="preserve"> (20</w:t>
      </w:r>
      <w:r w:rsidR="00A4197A" w:rsidRPr="0022364B">
        <w:t>2</w:t>
      </w:r>
      <w:r w:rsidR="00314DA8">
        <w:t>2</w:t>
      </w:r>
      <w:r w:rsidRPr="0022364B">
        <w:t>г.</w:t>
      </w:r>
      <w:r w:rsidR="00A4197A" w:rsidRPr="0022364B">
        <w:t xml:space="preserve"> </w:t>
      </w:r>
      <w:r w:rsidRPr="0022364B">
        <w:t xml:space="preserve">– </w:t>
      </w:r>
      <w:r w:rsidR="009B6911">
        <w:t>1</w:t>
      </w:r>
      <w:r w:rsidR="00314DA8">
        <w:t>4 263</w:t>
      </w:r>
      <w:r w:rsidRPr="0022364B">
        <w:t xml:space="preserve">), что на </w:t>
      </w:r>
      <w:r w:rsidR="00314DA8">
        <w:t>1</w:t>
      </w:r>
      <w:r w:rsidR="009B6911">
        <w:t>9</w:t>
      </w:r>
      <w:r w:rsidR="00C37F53" w:rsidRPr="0022364B">
        <w:t>,</w:t>
      </w:r>
      <w:r w:rsidR="009B6911">
        <w:t>7</w:t>
      </w:r>
      <w:r w:rsidR="00314DA8">
        <w:t>4</w:t>
      </w:r>
      <w:r w:rsidRPr="0022364B">
        <w:t xml:space="preserve">% </w:t>
      </w:r>
      <w:r w:rsidR="00A4197A" w:rsidRPr="0022364B">
        <w:t>бол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A4197A" w:rsidRPr="0022364B">
        <w:t>2</w:t>
      </w:r>
      <w:r w:rsidR="00314DA8">
        <w:t>2</w:t>
      </w:r>
      <w:r w:rsidRPr="0022364B">
        <w:t>г.</w:t>
      </w:r>
      <w:r w:rsidR="0004288E" w:rsidRPr="0022364B">
        <w:t>, из них: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314DA8">
        <w:t>12 677</w:t>
      </w:r>
      <w:r w:rsidR="00542A7E" w:rsidRPr="0022364B">
        <w:t xml:space="preserve"> </w:t>
      </w:r>
      <w:r w:rsidR="00C37F53" w:rsidRPr="0022364B">
        <w:t>(20</w:t>
      </w:r>
      <w:r w:rsidR="00A4197A" w:rsidRPr="0022364B">
        <w:t>2</w:t>
      </w:r>
      <w:r w:rsidR="00314DA8">
        <w:t>2</w:t>
      </w:r>
      <w:r w:rsidR="00542A7E" w:rsidRPr="0022364B">
        <w:t>г.</w:t>
      </w:r>
      <w:r w:rsidR="00A4197A" w:rsidRPr="0022364B">
        <w:t xml:space="preserve"> </w:t>
      </w:r>
      <w:r w:rsidR="00542A7E" w:rsidRPr="0022364B">
        <w:t xml:space="preserve">– </w:t>
      </w:r>
      <w:r w:rsidR="00314DA8">
        <w:t>9859</w:t>
      </w:r>
      <w:r w:rsidR="00542A7E" w:rsidRPr="0022364B">
        <w:t xml:space="preserve">), что на </w:t>
      </w:r>
      <w:r w:rsidR="00314DA8">
        <w:t>22</w:t>
      </w:r>
      <w:r w:rsidR="00C37F53" w:rsidRPr="0022364B">
        <w:t>,</w:t>
      </w:r>
      <w:r w:rsidR="00314DA8">
        <w:t>23</w:t>
      </w:r>
      <w:r w:rsidR="00542A7E" w:rsidRPr="0022364B">
        <w:t xml:space="preserve">% </w:t>
      </w:r>
      <w:r w:rsidR="00A4197A" w:rsidRPr="0022364B">
        <w:t>бол</w:t>
      </w:r>
      <w:r w:rsidR="00542A7E" w:rsidRPr="0022364B">
        <w:t>ьше, чем за 20</w:t>
      </w:r>
      <w:r w:rsidR="00A4197A" w:rsidRPr="0022364B">
        <w:t>2</w:t>
      </w:r>
      <w:r w:rsidR="00314DA8">
        <w:t>2</w:t>
      </w:r>
      <w:r w:rsidR="00542A7E" w:rsidRPr="0022364B">
        <w:t>г., из них:</w:t>
      </w:r>
    </w:p>
    <w:p w:rsidR="00542A7E" w:rsidRPr="0022364B" w:rsidRDefault="00314DA8" w:rsidP="003C07C7">
      <w:pPr>
        <w:pStyle w:val="ae"/>
        <w:numPr>
          <w:ilvl w:val="0"/>
          <w:numId w:val="30"/>
        </w:numPr>
        <w:spacing w:before="0" w:beforeAutospacing="0" w:after="0" w:afterAutospacing="0"/>
      </w:pPr>
      <w:r>
        <w:lastRenderedPageBreak/>
        <w:t>779</w:t>
      </w:r>
      <w:r w:rsidR="00C37F53" w:rsidRPr="0022364B">
        <w:t xml:space="preserve"> уголовн</w:t>
      </w:r>
      <w:r w:rsidR="00A4197A" w:rsidRPr="0022364B">
        <w:t>ых</w:t>
      </w:r>
      <w:r w:rsidR="00542A7E" w:rsidRPr="0022364B">
        <w:t xml:space="preserve"> (20</w:t>
      </w:r>
      <w:r w:rsidR="00A4197A" w:rsidRPr="0022364B">
        <w:t>2</w:t>
      </w:r>
      <w:r>
        <w:t>2</w:t>
      </w:r>
      <w:r w:rsidR="00542A7E" w:rsidRPr="0022364B">
        <w:t>г.</w:t>
      </w:r>
      <w:r w:rsidR="00A4197A" w:rsidRPr="0022364B">
        <w:t xml:space="preserve"> </w:t>
      </w:r>
      <w:r w:rsidR="00542A7E" w:rsidRPr="0022364B">
        <w:t xml:space="preserve">- </w:t>
      </w:r>
      <w:r>
        <w:t>842</w:t>
      </w:r>
      <w:r w:rsidR="00542A7E" w:rsidRPr="0022364B">
        <w:t xml:space="preserve">), что на </w:t>
      </w:r>
      <w:r w:rsidR="009B6911">
        <w:t>7</w:t>
      </w:r>
      <w:r w:rsidR="00C37F53" w:rsidRPr="0022364B">
        <w:t>,</w:t>
      </w:r>
      <w:r>
        <w:t>48</w:t>
      </w:r>
      <w:r w:rsidR="00542A7E" w:rsidRPr="0022364B">
        <w:t xml:space="preserve">% </w:t>
      </w:r>
      <w:r>
        <w:t>мен</w:t>
      </w:r>
      <w:r w:rsidR="00542A7E" w:rsidRPr="0022364B">
        <w:t>ьше;</w:t>
      </w:r>
    </w:p>
    <w:p w:rsidR="008823C1" w:rsidRPr="0022364B" w:rsidRDefault="009B6911" w:rsidP="003C07C7">
      <w:pPr>
        <w:pStyle w:val="ae"/>
        <w:numPr>
          <w:ilvl w:val="0"/>
          <w:numId w:val="30"/>
        </w:numPr>
        <w:spacing w:before="0" w:beforeAutospacing="0" w:after="0" w:afterAutospacing="0"/>
      </w:pPr>
      <w:r>
        <w:t>282</w:t>
      </w:r>
      <w:r w:rsidR="00314DA8">
        <w:t>9</w:t>
      </w:r>
      <w:r w:rsidR="008823C1" w:rsidRPr="0022364B">
        <w:t xml:space="preserve"> о правонарушениях</w:t>
      </w:r>
      <w:r>
        <w:t xml:space="preserve"> (202</w:t>
      </w:r>
      <w:r w:rsidR="00314DA8">
        <w:t>2</w:t>
      </w:r>
      <w:r>
        <w:t xml:space="preserve">г. – </w:t>
      </w:r>
      <w:r w:rsidR="00314DA8">
        <w:t>2820</w:t>
      </w:r>
      <w:r>
        <w:t>)</w:t>
      </w:r>
      <w:r w:rsidR="00314DA8">
        <w:t>, что на 0,32% больше</w:t>
      </w:r>
      <w:r w:rsidR="008823C1" w:rsidRPr="0022364B">
        <w:t>;</w:t>
      </w:r>
    </w:p>
    <w:p w:rsidR="00542A7E" w:rsidRPr="0022364B" w:rsidRDefault="00314DA8" w:rsidP="003C07C7">
      <w:pPr>
        <w:pStyle w:val="ae"/>
        <w:numPr>
          <w:ilvl w:val="0"/>
          <w:numId w:val="30"/>
        </w:numPr>
        <w:spacing w:before="0" w:beforeAutospacing="0" w:after="0" w:afterAutospacing="0"/>
      </w:pPr>
      <w:r>
        <w:t>8720</w:t>
      </w:r>
      <w:r w:rsidR="00542A7E" w:rsidRPr="0022364B">
        <w:t xml:space="preserve"> гражданск</w:t>
      </w:r>
      <w:r>
        <w:t>их</w:t>
      </w:r>
      <w:r w:rsidR="00542A7E" w:rsidRPr="0022364B">
        <w:t xml:space="preserve"> (20</w:t>
      </w:r>
      <w:r w:rsidR="009B6911">
        <w:t>2</w:t>
      </w:r>
      <w:r>
        <w:t>2</w:t>
      </w:r>
      <w:r w:rsidR="00542A7E" w:rsidRPr="0022364B">
        <w:t>г.</w:t>
      </w:r>
      <w:r w:rsidR="008823C1" w:rsidRPr="0022364B">
        <w:t xml:space="preserve"> </w:t>
      </w:r>
      <w:r w:rsidR="00542A7E" w:rsidRPr="0022364B">
        <w:t xml:space="preserve">- </w:t>
      </w:r>
      <w:r w:rsidR="009B6911">
        <w:t>5</w:t>
      </w:r>
      <w:r>
        <w:t>921</w:t>
      </w:r>
      <w:r w:rsidR="00542A7E" w:rsidRPr="0022364B">
        <w:t xml:space="preserve">), что на </w:t>
      </w:r>
      <w:r>
        <w:t>32</w:t>
      </w:r>
      <w:r w:rsidR="00542A7E" w:rsidRPr="0022364B">
        <w:t>,</w:t>
      </w:r>
      <w:r>
        <w:t>10</w:t>
      </w:r>
      <w:r w:rsidR="00542A7E" w:rsidRPr="0022364B">
        <w:t xml:space="preserve">% </w:t>
      </w:r>
      <w:r w:rsidR="008823C1" w:rsidRPr="0022364B">
        <w:t>бол</w:t>
      </w:r>
      <w:r w:rsidR="00542A7E" w:rsidRPr="0022364B">
        <w:t>ьше;</w:t>
      </w:r>
    </w:p>
    <w:p w:rsidR="00542A7E" w:rsidRPr="0022364B" w:rsidRDefault="00314DA8" w:rsidP="003C07C7">
      <w:pPr>
        <w:pStyle w:val="ae"/>
        <w:numPr>
          <w:ilvl w:val="0"/>
          <w:numId w:val="30"/>
        </w:numPr>
        <w:spacing w:before="0" w:beforeAutospacing="0" w:after="0" w:afterAutospacing="0"/>
      </w:pPr>
      <w:r>
        <w:t>349</w:t>
      </w:r>
      <w:r w:rsidR="00542A7E" w:rsidRPr="0022364B">
        <w:t xml:space="preserve"> административных </w:t>
      </w:r>
      <w:r w:rsidR="00C90A99" w:rsidRPr="0022364B">
        <w:t xml:space="preserve">дел </w:t>
      </w:r>
      <w:r w:rsidR="00542A7E" w:rsidRPr="0022364B">
        <w:t>(20</w:t>
      </w:r>
      <w:r w:rsidR="008823C1" w:rsidRPr="0022364B">
        <w:t>2</w:t>
      </w:r>
      <w:r>
        <w:t>2</w:t>
      </w:r>
      <w:r w:rsidR="00542A7E" w:rsidRPr="0022364B">
        <w:t>г.</w:t>
      </w:r>
      <w:r w:rsidR="008823C1" w:rsidRPr="0022364B">
        <w:t xml:space="preserve"> </w:t>
      </w:r>
      <w:r w:rsidR="00542A7E" w:rsidRPr="0022364B">
        <w:t xml:space="preserve">- </w:t>
      </w:r>
      <w:r w:rsidR="00C37F53" w:rsidRPr="0022364B">
        <w:t>2</w:t>
      </w:r>
      <w:r>
        <w:t>73</w:t>
      </w:r>
      <w:r w:rsidR="00542A7E" w:rsidRPr="0022364B">
        <w:t xml:space="preserve">), что на </w:t>
      </w:r>
      <w:r>
        <w:t>21</w:t>
      </w:r>
      <w:r w:rsidR="00C37F53" w:rsidRPr="0022364B">
        <w:t>,</w:t>
      </w:r>
      <w:r w:rsidR="009B6911">
        <w:t>7</w:t>
      </w:r>
      <w:r>
        <w:t>8</w:t>
      </w:r>
      <w:r w:rsidR="00542A7E" w:rsidRPr="0022364B">
        <w:t xml:space="preserve">% </w:t>
      </w:r>
      <w:r w:rsidR="009B6911">
        <w:t>бол</w:t>
      </w:r>
      <w:r w:rsidR="00542A7E" w:rsidRPr="0022364B">
        <w:t>ьше, чем в 20</w:t>
      </w:r>
      <w:r w:rsidR="009B6911">
        <w:t>2</w:t>
      </w:r>
      <w:r>
        <w:t>2</w:t>
      </w:r>
      <w:r w:rsidR="008823C1" w:rsidRPr="0022364B">
        <w:t>г.</w:t>
      </w:r>
      <w:r>
        <w:t>;</w:t>
      </w:r>
    </w:p>
    <w:p w:rsidR="00314DA8" w:rsidRPr="0022364B" w:rsidRDefault="00314DA8" w:rsidP="003C07C7">
      <w:pPr>
        <w:pStyle w:val="ae"/>
        <w:numPr>
          <w:ilvl w:val="0"/>
          <w:numId w:val="30"/>
        </w:numPr>
        <w:spacing w:before="0" w:beforeAutospacing="0" w:after="0" w:afterAutospacing="0"/>
      </w:pPr>
      <w:r>
        <w:t xml:space="preserve">(2022г. - </w:t>
      </w:r>
      <w:r w:rsidRPr="0022364B">
        <w:t>2 о проступк</w:t>
      </w:r>
      <w:r w:rsidR="00CC2F76">
        <w:t>е</w:t>
      </w:r>
      <w:r w:rsidR="009C5606">
        <w:t xml:space="preserve">, </w:t>
      </w:r>
      <w:r>
        <w:t>1</w:t>
      </w:r>
      <w:r w:rsidRPr="0022364B">
        <w:t xml:space="preserve"> </w:t>
      </w:r>
      <w:proofErr w:type="gramStart"/>
      <w:r w:rsidRPr="0022364B">
        <w:t>экономическ</w:t>
      </w:r>
      <w:r>
        <w:t>ое</w:t>
      </w:r>
      <w:proofErr w:type="gramEnd"/>
      <w:r w:rsidRPr="0022364B">
        <w:t>)</w:t>
      </w:r>
      <w:r w:rsidR="009C5606">
        <w:t>.</w:t>
      </w:r>
    </w:p>
    <w:p w:rsidR="00542A7E" w:rsidRPr="0022364B" w:rsidRDefault="00C90A99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C1252F">
        <w:t>5093</w:t>
      </w:r>
      <w:r w:rsidR="00542A7E" w:rsidRPr="0022364B">
        <w:t xml:space="preserve"> (20</w:t>
      </w:r>
      <w:r w:rsidR="00D76D88" w:rsidRPr="0022364B">
        <w:t>2</w:t>
      </w:r>
      <w:r w:rsidR="00C1252F">
        <w:t>2</w:t>
      </w:r>
      <w:r w:rsidR="00542A7E" w:rsidRPr="0022364B">
        <w:t>г.</w:t>
      </w:r>
      <w:r w:rsidR="00D76D88" w:rsidRPr="0022364B">
        <w:t xml:space="preserve"> </w:t>
      </w:r>
      <w:r w:rsidR="00542A7E" w:rsidRPr="0022364B">
        <w:t xml:space="preserve">- </w:t>
      </w:r>
      <w:r w:rsidR="00C1252F">
        <w:t>4404</w:t>
      </w:r>
      <w:r w:rsidR="00542A7E" w:rsidRPr="0022364B">
        <w:t xml:space="preserve">), что на </w:t>
      </w:r>
      <w:r w:rsidR="00C1252F">
        <w:t>13</w:t>
      </w:r>
      <w:r w:rsidR="00D63AA4" w:rsidRPr="0022364B">
        <w:t>,</w:t>
      </w:r>
      <w:r w:rsidR="00C1252F">
        <w:t>53</w:t>
      </w:r>
      <w:r w:rsidR="00542A7E" w:rsidRPr="0022364B">
        <w:t xml:space="preserve">% </w:t>
      </w:r>
      <w:r w:rsidR="00D76D88" w:rsidRPr="0022364B">
        <w:t>бол</w:t>
      </w:r>
      <w:r w:rsidR="00D63AA4" w:rsidRPr="0022364B">
        <w:t xml:space="preserve">ьше, чем </w:t>
      </w:r>
      <w:r w:rsidRPr="0022364B">
        <w:t>в</w:t>
      </w:r>
      <w:r w:rsidR="00D63AA4" w:rsidRPr="0022364B">
        <w:t xml:space="preserve"> 20</w:t>
      </w:r>
      <w:r w:rsidR="009B6911">
        <w:t>2</w:t>
      </w:r>
      <w:r w:rsidR="00C1252F">
        <w:t>2</w:t>
      </w:r>
      <w:r w:rsidR="00542A7E" w:rsidRPr="0022364B">
        <w:t>г., из них:</w:t>
      </w:r>
    </w:p>
    <w:p w:rsidR="00542A7E" w:rsidRPr="0022364B" w:rsidRDefault="00C1252F" w:rsidP="003C07C7">
      <w:pPr>
        <w:pStyle w:val="ae"/>
        <w:numPr>
          <w:ilvl w:val="0"/>
          <w:numId w:val="31"/>
        </w:numPr>
        <w:spacing w:before="0" w:beforeAutospacing="0" w:after="0" w:afterAutospacing="0"/>
      </w:pPr>
      <w:r>
        <w:t>282</w:t>
      </w:r>
      <w:r w:rsidR="00542A7E" w:rsidRPr="0022364B">
        <w:t xml:space="preserve"> по уголовным (20</w:t>
      </w:r>
      <w:r w:rsidR="00D76D88" w:rsidRPr="0022364B">
        <w:t>2</w:t>
      </w:r>
      <w:r>
        <w:t>2</w:t>
      </w:r>
      <w:r w:rsidR="00542A7E" w:rsidRPr="0022364B">
        <w:t>г.</w:t>
      </w:r>
      <w:r w:rsidR="00D63AA4" w:rsidRPr="0022364B">
        <w:t xml:space="preserve"> </w:t>
      </w:r>
      <w:r w:rsidR="00542A7E" w:rsidRPr="0022364B">
        <w:t xml:space="preserve">- </w:t>
      </w:r>
      <w:r w:rsidR="009B6911">
        <w:t>2</w:t>
      </w:r>
      <w:r>
        <w:t>11</w:t>
      </w:r>
      <w:r w:rsidR="00542A7E" w:rsidRPr="0022364B">
        <w:t xml:space="preserve">), что на </w:t>
      </w:r>
      <w:r w:rsidR="009B6911">
        <w:t>2</w:t>
      </w:r>
      <w:r>
        <w:t>5</w:t>
      </w:r>
      <w:r w:rsidR="00D76D88" w:rsidRPr="0022364B">
        <w:t>,</w:t>
      </w:r>
      <w:r>
        <w:t>18</w:t>
      </w:r>
      <w:r w:rsidR="00542A7E" w:rsidRPr="0022364B">
        <w:t xml:space="preserve">% </w:t>
      </w:r>
      <w:r>
        <w:t>бол</w:t>
      </w:r>
      <w:r w:rsidR="00542A7E" w:rsidRPr="0022364B">
        <w:t>ьше;</w:t>
      </w:r>
    </w:p>
    <w:p w:rsidR="00D76D88" w:rsidRPr="00C1252F" w:rsidRDefault="00C1252F" w:rsidP="003C07C7">
      <w:pPr>
        <w:pStyle w:val="a3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56</w:t>
      </w:r>
      <w:r w:rsidR="00D76D88" w:rsidRPr="00C1252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D76D88" w:rsidRPr="00C1252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160</w:t>
      </w:r>
      <w:r w:rsidR="00D76D88" w:rsidRPr="00C1252F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65% меньше</w:t>
      </w:r>
      <w:r w:rsidR="00D76D88" w:rsidRPr="00C1252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D63AA4" w:rsidRPr="0022364B" w:rsidRDefault="00C1252F" w:rsidP="003C07C7">
      <w:pPr>
        <w:pStyle w:val="ae"/>
        <w:numPr>
          <w:ilvl w:val="0"/>
          <w:numId w:val="31"/>
        </w:numPr>
        <w:spacing w:before="0" w:beforeAutospacing="0" w:after="0" w:afterAutospacing="0"/>
      </w:pPr>
      <w:r>
        <w:rPr>
          <w:bCs/>
        </w:rPr>
        <w:t>2862</w:t>
      </w:r>
      <w:r w:rsidR="00D63AA4" w:rsidRPr="0022364B">
        <w:rPr>
          <w:bCs/>
        </w:rPr>
        <w:t xml:space="preserve"> в порядке досудебного контроля (20</w:t>
      </w:r>
      <w:r w:rsidR="00D76D88" w:rsidRPr="0022364B">
        <w:rPr>
          <w:bCs/>
        </w:rPr>
        <w:t>2</w:t>
      </w:r>
      <w:r>
        <w:rPr>
          <w:bCs/>
        </w:rPr>
        <w:t>2</w:t>
      </w:r>
      <w:r w:rsidR="00D63AA4" w:rsidRPr="0022364B">
        <w:rPr>
          <w:bCs/>
        </w:rPr>
        <w:t xml:space="preserve">г. – </w:t>
      </w:r>
      <w:r w:rsidR="00D76D88" w:rsidRPr="0022364B">
        <w:rPr>
          <w:bCs/>
        </w:rPr>
        <w:t>2</w:t>
      </w:r>
      <w:r w:rsidR="009B6911">
        <w:rPr>
          <w:bCs/>
        </w:rPr>
        <w:t>77</w:t>
      </w:r>
      <w:r>
        <w:rPr>
          <w:bCs/>
        </w:rPr>
        <w:t>7</w:t>
      </w:r>
      <w:r w:rsidR="00D63AA4" w:rsidRPr="0022364B">
        <w:rPr>
          <w:bCs/>
        </w:rPr>
        <w:t xml:space="preserve">), что на </w:t>
      </w:r>
      <w:r>
        <w:rPr>
          <w:bCs/>
        </w:rPr>
        <w:t>2</w:t>
      </w:r>
      <w:r w:rsidR="00D63AA4" w:rsidRPr="0022364B">
        <w:rPr>
          <w:bCs/>
        </w:rPr>
        <w:t>,</w:t>
      </w:r>
      <w:r>
        <w:rPr>
          <w:bCs/>
        </w:rPr>
        <w:t>97</w:t>
      </w:r>
      <w:r w:rsidR="00D63AA4" w:rsidRPr="0022364B">
        <w:rPr>
          <w:bCs/>
        </w:rPr>
        <w:t>% больше</w:t>
      </w:r>
      <w:r w:rsidR="00D63AA4" w:rsidRPr="0022364B">
        <w:t>;</w:t>
      </w:r>
    </w:p>
    <w:p w:rsidR="009B6911" w:rsidRPr="00C1252F" w:rsidRDefault="00C1252F" w:rsidP="003C07C7">
      <w:pPr>
        <w:pStyle w:val="a3"/>
        <w:numPr>
          <w:ilvl w:val="0"/>
          <w:numId w:val="31"/>
        </w:numPr>
        <w:spacing w:after="0" w:line="240" w:lineRule="auto"/>
        <w:rPr>
          <w:szCs w:val="24"/>
        </w:rPr>
      </w:pPr>
      <w:r>
        <w:rPr>
          <w:szCs w:val="24"/>
        </w:rPr>
        <w:t>129</w:t>
      </w:r>
      <w:r w:rsidR="009B6911" w:rsidRPr="00C1252F">
        <w:rPr>
          <w:szCs w:val="24"/>
        </w:rPr>
        <w:t xml:space="preserve"> о правонарушениях</w:t>
      </w:r>
      <w:r>
        <w:rPr>
          <w:szCs w:val="24"/>
        </w:rPr>
        <w:t xml:space="preserve"> (2022г. – 56), что на 56,59% больше</w:t>
      </w:r>
      <w:r w:rsidR="009B6911" w:rsidRPr="00C1252F">
        <w:rPr>
          <w:szCs w:val="24"/>
        </w:rPr>
        <w:t>;</w:t>
      </w:r>
    </w:p>
    <w:p w:rsidR="00542A7E" w:rsidRPr="0022364B" w:rsidRDefault="00C1252F" w:rsidP="003C07C7">
      <w:pPr>
        <w:pStyle w:val="ae"/>
        <w:numPr>
          <w:ilvl w:val="0"/>
          <w:numId w:val="31"/>
        </w:numPr>
        <w:spacing w:before="0" w:beforeAutospacing="0" w:after="0" w:afterAutospacing="0"/>
      </w:pPr>
      <w:r>
        <w:t>1725</w:t>
      </w:r>
      <w:r w:rsidR="00542A7E" w:rsidRPr="0022364B">
        <w:t xml:space="preserve"> по гражданским (20</w:t>
      </w:r>
      <w:r w:rsidR="00D76D88" w:rsidRPr="0022364B">
        <w:t>2</w:t>
      </w:r>
      <w:r>
        <w:t>2</w:t>
      </w:r>
      <w:r w:rsidR="00542A7E" w:rsidRPr="0022364B">
        <w:t>г.</w:t>
      </w:r>
      <w:r w:rsidR="00D63AA4" w:rsidRPr="0022364B">
        <w:t xml:space="preserve"> </w:t>
      </w:r>
      <w:r w:rsidR="00542A7E" w:rsidRPr="0022364B">
        <w:t xml:space="preserve">- </w:t>
      </w:r>
      <w:r>
        <w:t>1150</w:t>
      </w:r>
      <w:r w:rsidR="00542A7E" w:rsidRPr="0022364B">
        <w:t xml:space="preserve">), что на </w:t>
      </w:r>
      <w:r>
        <w:t>33</w:t>
      </w:r>
      <w:r w:rsidR="00542A7E" w:rsidRPr="0022364B">
        <w:t>,</w:t>
      </w:r>
      <w:r>
        <w:t>33</w:t>
      </w:r>
      <w:r w:rsidR="00D63AA4" w:rsidRPr="0022364B">
        <w:t xml:space="preserve">% </w:t>
      </w:r>
      <w:r>
        <w:t>бол</w:t>
      </w:r>
      <w:r w:rsidR="00D63AA4" w:rsidRPr="0022364B">
        <w:t>ьше</w:t>
      </w:r>
      <w:r w:rsidR="00542A7E" w:rsidRPr="0022364B">
        <w:t>;</w:t>
      </w:r>
    </w:p>
    <w:p w:rsidR="00542A7E" w:rsidRPr="0022364B" w:rsidRDefault="00993BF2" w:rsidP="003C07C7">
      <w:pPr>
        <w:pStyle w:val="ae"/>
        <w:numPr>
          <w:ilvl w:val="0"/>
          <w:numId w:val="31"/>
        </w:numPr>
        <w:spacing w:before="0" w:beforeAutospacing="0" w:after="0" w:afterAutospacing="0"/>
      </w:pPr>
      <w:r>
        <w:t>39</w:t>
      </w:r>
      <w:r w:rsidR="00542A7E" w:rsidRPr="0022364B">
        <w:t xml:space="preserve"> по административным делам (20</w:t>
      </w:r>
      <w:r w:rsidR="00D76D88" w:rsidRPr="0022364B">
        <w:t>2</w:t>
      </w:r>
      <w:r>
        <w:t>2</w:t>
      </w:r>
      <w:r w:rsidR="00542A7E" w:rsidRPr="0022364B">
        <w:t>г.</w:t>
      </w:r>
      <w:r w:rsidR="00D76D88" w:rsidRPr="0022364B">
        <w:t xml:space="preserve"> </w:t>
      </w:r>
      <w:r w:rsidR="00542A7E" w:rsidRPr="0022364B">
        <w:t xml:space="preserve">- </w:t>
      </w:r>
      <w:r>
        <w:t>48</w:t>
      </w:r>
      <w:r w:rsidR="00542A7E" w:rsidRPr="0022364B">
        <w:t xml:space="preserve">), что на </w:t>
      </w:r>
      <w:r w:rsidR="00D76D88" w:rsidRPr="0022364B">
        <w:t>1</w:t>
      </w:r>
      <w:r>
        <w:t>8</w:t>
      </w:r>
      <w:r w:rsidR="00542A7E" w:rsidRPr="0022364B">
        <w:t>,</w:t>
      </w:r>
      <w:r>
        <w:t>75</w:t>
      </w:r>
      <w:r w:rsidR="00542A7E" w:rsidRPr="0022364B">
        <w:t xml:space="preserve">% </w:t>
      </w:r>
      <w:r w:rsidR="009B6911">
        <w:t>мен</w:t>
      </w:r>
      <w:r w:rsidR="00542A7E" w:rsidRPr="0022364B">
        <w:t>ьше, чем в 20</w:t>
      </w:r>
      <w:r w:rsidR="00D76D88" w:rsidRPr="0022364B">
        <w:t>2</w:t>
      </w:r>
      <w:r>
        <w:t>2</w:t>
      </w:r>
      <w:r w:rsidR="00542A7E" w:rsidRPr="0022364B">
        <w:t>г.</w:t>
      </w:r>
      <w:r>
        <w:t>;</w:t>
      </w:r>
    </w:p>
    <w:p w:rsidR="00C1252F" w:rsidRPr="0022364B" w:rsidRDefault="00C1252F" w:rsidP="003C07C7">
      <w:pPr>
        <w:pStyle w:val="ae"/>
        <w:numPr>
          <w:ilvl w:val="0"/>
          <w:numId w:val="31"/>
        </w:numPr>
        <w:spacing w:before="0" w:beforeAutospacing="0" w:after="0" w:afterAutospacing="0"/>
        <w:jc w:val="both"/>
      </w:pPr>
      <w:r>
        <w:t>(2022г. - 2</w:t>
      </w:r>
      <w:r w:rsidRPr="0022364B">
        <w:rPr>
          <w:bCs/>
          <w:color w:val="000000" w:themeColor="text1"/>
        </w:rPr>
        <w:t xml:space="preserve"> о пересмотре дела о проступке по новым и вновь открывшимся обстоятельствам</w:t>
      </w:r>
      <w:r w:rsidR="00993BF2">
        <w:rPr>
          <w:bCs/>
          <w:color w:val="000000" w:themeColor="text1"/>
        </w:rPr>
        <w:t>).</w:t>
      </w:r>
    </w:p>
    <w:p w:rsidR="00D63AA4" w:rsidRPr="0022364B" w:rsidRDefault="00D63AA4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 xml:space="preserve">6. По </w:t>
      </w:r>
      <w:proofErr w:type="spellStart"/>
      <w:r w:rsidRPr="0022364B">
        <w:rPr>
          <w:b/>
        </w:rPr>
        <w:t>Баткенской</w:t>
      </w:r>
      <w:proofErr w:type="spellEnd"/>
      <w:r w:rsidRPr="0022364B">
        <w:rPr>
          <w:b/>
        </w:rPr>
        <w:t xml:space="preserve"> области </w:t>
      </w:r>
      <w:r w:rsidRPr="0022364B">
        <w:t xml:space="preserve">– </w:t>
      </w:r>
      <w:r w:rsidR="00EA5B01">
        <w:t>7</w:t>
      </w:r>
      <w:r w:rsidR="00993BF2">
        <w:t>549</w:t>
      </w:r>
      <w:r w:rsidRPr="0022364B">
        <w:t xml:space="preserve"> д</w:t>
      </w:r>
      <w:r w:rsidR="00E715DD" w:rsidRPr="0022364B">
        <w:t>ел и судебных материал</w:t>
      </w:r>
      <w:r w:rsidR="00287B8B" w:rsidRPr="0022364B">
        <w:t>ов</w:t>
      </w:r>
      <w:r w:rsidR="00E715DD" w:rsidRPr="0022364B">
        <w:t xml:space="preserve"> (20</w:t>
      </w:r>
      <w:r w:rsidR="007107C2" w:rsidRPr="0022364B">
        <w:t>2</w:t>
      </w:r>
      <w:r w:rsidR="00993BF2">
        <w:t>2</w:t>
      </w:r>
      <w:r w:rsidRPr="0022364B">
        <w:t xml:space="preserve">г.– </w:t>
      </w:r>
      <w:r w:rsidR="00993BF2">
        <w:t>7690</w:t>
      </w:r>
      <w:r w:rsidRPr="0022364B">
        <w:t xml:space="preserve">), что на </w:t>
      </w:r>
      <w:r w:rsidR="00993BF2">
        <w:t>1</w:t>
      </w:r>
      <w:r w:rsidRPr="0022364B">
        <w:t>,</w:t>
      </w:r>
      <w:r w:rsidR="00993BF2">
        <w:t>83</w:t>
      </w:r>
      <w:r w:rsidRPr="0022364B">
        <w:t xml:space="preserve">% </w:t>
      </w:r>
      <w:r w:rsidR="00993BF2">
        <w:t>мен</w:t>
      </w:r>
      <w:r w:rsidRPr="0022364B">
        <w:t xml:space="preserve">ьше, чем </w:t>
      </w:r>
      <w:r w:rsidR="00C90A99" w:rsidRPr="0022364B">
        <w:t>в</w:t>
      </w:r>
      <w:r w:rsidRPr="0022364B">
        <w:t xml:space="preserve"> 20</w:t>
      </w:r>
      <w:r w:rsidR="007107C2" w:rsidRPr="0022364B">
        <w:t>2</w:t>
      </w:r>
      <w:r w:rsidR="00993BF2">
        <w:t>2</w:t>
      </w:r>
      <w:r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993BF2">
        <w:t>5859</w:t>
      </w:r>
      <w:r w:rsidR="00542A7E" w:rsidRPr="0022364B">
        <w:t xml:space="preserve"> (20</w:t>
      </w:r>
      <w:r w:rsidR="007107C2" w:rsidRPr="0022364B">
        <w:t>2</w:t>
      </w:r>
      <w:r w:rsidR="00993BF2">
        <w:t>2</w:t>
      </w:r>
      <w:r w:rsidR="00542A7E" w:rsidRPr="0022364B">
        <w:t>г.</w:t>
      </w:r>
      <w:r w:rsidR="00E715DD" w:rsidRPr="0022364B">
        <w:t xml:space="preserve"> </w:t>
      </w:r>
      <w:r w:rsidR="00542A7E" w:rsidRPr="0022364B">
        <w:t xml:space="preserve">– </w:t>
      </w:r>
      <w:r w:rsidR="00993BF2">
        <w:t>5729</w:t>
      </w:r>
      <w:r w:rsidR="00542A7E" w:rsidRPr="0022364B">
        <w:t xml:space="preserve">), что на </w:t>
      </w:r>
      <w:r w:rsidR="00EA5B01">
        <w:t>2</w:t>
      </w:r>
      <w:r w:rsidR="006A1EAF" w:rsidRPr="0022364B">
        <w:t>,</w:t>
      </w:r>
      <w:r w:rsidR="00993BF2">
        <w:t>22</w:t>
      </w:r>
      <w:r w:rsidR="00542A7E" w:rsidRPr="0022364B">
        <w:t xml:space="preserve">% </w:t>
      </w:r>
      <w:r w:rsidR="007107C2" w:rsidRPr="0022364B">
        <w:t>бол</w:t>
      </w:r>
      <w:r w:rsidR="00542A7E" w:rsidRPr="0022364B">
        <w:t xml:space="preserve">ьше, чем </w:t>
      </w:r>
      <w:r w:rsidR="00C90A99" w:rsidRPr="0022364B">
        <w:t>в</w:t>
      </w:r>
      <w:r w:rsidR="00542A7E" w:rsidRPr="0022364B">
        <w:t xml:space="preserve"> 20</w:t>
      </w:r>
      <w:r w:rsidR="007107C2" w:rsidRPr="0022364B">
        <w:t>2</w:t>
      </w:r>
      <w:r w:rsidR="00993BF2">
        <w:t>2</w:t>
      </w:r>
      <w:r w:rsidR="00542A7E" w:rsidRPr="0022364B">
        <w:t>г., из них:</w:t>
      </w:r>
    </w:p>
    <w:p w:rsidR="00542A7E" w:rsidRPr="0022364B" w:rsidRDefault="00993BF2" w:rsidP="003C07C7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526</w:t>
      </w:r>
      <w:r w:rsidR="00E715DD" w:rsidRPr="0022364B">
        <w:t xml:space="preserve"> уголовн</w:t>
      </w:r>
      <w:r>
        <w:t>ых</w:t>
      </w:r>
      <w:r w:rsidR="00E715DD" w:rsidRPr="0022364B">
        <w:t xml:space="preserve"> (20</w:t>
      </w:r>
      <w:r w:rsidR="007107C2" w:rsidRPr="0022364B">
        <w:t>2</w:t>
      </w:r>
      <w:r>
        <w:t>2</w:t>
      </w:r>
      <w:r w:rsidR="00542A7E" w:rsidRPr="0022364B">
        <w:t>г.</w:t>
      </w:r>
      <w:r w:rsidR="007107C2" w:rsidRPr="0022364B">
        <w:t xml:space="preserve"> </w:t>
      </w:r>
      <w:r w:rsidR="00542A7E" w:rsidRPr="0022364B">
        <w:t xml:space="preserve">- </w:t>
      </w:r>
      <w:r w:rsidR="00E715DD" w:rsidRPr="0022364B">
        <w:t>4</w:t>
      </w:r>
      <w:r>
        <w:t>91</w:t>
      </w:r>
      <w:r w:rsidR="00542A7E" w:rsidRPr="0022364B">
        <w:t xml:space="preserve">), что на </w:t>
      </w:r>
      <w:r>
        <w:t>6</w:t>
      </w:r>
      <w:r w:rsidR="00542A7E" w:rsidRPr="0022364B">
        <w:t>,</w:t>
      </w:r>
      <w:r>
        <w:t>65</w:t>
      </w:r>
      <w:r w:rsidR="00542A7E" w:rsidRPr="0022364B">
        <w:t xml:space="preserve">% </w:t>
      </w:r>
      <w:r w:rsidR="00EA5B01">
        <w:t>бол</w:t>
      </w:r>
      <w:r w:rsidR="00E715DD" w:rsidRPr="0022364B">
        <w:t>ьше</w:t>
      </w:r>
      <w:r w:rsidR="00542A7E" w:rsidRPr="0022364B">
        <w:t>;</w:t>
      </w:r>
    </w:p>
    <w:p w:rsidR="00542A7E" w:rsidRPr="0022364B" w:rsidRDefault="00993BF2" w:rsidP="003C07C7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1</w:t>
      </w:r>
      <w:r w:rsidR="00E715DD" w:rsidRPr="0022364B">
        <w:t xml:space="preserve"> о проступк</w:t>
      </w:r>
      <w:r w:rsidR="00CC2F76">
        <w:t>е</w:t>
      </w:r>
      <w:r w:rsidR="00E715DD" w:rsidRPr="0022364B">
        <w:t xml:space="preserve"> (20</w:t>
      </w:r>
      <w:r w:rsidR="00CD47A1" w:rsidRPr="0022364B">
        <w:t>2</w:t>
      </w:r>
      <w:r>
        <w:t>2</w:t>
      </w:r>
      <w:r w:rsidR="00E715DD" w:rsidRPr="0022364B">
        <w:t>г.</w:t>
      </w:r>
      <w:r w:rsidR="00CD47A1" w:rsidRPr="0022364B">
        <w:t xml:space="preserve"> </w:t>
      </w:r>
      <w:r w:rsidR="00E715DD" w:rsidRPr="0022364B">
        <w:t xml:space="preserve">- </w:t>
      </w:r>
      <w:r>
        <w:t>5</w:t>
      </w:r>
      <w:r w:rsidR="00E715DD" w:rsidRPr="0022364B">
        <w:t>);</w:t>
      </w:r>
    </w:p>
    <w:p w:rsidR="00CD47A1" w:rsidRPr="0022364B" w:rsidRDefault="00EA5B01" w:rsidP="003C07C7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1</w:t>
      </w:r>
      <w:r w:rsidR="00CD47A1" w:rsidRPr="0022364B">
        <w:t>4</w:t>
      </w:r>
      <w:r w:rsidR="00993BF2">
        <w:t>84</w:t>
      </w:r>
      <w:r w:rsidR="00CD47A1" w:rsidRPr="0022364B">
        <w:t xml:space="preserve"> о правонарушениях</w:t>
      </w:r>
      <w:r>
        <w:t xml:space="preserve"> (202</w:t>
      </w:r>
      <w:r w:rsidR="00993BF2">
        <w:t>2</w:t>
      </w:r>
      <w:r>
        <w:t xml:space="preserve">г. – </w:t>
      </w:r>
      <w:r w:rsidR="00993BF2">
        <w:t>1432</w:t>
      </w:r>
      <w:r>
        <w:t>)</w:t>
      </w:r>
      <w:r w:rsidR="00993BF2">
        <w:t>, что на 3,50% больше</w:t>
      </w:r>
      <w:r w:rsidR="00CD47A1" w:rsidRPr="0022364B">
        <w:t>;</w:t>
      </w:r>
    </w:p>
    <w:p w:rsidR="00542A7E" w:rsidRPr="0022364B" w:rsidRDefault="00CD47A1" w:rsidP="003C07C7">
      <w:pPr>
        <w:pStyle w:val="ae"/>
        <w:numPr>
          <w:ilvl w:val="0"/>
          <w:numId w:val="32"/>
        </w:numPr>
        <w:spacing w:before="0" w:beforeAutospacing="0" w:after="0" w:afterAutospacing="0"/>
      </w:pPr>
      <w:r w:rsidRPr="0022364B">
        <w:t>359</w:t>
      </w:r>
      <w:r w:rsidR="00993BF2">
        <w:t>1</w:t>
      </w:r>
      <w:r w:rsidR="00542A7E" w:rsidRPr="0022364B">
        <w:t xml:space="preserve"> гражданск</w:t>
      </w:r>
      <w:r w:rsidR="00993BF2">
        <w:t>ое</w:t>
      </w:r>
      <w:r w:rsidR="00542A7E" w:rsidRPr="0022364B">
        <w:t xml:space="preserve"> (20</w:t>
      </w:r>
      <w:r w:rsidRPr="0022364B">
        <w:t>2</w:t>
      </w:r>
      <w:r w:rsidR="00993BF2">
        <w:t>2</w:t>
      </w:r>
      <w:r w:rsidR="00542A7E" w:rsidRPr="0022364B">
        <w:t>г.</w:t>
      </w:r>
      <w:r w:rsidRPr="0022364B">
        <w:t xml:space="preserve"> </w:t>
      </w:r>
      <w:r w:rsidR="00542A7E" w:rsidRPr="0022364B">
        <w:t xml:space="preserve">- </w:t>
      </w:r>
      <w:r w:rsidR="00EA5B01">
        <w:t>35</w:t>
      </w:r>
      <w:r w:rsidR="00993BF2">
        <w:t>96</w:t>
      </w:r>
      <w:r w:rsidR="00542A7E" w:rsidRPr="0022364B">
        <w:t xml:space="preserve">), что на </w:t>
      </w:r>
      <w:r w:rsidR="00993BF2">
        <w:t>0</w:t>
      </w:r>
      <w:r w:rsidR="00E715DD" w:rsidRPr="0022364B">
        <w:t>,</w:t>
      </w:r>
      <w:r w:rsidR="00EA5B01">
        <w:t>1</w:t>
      </w:r>
      <w:r w:rsidR="00993BF2">
        <w:t>4</w:t>
      </w:r>
      <w:r w:rsidR="00542A7E" w:rsidRPr="0022364B">
        <w:t xml:space="preserve">% </w:t>
      </w:r>
      <w:r w:rsidR="00993BF2">
        <w:t>мен</w:t>
      </w:r>
      <w:r w:rsidR="00542A7E" w:rsidRPr="0022364B">
        <w:t>ьше;</w:t>
      </w:r>
    </w:p>
    <w:p w:rsidR="00542A7E" w:rsidRPr="0022364B" w:rsidRDefault="00EA5B01" w:rsidP="003C07C7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2</w:t>
      </w:r>
      <w:r w:rsidR="00993BF2">
        <w:t>57</w:t>
      </w:r>
      <w:r w:rsidR="00542A7E" w:rsidRPr="0022364B">
        <w:t xml:space="preserve"> административных дел (20</w:t>
      </w:r>
      <w:r w:rsidR="00CD47A1" w:rsidRPr="0022364B">
        <w:t>2</w:t>
      </w:r>
      <w:r w:rsidR="00993BF2">
        <w:t>2</w:t>
      </w:r>
      <w:r w:rsidR="00542A7E" w:rsidRPr="0022364B">
        <w:t>г.</w:t>
      </w:r>
      <w:r w:rsidR="00CD47A1" w:rsidRPr="0022364B">
        <w:t xml:space="preserve"> </w:t>
      </w:r>
      <w:r w:rsidR="00542A7E" w:rsidRPr="0022364B">
        <w:t xml:space="preserve">- </w:t>
      </w:r>
      <w:r w:rsidR="00993BF2">
        <w:t>205</w:t>
      </w:r>
      <w:r w:rsidR="00542A7E" w:rsidRPr="0022364B">
        <w:t xml:space="preserve">), что на </w:t>
      </w:r>
      <w:r w:rsidR="00993BF2">
        <w:t>20</w:t>
      </w:r>
      <w:r w:rsidR="00542A7E" w:rsidRPr="0022364B">
        <w:t>,</w:t>
      </w:r>
      <w:r w:rsidR="00993BF2">
        <w:t>2</w:t>
      </w:r>
      <w:r>
        <w:t>3</w:t>
      </w:r>
      <w:r w:rsidR="00542A7E" w:rsidRPr="0022364B">
        <w:t xml:space="preserve">% </w:t>
      </w:r>
      <w:r>
        <w:t>бол</w:t>
      </w:r>
      <w:r w:rsidR="00542A7E" w:rsidRPr="0022364B">
        <w:t>ьше, чем в 20</w:t>
      </w:r>
      <w:r w:rsidR="00CD47A1" w:rsidRPr="0022364B">
        <w:t>2</w:t>
      </w:r>
      <w:r w:rsidR="00993BF2">
        <w:t>2</w:t>
      </w:r>
      <w:r w:rsidR="007107C2"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EA5B01">
        <w:t>1</w:t>
      </w:r>
      <w:r w:rsidR="00FB5480">
        <w:t>690</w:t>
      </w:r>
      <w:r w:rsidR="00DC1D2C" w:rsidRPr="0022364B">
        <w:t xml:space="preserve"> (20</w:t>
      </w:r>
      <w:r w:rsidR="00631770" w:rsidRPr="0022364B">
        <w:t>2</w:t>
      </w:r>
      <w:r w:rsidR="00FB5480">
        <w:t>2</w:t>
      </w:r>
      <w:r w:rsidR="00542A7E" w:rsidRPr="0022364B">
        <w:t>г.</w:t>
      </w:r>
      <w:r w:rsidR="00631770" w:rsidRPr="0022364B">
        <w:t xml:space="preserve"> </w:t>
      </w:r>
      <w:r w:rsidR="00542A7E" w:rsidRPr="0022364B">
        <w:t xml:space="preserve">- </w:t>
      </w:r>
      <w:r w:rsidR="00FB5480">
        <w:t>1961</w:t>
      </w:r>
      <w:r w:rsidR="00542A7E" w:rsidRPr="0022364B">
        <w:t xml:space="preserve">), что на </w:t>
      </w:r>
      <w:r w:rsidR="00FB5480">
        <w:t>13</w:t>
      </w:r>
      <w:r w:rsidR="00542A7E" w:rsidRPr="0022364B">
        <w:t>,</w:t>
      </w:r>
      <w:r w:rsidR="00FB5480">
        <w:t>82</w:t>
      </w:r>
      <w:r w:rsidR="00542A7E" w:rsidRPr="0022364B">
        <w:t xml:space="preserve">% </w:t>
      </w:r>
      <w:r w:rsidR="00EA5B01">
        <w:t>мен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631770" w:rsidRPr="0022364B">
        <w:t>2</w:t>
      </w:r>
      <w:r w:rsidR="00FB5480">
        <w:t>2</w:t>
      </w:r>
      <w:r w:rsidR="00542A7E" w:rsidRPr="0022364B">
        <w:t>г., из них:</w:t>
      </w:r>
    </w:p>
    <w:p w:rsidR="00542A7E" w:rsidRPr="0022364B" w:rsidRDefault="00EA5B01" w:rsidP="003C07C7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1</w:t>
      </w:r>
      <w:r w:rsidR="00FB5480">
        <w:t>19</w:t>
      </w:r>
      <w:r w:rsidR="00542A7E" w:rsidRPr="0022364B">
        <w:t xml:space="preserve"> по уголовным (20</w:t>
      </w:r>
      <w:r w:rsidR="00631770" w:rsidRPr="0022364B">
        <w:t>2</w:t>
      </w:r>
      <w:r w:rsidR="00FB5480">
        <w:t>2</w:t>
      </w:r>
      <w:r w:rsidR="00542A7E" w:rsidRPr="0022364B">
        <w:t>г.</w:t>
      </w:r>
      <w:r w:rsidR="00DC1D2C" w:rsidRPr="0022364B">
        <w:t xml:space="preserve"> </w:t>
      </w:r>
      <w:r w:rsidR="00542A7E" w:rsidRPr="0022364B">
        <w:t xml:space="preserve">- </w:t>
      </w:r>
      <w:r w:rsidR="00FB5480">
        <w:t>144</w:t>
      </w:r>
      <w:r w:rsidR="00542A7E" w:rsidRPr="0022364B">
        <w:t xml:space="preserve">), что на </w:t>
      </w:r>
      <w:r w:rsidR="00FB5480">
        <w:t>17</w:t>
      </w:r>
      <w:r w:rsidR="00542A7E" w:rsidRPr="0022364B">
        <w:t>,</w:t>
      </w:r>
      <w:r w:rsidR="00FB5480">
        <w:t>36</w:t>
      </w:r>
      <w:r w:rsidR="00542A7E" w:rsidRPr="0022364B">
        <w:t xml:space="preserve">% </w:t>
      </w:r>
      <w:r w:rsidR="00DC1D2C" w:rsidRPr="0022364B">
        <w:t>мен</w:t>
      </w:r>
      <w:r w:rsidR="00542A7E" w:rsidRPr="0022364B">
        <w:t>ьше;</w:t>
      </w:r>
    </w:p>
    <w:p w:rsidR="00631770" w:rsidRPr="00FB5480" w:rsidRDefault="00FB5480" w:rsidP="003C07C7">
      <w:pPr>
        <w:pStyle w:val="a3"/>
        <w:numPr>
          <w:ilvl w:val="0"/>
          <w:numId w:val="3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>45</w:t>
      </w:r>
      <w:r w:rsidR="00631770"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31770"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>120</w:t>
      </w:r>
      <w:r w:rsidR="00631770"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62,50% меньше</w:t>
      </w:r>
      <w:r w:rsidR="00631770" w:rsidRPr="00FB548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DC1D2C" w:rsidRDefault="00FB5480" w:rsidP="003C07C7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1168</w:t>
      </w:r>
      <w:r w:rsidR="00DC1D2C" w:rsidRPr="0022364B">
        <w:rPr>
          <w:bCs/>
        </w:rPr>
        <w:t xml:space="preserve"> в порядке досудебного контроля (20</w:t>
      </w:r>
      <w:r w:rsidR="00631770" w:rsidRPr="0022364B">
        <w:rPr>
          <w:bCs/>
        </w:rPr>
        <w:t>2</w:t>
      </w:r>
      <w:r>
        <w:rPr>
          <w:bCs/>
        </w:rPr>
        <w:t>2</w:t>
      </w:r>
      <w:r w:rsidR="00DC1D2C" w:rsidRPr="0022364B">
        <w:rPr>
          <w:bCs/>
        </w:rPr>
        <w:t xml:space="preserve">г. – </w:t>
      </w:r>
      <w:r>
        <w:rPr>
          <w:bCs/>
        </w:rPr>
        <w:t>1351</w:t>
      </w:r>
      <w:r w:rsidR="00DC1D2C" w:rsidRPr="0022364B">
        <w:rPr>
          <w:bCs/>
        </w:rPr>
        <w:t xml:space="preserve">), что на </w:t>
      </w:r>
      <w:r w:rsidR="00631770" w:rsidRPr="0022364B">
        <w:rPr>
          <w:bCs/>
        </w:rPr>
        <w:t>1</w:t>
      </w:r>
      <w:r>
        <w:rPr>
          <w:bCs/>
        </w:rPr>
        <w:t>3</w:t>
      </w:r>
      <w:r w:rsidR="00DC1D2C" w:rsidRPr="0022364B">
        <w:rPr>
          <w:bCs/>
        </w:rPr>
        <w:t>,</w:t>
      </w:r>
      <w:r>
        <w:rPr>
          <w:bCs/>
        </w:rPr>
        <w:t>55</w:t>
      </w:r>
      <w:r w:rsidR="00DC1D2C" w:rsidRPr="0022364B">
        <w:rPr>
          <w:bCs/>
        </w:rPr>
        <w:t xml:space="preserve">% </w:t>
      </w:r>
      <w:r w:rsidR="00EA5B01">
        <w:rPr>
          <w:bCs/>
        </w:rPr>
        <w:t>мен</w:t>
      </w:r>
      <w:r w:rsidR="00DC1D2C" w:rsidRPr="0022364B">
        <w:rPr>
          <w:bCs/>
        </w:rPr>
        <w:t>ьше</w:t>
      </w:r>
      <w:r w:rsidR="00DC1D2C" w:rsidRPr="0022364B">
        <w:t>;</w:t>
      </w:r>
    </w:p>
    <w:p w:rsidR="00D86FCA" w:rsidRPr="00FB5480" w:rsidRDefault="00FB5480" w:rsidP="003C07C7">
      <w:pPr>
        <w:pStyle w:val="a3"/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>28</w:t>
      </w:r>
      <w:r w:rsidR="00D86FCA" w:rsidRPr="00FB5480">
        <w:rPr>
          <w:szCs w:val="24"/>
        </w:rPr>
        <w:t xml:space="preserve"> о правонарушениях</w:t>
      </w:r>
      <w:r>
        <w:rPr>
          <w:szCs w:val="24"/>
        </w:rPr>
        <w:t xml:space="preserve"> (2022г. – 35), что на 20% меньше</w:t>
      </w:r>
      <w:r w:rsidR="00D86FCA" w:rsidRPr="00FB5480">
        <w:rPr>
          <w:szCs w:val="24"/>
        </w:rPr>
        <w:t>;</w:t>
      </w:r>
    </w:p>
    <w:p w:rsidR="00542A7E" w:rsidRPr="0022364B" w:rsidRDefault="00FB5480" w:rsidP="003C07C7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307</w:t>
      </w:r>
      <w:r w:rsidR="00542A7E" w:rsidRPr="0022364B">
        <w:t xml:space="preserve"> по гражданским (20</w:t>
      </w:r>
      <w:r w:rsidR="00631770" w:rsidRPr="0022364B">
        <w:t>2</w:t>
      </w:r>
      <w:r>
        <w:t>2</w:t>
      </w:r>
      <w:r w:rsidR="00542A7E" w:rsidRPr="0022364B">
        <w:t>г.</w:t>
      </w:r>
      <w:r w:rsidR="00DC1D2C" w:rsidRPr="0022364B">
        <w:t xml:space="preserve"> </w:t>
      </w:r>
      <w:r w:rsidR="00542A7E" w:rsidRPr="0022364B">
        <w:t xml:space="preserve">- </w:t>
      </w:r>
      <w:r>
        <w:t>281</w:t>
      </w:r>
      <w:r w:rsidR="00542A7E" w:rsidRPr="0022364B">
        <w:t xml:space="preserve">), что на </w:t>
      </w:r>
      <w:r>
        <w:t>8</w:t>
      </w:r>
      <w:r w:rsidR="00DC1D2C" w:rsidRPr="0022364B">
        <w:t>,</w:t>
      </w:r>
      <w:r>
        <w:t>47</w:t>
      </w:r>
      <w:r w:rsidR="00542A7E" w:rsidRPr="0022364B">
        <w:t xml:space="preserve">% </w:t>
      </w:r>
      <w:r w:rsidR="00631770" w:rsidRPr="0022364B">
        <w:t>бол</w:t>
      </w:r>
      <w:r w:rsidR="00542A7E" w:rsidRPr="0022364B">
        <w:t>ьше;</w:t>
      </w:r>
    </w:p>
    <w:p w:rsidR="00542A7E" w:rsidRPr="0022364B" w:rsidRDefault="00FB5480" w:rsidP="003C07C7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23</w:t>
      </w:r>
      <w:r w:rsidR="00542A7E" w:rsidRPr="0022364B">
        <w:t xml:space="preserve"> по административным делам (20</w:t>
      </w:r>
      <w:r w:rsidR="00631770" w:rsidRPr="0022364B">
        <w:t>2</w:t>
      </w:r>
      <w:r>
        <w:t>2</w:t>
      </w:r>
      <w:r w:rsidR="00542A7E" w:rsidRPr="0022364B">
        <w:t>г.</w:t>
      </w:r>
      <w:r w:rsidR="00631770" w:rsidRPr="0022364B">
        <w:t xml:space="preserve"> </w:t>
      </w:r>
      <w:r w:rsidR="00542A7E" w:rsidRPr="0022364B">
        <w:t xml:space="preserve">- </w:t>
      </w:r>
      <w:r>
        <w:t>22</w:t>
      </w:r>
      <w:r w:rsidR="00542A7E" w:rsidRPr="0022364B">
        <w:t xml:space="preserve">), что на </w:t>
      </w:r>
      <w:r>
        <w:t>4</w:t>
      </w:r>
      <w:r w:rsidR="00D86FCA">
        <w:t>,</w:t>
      </w:r>
      <w:r>
        <w:t>35</w:t>
      </w:r>
      <w:r w:rsidR="00542A7E" w:rsidRPr="0022364B">
        <w:t xml:space="preserve">% </w:t>
      </w:r>
      <w:r w:rsidR="00D86FCA">
        <w:t>бол</w:t>
      </w:r>
      <w:r w:rsidR="00542A7E" w:rsidRPr="0022364B">
        <w:t>ьше, чем в 20</w:t>
      </w:r>
      <w:r w:rsidR="00D86FCA">
        <w:t>2</w:t>
      </w:r>
      <w:r>
        <w:t>2</w:t>
      </w:r>
      <w:r w:rsidR="00542A7E" w:rsidRPr="0022364B">
        <w:t>г.</w:t>
      </w:r>
      <w:r>
        <w:t>;</w:t>
      </w:r>
    </w:p>
    <w:p w:rsidR="00FB5480" w:rsidRPr="00876E4F" w:rsidRDefault="00FB5480" w:rsidP="003C07C7">
      <w:pPr>
        <w:pStyle w:val="ae"/>
        <w:numPr>
          <w:ilvl w:val="0"/>
          <w:numId w:val="33"/>
        </w:numPr>
        <w:spacing w:before="0" w:beforeAutospacing="0" w:after="0" w:afterAutospacing="0"/>
        <w:jc w:val="both"/>
      </w:pPr>
      <w:r>
        <w:t>(2022г. - 5</w:t>
      </w:r>
      <w:r w:rsidRPr="00876E4F">
        <w:rPr>
          <w:bCs/>
          <w:color w:val="000000" w:themeColor="text1"/>
        </w:rPr>
        <w:t xml:space="preserve"> о пересмотре дела о проступке по новым и вновь </w:t>
      </w:r>
      <w:r w:rsidR="00876E4F" w:rsidRPr="00876E4F">
        <w:rPr>
          <w:bCs/>
          <w:color w:val="000000" w:themeColor="text1"/>
        </w:rPr>
        <w:t xml:space="preserve">открывшимся обстоятельствам, </w:t>
      </w:r>
      <w:r w:rsidRPr="00876E4F">
        <w:rPr>
          <w:bCs/>
        </w:rPr>
        <w:t>3 о нарушениях).</w:t>
      </w:r>
    </w:p>
    <w:p w:rsidR="00DC1D2C" w:rsidRPr="0022364B" w:rsidRDefault="00DC1D2C" w:rsidP="009E12CC">
      <w:pPr>
        <w:pStyle w:val="ae"/>
        <w:spacing w:before="0" w:beforeAutospacing="0" w:after="0" w:afterAutospacing="0"/>
        <w:ind w:firstLine="708"/>
        <w:rPr>
          <w:sz w:val="27"/>
          <w:szCs w:val="27"/>
        </w:rPr>
      </w:pPr>
    </w:p>
    <w:p w:rsidR="00542A7E" w:rsidRPr="0022364B" w:rsidRDefault="00AD0DF6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 xml:space="preserve">7. По </w:t>
      </w:r>
      <w:proofErr w:type="spellStart"/>
      <w:r w:rsidRPr="0022364B">
        <w:rPr>
          <w:b/>
        </w:rPr>
        <w:t>Нарынской</w:t>
      </w:r>
      <w:proofErr w:type="spellEnd"/>
      <w:r w:rsidRPr="0022364B">
        <w:rPr>
          <w:b/>
        </w:rPr>
        <w:t xml:space="preserve"> области</w:t>
      </w:r>
      <w:r w:rsidRPr="0022364B">
        <w:t xml:space="preserve"> – </w:t>
      </w:r>
      <w:r w:rsidR="003229C3">
        <w:t>7448</w:t>
      </w:r>
      <w:r w:rsidR="00542A7E" w:rsidRPr="0022364B">
        <w:t xml:space="preserve"> дел и судебных материал</w:t>
      </w:r>
      <w:r w:rsidR="00287B8B" w:rsidRPr="0022364B">
        <w:t>ов</w:t>
      </w:r>
      <w:r w:rsidR="00542A7E" w:rsidRPr="0022364B">
        <w:t xml:space="preserve"> (20</w:t>
      </w:r>
      <w:r w:rsidR="007B7203" w:rsidRPr="0022364B">
        <w:t>2</w:t>
      </w:r>
      <w:r w:rsidR="003229C3">
        <w:t>2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– </w:t>
      </w:r>
      <w:r w:rsidR="003229C3">
        <w:t>6780</w:t>
      </w:r>
      <w:r w:rsidR="00542A7E" w:rsidRPr="0022364B">
        <w:t xml:space="preserve">), что на </w:t>
      </w:r>
      <w:r w:rsidR="003229C3">
        <w:t>8</w:t>
      </w:r>
      <w:r w:rsidR="007B7203" w:rsidRPr="0022364B">
        <w:t>,</w:t>
      </w:r>
      <w:r w:rsidR="003229C3">
        <w:t>97</w:t>
      </w:r>
      <w:r w:rsidR="00542A7E" w:rsidRPr="0022364B">
        <w:t xml:space="preserve">% </w:t>
      </w:r>
      <w:r w:rsidRPr="0022364B">
        <w:t>больше</w:t>
      </w:r>
      <w:r w:rsidR="00542A7E" w:rsidRPr="0022364B">
        <w:t xml:space="preserve">, чем </w:t>
      </w:r>
      <w:r w:rsidR="00E06C03" w:rsidRPr="0022364B">
        <w:t>в</w:t>
      </w:r>
      <w:r w:rsidR="00542A7E" w:rsidRPr="0022364B">
        <w:t xml:space="preserve"> 20</w:t>
      </w:r>
      <w:r w:rsidR="002645CA">
        <w:t>2</w:t>
      </w:r>
      <w:r w:rsidR="003229C3">
        <w:t>2</w:t>
      </w:r>
      <w:r w:rsidR="00542A7E"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 xml:space="preserve">ел </w:t>
      </w:r>
      <w:r w:rsidR="00542A7E" w:rsidRPr="0022364B">
        <w:t xml:space="preserve">– </w:t>
      </w:r>
      <w:r w:rsidR="003229C3">
        <w:t>6131</w:t>
      </w:r>
      <w:r w:rsidR="00542A7E" w:rsidRPr="0022364B">
        <w:t xml:space="preserve"> (20</w:t>
      </w:r>
      <w:r w:rsidR="007B7203" w:rsidRPr="0022364B">
        <w:t>2</w:t>
      </w:r>
      <w:r w:rsidR="003229C3">
        <w:t>2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– </w:t>
      </w:r>
      <w:r w:rsidR="003229C3">
        <w:t>5476</w:t>
      </w:r>
      <w:r w:rsidR="00542A7E" w:rsidRPr="0022364B">
        <w:t xml:space="preserve">), что на </w:t>
      </w:r>
      <w:r w:rsidR="003229C3">
        <w:t>10</w:t>
      </w:r>
      <w:r w:rsidR="00542A7E" w:rsidRPr="0022364B">
        <w:t>,</w:t>
      </w:r>
      <w:r w:rsidR="003229C3">
        <w:t>68</w:t>
      </w:r>
      <w:r w:rsidR="00542A7E" w:rsidRPr="0022364B">
        <w:t xml:space="preserve">% </w:t>
      </w:r>
      <w:r w:rsidR="007B7203" w:rsidRPr="0022364B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7B7203" w:rsidRPr="0022364B">
        <w:t>2</w:t>
      </w:r>
      <w:r w:rsidR="003229C3">
        <w:t>2</w:t>
      </w:r>
      <w:r w:rsidR="00542A7E" w:rsidRPr="0022364B">
        <w:t>г., из них:</w:t>
      </w:r>
    </w:p>
    <w:p w:rsidR="00542A7E" w:rsidRPr="0022364B" w:rsidRDefault="006F3FB6" w:rsidP="003C07C7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2</w:t>
      </w:r>
      <w:r w:rsidR="003229C3">
        <w:t>90</w:t>
      </w:r>
      <w:r w:rsidR="00AD0DF6" w:rsidRPr="0022364B">
        <w:t xml:space="preserve"> уголовных (20</w:t>
      </w:r>
      <w:r w:rsidR="007B7203" w:rsidRPr="0022364B">
        <w:t>2</w:t>
      </w:r>
      <w:r w:rsidR="003229C3">
        <w:t>2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- </w:t>
      </w:r>
      <w:r w:rsidR="003229C3">
        <w:t>277</w:t>
      </w:r>
      <w:r w:rsidR="00542A7E" w:rsidRPr="0022364B">
        <w:t xml:space="preserve">), что на </w:t>
      </w:r>
      <w:r w:rsidR="003229C3">
        <w:t>4</w:t>
      </w:r>
      <w:r w:rsidR="00542A7E" w:rsidRPr="0022364B">
        <w:t>,</w:t>
      </w:r>
      <w:r w:rsidR="003229C3">
        <w:t>48</w:t>
      </w:r>
      <w:r w:rsidR="00542A7E" w:rsidRPr="0022364B">
        <w:t xml:space="preserve">% </w:t>
      </w:r>
      <w:r w:rsidR="003229C3">
        <w:t>бол</w:t>
      </w:r>
      <w:r w:rsidR="00AD0DF6" w:rsidRPr="0022364B">
        <w:t>ьше</w:t>
      </w:r>
      <w:r w:rsidR="00542A7E" w:rsidRPr="0022364B">
        <w:t>;</w:t>
      </w:r>
    </w:p>
    <w:p w:rsidR="007B7203" w:rsidRPr="0022364B" w:rsidRDefault="003229C3" w:rsidP="003C07C7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1525</w:t>
      </w:r>
      <w:r w:rsidR="007B7203" w:rsidRPr="0022364B">
        <w:t xml:space="preserve"> о правонарушениях</w:t>
      </w:r>
      <w:r w:rsidR="000E5583">
        <w:t xml:space="preserve"> (202</w:t>
      </w:r>
      <w:r>
        <w:t>2</w:t>
      </w:r>
      <w:r w:rsidR="000E5583">
        <w:t xml:space="preserve">г. – </w:t>
      </w:r>
      <w:r>
        <w:t>1415</w:t>
      </w:r>
      <w:r w:rsidR="000E5583">
        <w:t>)</w:t>
      </w:r>
      <w:r>
        <w:t>, что на 7,21% больше</w:t>
      </w:r>
      <w:r w:rsidR="007B7203" w:rsidRPr="0022364B">
        <w:t>;</w:t>
      </w:r>
    </w:p>
    <w:p w:rsidR="00542A7E" w:rsidRPr="0022364B" w:rsidRDefault="003229C3" w:rsidP="003C07C7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4209</w:t>
      </w:r>
      <w:r w:rsidR="00542A7E" w:rsidRPr="0022364B">
        <w:t xml:space="preserve"> гражданских (20</w:t>
      </w:r>
      <w:r w:rsidR="007B7203" w:rsidRPr="0022364B">
        <w:t>2</w:t>
      </w:r>
      <w:r>
        <w:t>2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- </w:t>
      </w:r>
      <w:r>
        <w:t>3627</w:t>
      </w:r>
      <w:r w:rsidR="00542A7E" w:rsidRPr="0022364B">
        <w:t xml:space="preserve">), что на </w:t>
      </w:r>
      <w:r w:rsidR="000E5583">
        <w:t>1</w:t>
      </w:r>
      <w:r>
        <w:t>3</w:t>
      </w:r>
      <w:r w:rsidR="00542A7E" w:rsidRPr="0022364B">
        <w:t>,</w:t>
      </w:r>
      <w:r>
        <w:t>83</w:t>
      </w:r>
      <w:r w:rsidR="00542A7E" w:rsidRPr="0022364B">
        <w:t xml:space="preserve">% </w:t>
      </w:r>
      <w:r w:rsidR="007B7203" w:rsidRPr="0022364B">
        <w:t>бол</w:t>
      </w:r>
      <w:r w:rsidR="00AD0DF6" w:rsidRPr="0022364B">
        <w:t>ьше</w:t>
      </w:r>
      <w:r w:rsidR="00542A7E" w:rsidRPr="0022364B">
        <w:t>;</w:t>
      </w:r>
    </w:p>
    <w:p w:rsidR="007B7203" w:rsidRPr="0022364B" w:rsidRDefault="003229C3" w:rsidP="003C07C7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107</w:t>
      </w:r>
      <w:r w:rsidR="00542A7E" w:rsidRPr="0022364B">
        <w:t xml:space="preserve"> административных</w:t>
      </w:r>
      <w:r w:rsidR="00E06C03" w:rsidRPr="0022364B">
        <w:t xml:space="preserve"> дел</w:t>
      </w:r>
      <w:r w:rsidR="00542A7E" w:rsidRPr="0022364B">
        <w:t xml:space="preserve"> (20</w:t>
      </w:r>
      <w:r w:rsidR="007B7203" w:rsidRPr="0022364B">
        <w:t>2</w:t>
      </w:r>
      <w:r>
        <w:t>2</w:t>
      </w:r>
      <w:r w:rsidR="00542A7E" w:rsidRPr="0022364B">
        <w:t>г.</w:t>
      </w:r>
      <w:r w:rsidR="007B7203" w:rsidRPr="0022364B">
        <w:t xml:space="preserve"> </w:t>
      </w:r>
      <w:r w:rsidR="00542A7E" w:rsidRPr="0022364B">
        <w:t xml:space="preserve">- </w:t>
      </w:r>
      <w:r>
        <w:t>156</w:t>
      </w:r>
      <w:r w:rsidR="007B7203" w:rsidRPr="0022364B">
        <w:t xml:space="preserve">), что на </w:t>
      </w:r>
      <w:r>
        <w:t>31,41</w:t>
      </w:r>
      <w:r w:rsidR="007B7203" w:rsidRPr="0022364B">
        <w:t xml:space="preserve">% </w:t>
      </w:r>
      <w:r>
        <w:t>мен</w:t>
      </w:r>
      <w:r w:rsidR="007B7203" w:rsidRPr="0022364B">
        <w:t>ьше, чем в 202</w:t>
      </w:r>
      <w:r>
        <w:t>2</w:t>
      </w:r>
      <w:r w:rsidR="007B7203" w:rsidRPr="0022364B">
        <w:t>г.</w:t>
      </w:r>
      <w:r>
        <w:t>;</w:t>
      </w:r>
    </w:p>
    <w:p w:rsidR="003229C3" w:rsidRPr="0022364B" w:rsidRDefault="003229C3" w:rsidP="003C07C7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(2022г. -</w:t>
      </w:r>
      <w:r w:rsidRPr="0022364B">
        <w:t xml:space="preserve"> </w:t>
      </w:r>
      <w:r>
        <w:t>1</w:t>
      </w:r>
      <w:r w:rsidRPr="0022364B">
        <w:t xml:space="preserve"> о проступк</w:t>
      </w:r>
      <w:r w:rsidR="00876E4F">
        <w:t>е</w:t>
      </w:r>
      <w:r w:rsidRPr="0022364B">
        <w:t>)</w:t>
      </w:r>
      <w:r>
        <w:t>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</w:t>
      </w:r>
      <w:r w:rsidR="0004288E" w:rsidRPr="0022364B">
        <w:t xml:space="preserve">- </w:t>
      </w:r>
      <w:r w:rsidR="001D73ED" w:rsidRPr="0022364B">
        <w:t>13</w:t>
      </w:r>
      <w:r w:rsidR="005C62A1">
        <w:t>17</w:t>
      </w:r>
      <w:r w:rsidR="008616F8" w:rsidRPr="0022364B">
        <w:t xml:space="preserve"> (20</w:t>
      </w:r>
      <w:r w:rsidR="001D73ED" w:rsidRPr="0022364B">
        <w:t>2</w:t>
      </w:r>
      <w:r w:rsidR="005C62A1">
        <w:t>2</w:t>
      </w:r>
      <w:r w:rsidR="00542A7E" w:rsidRPr="0022364B">
        <w:t>г.</w:t>
      </w:r>
      <w:r w:rsidR="001D73ED" w:rsidRPr="0022364B">
        <w:t xml:space="preserve"> </w:t>
      </w:r>
      <w:r w:rsidR="00542A7E" w:rsidRPr="0022364B">
        <w:t xml:space="preserve">- </w:t>
      </w:r>
      <w:r w:rsidR="001D73ED" w:rsidRPr="0022364B">
        <w:t>1</w:t>
      </w:r>
      <w:r w:rsidR="005C62A1">
        <w:t>304</w:t>
      </w:r>
      <w:r w:rsidR="00542A7E" w:rsidRPr="0022364B">
        <w:t xml:space="preserve">), что на </w:t>
      </w:r>
      <w:r w:rsidR="005C62A1">
        <w:t>0</w:t>
      </w:r>
      <w:r w:rsidR="00542A7E" w:rsidRPr="0022364B">
        <w:t>,</w:t>
      </w:r>
      <w:r w:rsidR="005C62A1">
        <w:t>99</w:t>
      </w:r>
      <w:r w:rsidR="00542A7E" w:rsidRPr="0022364B">
        <w:t xml:space="preserve">% </w:t>
      </w:r>
      <w:r w:rsidR="005C62A1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1D73ED" w:rsidRPr="0022364B">
        <w:t>2</w:t>
      </w:r>
      <w:r w:rsidR="005C62A1">
        <w:t>2</w:t>
      </w:r>
      <w:r w:rsidR="00542A7E" w:rsidRPr="0022364B">
        <w:t>г., из них:</w:t>
      </w:r>
    </w:p>
    <w:p w:rsidR="00542A7E" w:rsidRPr="0022364B" w:rsidRDefault="005C62A1" w:rsidP="003C07C7">
      <w:pPr>
        <w:pStyle w:val="ae"/>
        <w:numPr>
          <w:ilvl w:val="0"/>
          <w:numId w:val="35"/>
        </w:numPr>
        <w:spacing w:before="0" w:beforeAutospacing="0" w:after="0" w:afterAutospacing="0"/>
      </w:pPr>
      <w:r>
        <w:t>10</w:t>
      </w:r>
      <w:r w:rsidR="00CB50D6">
        <w:t>0</w:t>
      </w:r>
      <w:r w:rsidR="008616F8" w:rsidRPr="0022364B">
        <w:t xml:space="preserve"> по уголовным (20</w:t>
      </w:r>
      <w:r w:rsidR="001D73ED" w:rsidRPr="0022364B">
        <w:t>2</w:t>
      </w:r>
      <w:r>
        <w:t>2</w:t>
      </w:r>
      <w:r w:rsidR="00542A7E" w:rsidRPr="0022364B">
        <w:t>г.</w:t>
      </w:r>
      <w:r w:rsidR="001D73ED" w:rsidRPr="0022364B">
        <w:t xml:space="preserve"> </w:t>
      </w:r>
      <w:r w:rsidR="00542A7E" w:rsidRPr="0022364B">
        <w:t xml:space="preserve">- </w:t>
      </w:r>
      <w:r>
        <w:t>7</w:t>
      </w:r>
      <w:r w:rsidR="00CB50D6">
        <w:t>0</w:t>
      </w:r>
      <w:r w:rsidR="00542A7E" w:rsidRPr="0022364B">
        <w:t xml:space="preserve">), что на </w:t>
      </w:r>
      <w:r w:rsidR="00CB50D6">
        <w:t>3</w:t>
      </w:r>
      <w:r>
        <w:t>0</w:t>
      </w:r>
      <w:r w:rsidR="00542A7E" w:rsidRPr="0022364B">
        <w:t xml:space="preserve">% </w:t>
      </w:r>
      <w:r>
        <w:t>бол</w:t>
      </w:r>
      <w:r w:rsidR="008616F8" w:rsidRPr="0022364B">
        <w:t>ьше</w:t>
      </w:r>
      <w:r w:rsidR="00542A7E" w:rsidRPr="0022364B">
        <w:t>;</w:t>
      </w:r>
    </w:p>
    <w:p w:rsidR="0023511B" w:rsidRPr="003229C3" w:rsidRDefault="005C62A1" w:rsidP="003C07C7">
      <w:pPr>
        <w:pStyle w:val="a3"/>
        <w:numPr>
          <w:ilvl w:val="0"/>
          <w:numId w:val="3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25</w:t>
      </w:r>
      <w:r w:rsidR="0023511B" w:rsidRPr="003229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 в порядке уголовного судопроизводства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23511B" w:rsidRPr="003229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29</w:t>
      </w:r>
      <w:r w:rsidR="0023511B" w:rsidRPr="003229C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13,79% меньше</w:t>
      </w:r>
      <w:r w:rsidR="0023511B" w:rsidRPr="003229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23511B" w:rsidRPr="0022364B" w:rsidRDefault="005C62A1" w:rsidP="003C07C7">
      <w:pPr>
        <w:pStyle w:val="ae"/>
        <w:numPr>
          <w:ilvl w:val="0"/>
          <w:numId w:val="35"/>
        </w:numPr>
        <w:spacing w:before="0" w:beforeAutospacing="0" w:after="0" w:afterAutospacing="0"/>
      </w:pPr>
      <w:r>
        <w:rPr>
          <w:bCs/>
        </w:rPr>
        <w:t>704</w:t>
      </w:r>
      <w:r w:rsidR="0023511B" w:rsidRPr="0022364B">
        <w:rPr>
          <w:bCs/>
        </w:rPr>
        <w:t xml:space="preserve"> в порядке досудебного контроля (202</w:t>
      </w:r>
      <w:r>
        <w:rPr>
          <w:bCs/>
        </w:rPr>
        <w:t>2</w:t>
      </w:r>
      <w:r w:rsidR="0023511B" w:rsidRPr="0022364B">
        <w:rPr>
          <w:bCs/>
        </w:rPr>
        <w:t xml:space="preserve">г. – </w:t>
      </w:r>
      <w:r>
        <w:rPr>
          <w:bCs/>
        </w:rPr>
        <w:t>763</w:t>
      </w:r>
      <w:r w:rsidR="0023511B" w:rsidRPr="0022364B">
        <w:rPr>
          <w:bCs/>
        </w:rPr>
        <w:t xml:space="preserve">), что на </w:t>
      </w:r>
      <w:r w:rsidR="00CB50D6">
        <w:rPr>
          <w:bCs/>
        </w:rPr>
        <w:t>7</w:t>
      </w:r>
      <w:r w:rsidR="0023511B" w:rsidRPr="0022364B">
        <w:rPr>
          <w:bCs/>
        </w:rPr>
        <w:t>,</w:t>
      </w:r>
      <w:r>
        <w:rPr>
          <w:bCs/>
        </w:rPr>
        <w:t>73</w:t>
      </w:r>
      <w:r w:rsidR="0023511B" w:rsidRPr="0022364B">
        <w:rPr>
          <w:bCs/>
        </w:rPr>
        <w:t xml:space="preserve">% </w:t>
      </w:r>
      <w:r w:rsidR="00CB50D6">
        <w:rPr>
          <w:bCs/>
        </w:rPr>
        <w:t>мен</w:t>
      </w:r>
      <w:r w:rsidR="0023511B" w:rsidRPr="0022364B">
        <w:rPr>
          <w:bCs/>
        </w:rPr>
        <w:t>ьше</w:t>
      </w:r>
      <w:r w:rsidR="0023511B" w:rsidRPr="0022364B">
        <w:t>;</w:t>
      </w:r>
    </w:p>
    <w:p w:rsidR="002114AC" w:rsidRPr="003229C3" w:rsidRDefault="005C62A1" w:rsidP="003C07C7">
      <w:pPr>
        <w:pStyle w:val="a3"/>
        <w:numPr>
          <w:ilvl w:val="0"/>
          <w:numId w:val="35"/>
        </w:numPr>
        <w:spacing w:after="0" w:line="240" w:lineRule="auto"/>
        <w:rPr>
          <w:szCs w:val="24"/>
        </w:rPr>
      </w:pPr>
      <w:r>
        <w:rPr>
          <w:szCs w:val="24"/>
        </w:rPr>
        <w:t>107</w:t>
      </w:r>
      <w:r w:rsidR="002114AC" w:rsidRPr="003229C3">
        <w:rPr>
          <w:szCs w:val="24"/>
        </w:rPr>
        <w:t xml:space="preserve"> о правонарушениях</w:t>
      </w:r>
      <w:r>
        <w:rPr>
          <w:szCs w:val="24"/>
        </w:rPr>
        <w:t xml:space="preserve"> (2022г. – 120), что на 10,83% меньше</w:t>
      </w:r>
      <w:r w:rsidR="002114AC" w:rsidRPr="003229C3">
        <w:rPr>
          <w:szCs w:val="24"/>
        </w:rPr>
        <w:t>;</w:t>
      </w:r>
    </w:p>
    <w:p w:rsidR="00542A7E" w:rsidRPr="0022364B" w:rsidRDefault="005C62A1" w:rsidP="003C07C7">
      <w:pPr>
        <w:pStyle w:val="ae"/>
        <w:numPr>
          <w:ilvl w:val="0"/>
          <w:numId w:val="35"/>
        </w:numPr>
        <w:spacing w:before="0" w:beforeAutospacing="0" w:after="0" w:afterAutospacing="0"/>
      </w:pPr>
      <w:r>
        <w:lastRenderedPageBreak/>
        <w:t>341</w:t>
      </w:r>
      <w:r w:rsidR="00542A7E" w:rsidRPr="0022364B">
        <w:t xml:space="preserve"> по гражданским (20</w:t>
      </w:r>
      <w:r w:rsidR="0023511B" w:rsidRPr="0022364B">
        <w:t>2</w:t>
      </w:r>
      <w:r>
        <w:t>2</w:t>
      </w:r>
      <w:r w:rsidR="00542A7E" w:rsidRPr="0022364B">
        <w:t>г.</w:t>
      </w:r>
      <w:r w:rsidR="0023511B" w:rsidRPr="0022364B">
        <w:t xml:space="preserve"> </w:t>
      </w:r>
      <w:r w:rsidR="00542A7E" w:rsidRPr="0022364B">
        <w:t xml:space="preserve">- </w:t>
      </w:r>
      <w:r w:rsidR="00DA2950">
        <w:t>2</w:t>
      </w:r>
      <w:r>
        <w:t>72</w:t>
      </w:r>
      <w:r w:rsidR="00542A7E" w:rsidRPr="0022364B">
        <w:t xml:space="preserve">), что на </w:t>
      </w:r>
      <w:r>
        <w:t>20</w:t>
      </w:r>
      <w:r w:rsidR="00542A7E" w:rsidRPr="0022364B">
        <w:t>,</w:t>
      </w:r>
      <w:r>
        <w:t>23</w:t>
      </w:r>
      <w:r w:rsidR="00542A7E" w:rsidRPr="0022364B">
        <w:t xml:space="preserve">% </w:t>
      </w:r>
      <w:r w:rsidR="00AB6B96" w:rsidRPr="0022364B">
        <w:t>бол</w:t>
      </w:r>
      <w:r w:rsidR="00542A7E" w:rsidRPr="0022364B">
        <w:t>ьше;</w:t>
      </w:r>
    </w:p>
    <w:p w:rsidR="00542A7E" w:rsidRPr="0022364B" w:rsidRDefault="002114AC" w:rsidP="003C07C7">
      <w:pPr>
        <w:pStyle w:val="ae"/>
        <w:numPr>
          <w:ilvl w:val="0"/>
          <w:numId w:val="35"/>
        </w:numPr>
        <w:spacing w:before="0" w:beforeAutospacing="0" w:after="0" w:afterAutospacing="0"/>
      </w:pPr>
      <w:r>
        <w:t>4</w:t>
      </w:r>
      <w:r w:rsidR="005C62A1">
        <w:t>0</w:t>
      </w:r>
      <w:r w:rsidR="00542A7E" w:rsidRPr="0022364B">
        <w:t xml:space="preserve"> по административным делам (20</w:t>
      </w:r>
      <w:r w:rsidR="0023511B" w:rsidRPr="0022364B">
        <w:t>2</w:t>
      </w:r>
      <w:r w:rsidR="005C62A1">
        <w:t>2</w:t>
      </w:r>
      <w:r w:rsidR="00542A7E" w:rsidRPr="0022364B">
        <w:t>г.</w:t>
      </w:r>
      <w:r w:rsidR="0023511B" w:rsidRPr="0022364B">
        <w:t xml:space="preserve"> </w:t>
      </w:r>
      <w:r w:rsidR="00542A7E" w:rsidRPr="0022364B">
        <w:t xml:space="preserve">- </w:t>
      </w:r>
      <w:r w:rsidR="005C62A1">
        <w:t>46</w:t>
      </w:r>
      <w:r w:rsidR="00542A7E" w:rsidRPr="0022364B">
        <w:t xml:space="preserve">), что на </w:t>
      </w:r>
      <w:r w:rsidR="005C62A1">
        <w:t>13</w:t>
      </w:r>
      <w:r w:rsidR="00AB6B96" w:rsidRPr="0022364B">
        <w:t>,</w:t>
      </w:r>
      <w:r w:rsidR="005C62A1">
        <w:t>04</w:t>
      </w:r>
      <w:r w:rsidR="00542A7E" w:rsidRPr="0022364B">
        <w:t xml:space="preserve">% </w:t>
      </w:r>
      <w:r w:rsidR="005C62A1">
        <w:t>мен</w:t>
      </w:r>
      <w:r w:rsidR="00542A7E" w:rsidRPr="0022364B">
        <w:t>ьше, чем в 20</w:t>
      </w:r>
      <w:r w:rsidR="0023511B" w:rsidRPr="0022364B">
        <w:t>2</w:t>
      </w:r>
      <w:r w:rsidR="005C62A1">
        <w:t>2</w:t>
      </w:r>
      <w:r w:rsidR="00542A7E" w:rsidRPr="0022364B">
        <w:t>г.</w:t>
      </w:r>
      <w:r w:rsidR="005C62A1">
        <w:t>;</w:t>
      </w:r>
    </w:p>
    <w:p w:rsidR="005C62A1" w:rsidRPr="00876E4F" w:rsidRDefault="005C62A1" w:rsidP="003C07C7">
      <w:pPr>
        <w:pStyle w:val="ae"/>
        <w:numPr>
          <w:ilvl w:val="0"/>
          <w:numId w:val="35"/>
        </w:numPr>
        <w:spacing w:before="0" w:beforeAutospacing="0" w:after="0" w:afterAutospacing="0"/>
        <w:jc w:val="both"/>
      </w:pPr>
      <w:r>
        <w:t>(2022г. - 1</w:t>
      </w:r>
      <w:r w:rsidRPr="0022364B">
        <w:t xml:space="preserve"> о проступк</w:t>
      </w:r>
      <w:r>
        <w:t>е</w:t>
      </w:r>
      <w:r w:rsidR="00876E4F">
        <w:t xml:space="preserve">, </w:t>
      </w:r>
      <w:r>
        <w:t>1</w:t>
      </w:r>
      <w:r w:rsidRPr="00876E4F">
        <w:rPr>
          <w:bCs/>
          <w:color w:val="000000" w:themeColor="text1"/>
        </w:rPr>
        <w:t xml:space="preserve"> о пересмотре дела о проступке по новым и вновь открывшимся обстоятельствам</w:t>
      </w:r>
      <w:r w:rsidR="00876E4F" w:rsidRPr="00876E4F">
        <w:rPr>
          <w:bCs/>
          <w:color w:val="000000" w:themeColor="text1"/>
        </w:rPr>
        <w:t xml:space="preserve">, </w:t>
      </w:r>
      <w:r w:rsidRPr="00876E4F">
        <w:rPr>
          <w:bCs/>
        </w:rPr>
        <w:t>2 о нарушениях)</w:t>
      </w:r>
      <w:r w:rsidRPr="00876E4F">
        <w:t>.</w:t>
      </w:r>
    </w:p>
    <w:p w:rsidR="00AB6B96" w:rsidRPr="0022364B" w:rsidRDefault="00AB6B96" w:rsidP="009E12CC">
      <w:pPr>
        <w:pStyle w:val="ae"/>
        <w:spacing w:before="0" w:beforeAutospacing="0" w:after="0" w:afterAutospacing="0"/>
        <w:rPr>
          <w:sz w:val="27"/>
          <w:szCs w:val="27"/>
        </w:rPr>
      </w:pPr>
    </w:p>
    <w:p w:rsidR="00542A7E" w:rsidRPr="0022364B" w:rsidRDefault="00542A7E" w:rsidP="009E12CC">
      <w:pPr>
        <w:pStyle w:val="ae"/>
        <w:spacing w:before="0" w:beforeAutospacing="0" w:after="0" w:afterAutospacing="0"/>
        <w:ind w:firstLine="708"/>
      </w:pPr>
      <w:r w:rsidRPr="007227A6">
        <w:rPr>
          <w:b/>
        </w:rPr>
        <w:t xml:space="preserve">8. По </w:t>
      </w:r>
      <w:proofErr w:type="spellStart"/>
      <w:r w:rsidRPr="007227A6">
        <w:rPr>
          <w:b/>
        </w:rPr>
        <w:t>Таласской</w:t>
      </w:r>
      <w:proofErr w:type="spellEnd"/>
      <w:r w:rsidRPr="007227A6">
        <w:rPr>
          <w:b/>
        </w:rPr>
        <w:t xml:space="preserve"> области</w:t>
      </w:r>
      <w:r w:rsidRPr="007227A6">
        <w:t xml:space="preserve"> </w:t>
      </w:r>
      <w:r w:rsidRPr="0022364B">
        <w:t xml:space="preserve">– </w:t>
      </w:r>
      <w:r w:rsidR="00FB40D0">
        <w:t>5771</w:t>
      </w:r>
      <w:r w:rsidRPr="0022364B">
        <w:t xml:space="preserve"> дел</w:t>
      </w:r>
      <w:r w:rsidR="00FB40D0">
        <w:t>о</w:t>
      </w:r>
      <w:r w:rsidRPr="0022364B">
        <w:t xml:space="preserve"> и судебны</w:t>
      </w:r>
      <w:r w:rsidR="00FB40D0">
        <w:t>й</w:t>
      </w:r>
      <w:r w:rsidRPr="0022364B">
        <w:t xml:space="preserve"> материал (20</w:t>
      </w:r>
      <w:r w:rsidR="00314D8E" w:rsidRPr="0022364B">
        <w:t>2</w:t>
      </w:r>
      <w:r w:rsidR="00FB40D0">
        <w:t>2</w:t>
      </w:r>
      <w:r w:rsidRPr="0022364B">
        <w:t>г.</w:t>
      </w:r>
      <w:r w:rsidR="00264FEF" w:rsidRPr="0022364B">
        <w:t xml:space="preserve"> </w:t>
      </w:r>
      <w:r w:rsidRPr="0022364B">
        <w:t xml:space="preserve">– </w:t>
      </w:r>
      <w:r w:rsidR="00FB40D0">
        <w:t>5300</w:t>
      </w:r>
      <w:r w:rsidRPr="0022364B">
        <w:t xml:space="preserve">), что на </w:t>
      </w:r>
      <w:r w:rsidR="00FB40D0">
        <w:t>8</w:t>
      </w:r>
      <w:r w:rsidR="00314D8E" w:rsidRPr="0022364B">
        <w:t>,</w:t>
      </w:r>
      <w:r w:rsidR="00FB40D0">
        <w:t>16</w:t>
      </w:r>
      <w:r w:rsidRPr="0022364B">
        <w:t xml:space="preserve">% </w:t>
      </w:r>
      <w:r w:rsidR="00314D8E" w:rsidRPr="0022364B">
        <w:t>бол</w:t>
      </w:r>
      <w:r w:rsidRPr="0022364B">
        <w:t>ьше, ч</w:t>
      </w:r>
      <w:r w:rsidR="00E06C03" w:rsidRPr="0022364B">
        <w:t>ем в</w:t>
      </w:r>
      <w:r w:rsidRPr="0022364B">
        <w:t xml:space="preserve"> 20</w:t>
      </w:r>
      <w:r w:rsidR="00314D8E" w:rsidRPr="0022364B">
        <w:t>2</w:t>
      </w:r>
      <w:r w:rsidR="00FB40D0">
        <w:t>2</w:t>
      </w:r>
      <w:r w:rsidRPr="0022364B">
        <w:t>г.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Д</w:t>
      </w:r>
      <w:r w:rsidR="00542A7E" w:rsidRPr="0022364B">
        <w:rPr>
          <w:b/>
        </w:rPr>
        <w:t>ел</w:t>
      </w:r>
      <w:r w:rsidR="00542A7E" w:rsidRPr="0022364B">
        <w:t xml:space="preserve"> – </w:t>
      </w:r>
      <w:r w:rsidR="00FB40D0">
        <w:t>4240</w:t>
      </w:r>
      <w:r w:rsidR="00542A7E" w:rsidRPr="0022364B">
        <w:t xml:space="preserve"> (20</w:t>
      </w:r>
      <w:r w:rsidR="00314D8E" w:rsidRPr="0022364B">
        <w:t>2</w:t>
      </w:r>
      <w:r w:rsidR="00FB40D0">
        <w:t>2</w:t>
      </w:r>
      <w:r w:rsidR="00542A7E" w:rsidRPr="0022364B">
        <w:t>г.</w:t>
      </w:r>
      <w:r w:rsidR="00314D8E" w:rsidRPr="0022364B">
        <w:t xml:space="preserve"> </w:t>
      </w:r>
      <w:r w:rsidR="00542A7E" w:rsidRPr="0022364B">
        <w:t xml:space="preserve">– </w:t>
      </w:r>
      <w:r w:rsidR="00FB40D0">
        <w:t>4048</w:t>
      </w:r>
      <w:r w:rsidR="00542A7E" w:rsidRPr="0022364B">
        <w:t xml:space="preserve">), что на </w:t>
      </w:r>
      <w:r w:rsidR="007227A6">
        <w:t>4</w:t>
      </w:r>
      <w:r w:rsidR="00542A7E" w:rsidRPr="0022364B">
        <w:t>,</w:t>
      </w:r>
      <w:r w:rsidR="00FB40D0">
        <w:t>53</w:t>
      </w:r>
      <w:r w:rsidR="00542A7E" w:rsidRPr="0022364B">
        <w:t xml:space="preserve">% </w:t>
      </w:r>
      <w:r w:rsidR="00314D8E" w:rsidRPr="0022364B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314D8E" w:rsidRPr="0022364B">
        <w:t>2</w:t>
      </w:r>
      <w:r w:rsidR="00FB40D0">
        <w:t>2</w:t>
      </w:r>
      <w:r w:rsidR="00542A7E" w:rsidRPr="0022364B">
        <w:t>г., из них:</w:t>
      </w:r>
    </w:p>
    <w:p w:rsidR="00542A7E" w:rsidRPr="0022364B" w:rsidRDefault="007227A6" w:rsidP="003C07C7">
      <w:pPr>
        <w:pStyle w:val="ae"/>
        <w:numPr>
          <w:ilvl w:val="0"/>
          <w:numId w:val="36"/>
        </w:numPr>
        <w:spacing w:before="0" w:beforeAutospacing="0" w:after="0" w:afterAutospacing="0"/>
      </w:pPr>
      <w:r>
        <w:t>3</w:t>
      </w:r>
      <w:r w:rsidR="00FB40D0">
        <w:t>65</w:t>
      </w:r>
      <w:r w:rsidR="00542A7E" w:rsidRPr="0022364B">
        <w:t xml:space="preserve"> уголовных (20</w:t>
      </w:r>
      <w:r>
        <w:t>2</w:t>
      </w:r>
      <w:r w:rsidR="00FB40D0">
        <w:t>2</w:t>
      </w:r>
      <w:r w:rsidR="00542A7E" w:rsidRPr="0022364B">
        <w:t>г.</w:t>
      </w:r>
      <w:r w:rsidR="00314D8E" w:rsidRPr="0022364B">
        <w:t xml:space="preserve"> </w:t>
      </w:r>
      <w:r w:rsidR="00542A7E" w:rsidRPr="0022364B">
        <w:t xml:space="preserve">- </w:t>
      </w:r>
      <w:r w:rsidR="00FB40D0">
        <w:t>330</w:t>
      </w:r>
      <w:r w:rsidR="00542A7E" w:rsidRPr="0022364B">
        <w:t xml:space="preserve">), что на </w:t>
      </w:r>
      <w:r w:rsidR="00CD1315">
        <w:t>9</w:t>
      </w:r>
      <w:r w:rsidR="00264FEF" w:rsidRPr="0022364B">
        <w:t>,</w:t>
      </w:r>
      <w:r w:rsidR="00CD1315">
        <w:t>59</w:t>
      </w:r>
      <w:r w:rsidR="00542A7E" w:rsidRPr="0022364B">
        <w:t xml:space="preserve">% </w:t>
      </w:r>
      <w:r>
        <w:t>бол</w:t>
      </w:r>
      <w:r w:rsidR="00542A7E" w:rsidRPr="0022364B">
        <w:t>ьше;</w:t>
      </w:r>
    </w:p>
    <w:p w:rsidR="00E175BE" w:rsidRPr="0022364B" w:rsidRDefault="00FB40D0" w:rsidP="003C07C7">
      <w:pPr>
        <w:pStyle w:val="ae"/>
        <w:numPr>
          <w:ilvl w:val="0"/>
          <w:numId w:val="36"/>
        </w:numPr>
        <w:spacing w:before="0" w:beforeAutospacing="0" w:after="0" w:afterAutospacing="0"/>
      </w:pPr>
      <w:r>
        <w:t>1162</w:t>
      </w:r>
      <w:r w:rsidR="00E175BE" w:rsidRPr="0022364B">
        <w:t xml:space="preserve"> о правонарушениях</w:t>
      </w:r>
      <w:r w:rsidR="00B33218">
        <w:t xml:space="preserve"> (202</w:t>
      </w:r>
      <w:r>
        <w:t>2</w:t>
      </w:r>
      <w:r w:rsidR="00B33218">
        <w:t xml:space="preserve">г. – </w:t>
      </w:r>
      <w:r>
        <w:t>1143</w:t>
      </w:r>
      <w:r w:rsidR="00B33218">
        <w:t>)</w:t>
      </w:r>
      <w:r>
        <w:t>, что на 1,64% больше</w:t>
      </w:r>
      <w:r w:rsidR="00E175BE" w:rsidRPr="0022364B">
        <w:t>;</w:t>
      </w:r>
    </w:p>
    <w:p w:rsidR="00542A7E" w:rsidRPr="0022364B" w:rsidRDefault="00FB40D0" w:rsidP="003C07C7">
      <w:pPr>
        <w:pStyle w:val="ae"/>
        <w:numPr>
          <w:ilvl w:val="0"/>
          <w:numId w:val="36"/>
        </w:numPr>
        <w:spacing w:before="0" w:beforeAutospacing="0" w:after="0" w:afterAutospacing="0"/>
      </w:pPr>
      <w:r>
        <w:t>2589</w:t>
      </w:r>
      <w:r w:rsidR="00542A7E" w:rsidRPr="0022364B">
        <w:t xml:space="preserve"> гражданских (20</w:t>
      </w:r>
      <w:r w:rsidR="001424E0" w:rsidRPr="0022364B">
        <w:t>2</w:t>
      </w:r>
      <w:r>
        <w:t>2</w:t>
      </w:r>
      <w:r w:rsidR="00542A7E" w:rsidRPr="0022364B">
        <w:t>г.</w:t>
      </w:r>
      <w:r w:rsidR="001424E0" w:rsidRPr="0022364B">
        <w:t xml:space="preserve"> </w:t>
      </w:r>
      <w:r w:rsidR="00542A7E" w:rsidRPr="0022364B">
        <w:t xml:space="preserve">- </w:t>
      </w:r>
      <w:r w:rsidR="00CB761D">
        <w:t>2</w:t>
      </w:r>
      <w:r>
        <w:t>450</w:t>
      </w:r>
      <w:r w:rsidR="00542A7E" w:rsidRPr="0022364B">
        <w:t xml:space="preserve">), что на </w:t>
      </w:r>
      <w:r>
        <w:t>5</w:t>
      </w:r>
      <w:r w:rsidR="00264FEF" w:rsidRPr="0022364B">
        <w:t>,</w:t>
      </w:r>
      <w:r>
        <w:t>37</w:t>
      </w:r>
      <w:r w:rsidR="00542A7E" w:rsidRPr="0022364B">
        <w:t xml:space="preserve">% </w:t>
      </w:r>
      <w:r w:rsidR="001424E0" w:rsidRPr="0022364B">
        <w:t>бол</w:t>
      </w:r>
      <w:r w:rsidR="00264FEF" w:rsidRPr="0022364B">
        <w:t>ьше</w:t>
      </w:r>
      <w:r w:rsidR="00542A7E" w:rsidRPr="0022364B">
        <w:t>;</w:t>
      </w:r>
    </w:p>
    <w:p w:rsidR="00542A7E" w:rsidRPr="0022364B" w:rsidRDefault="001424E0" w:rsidP="003C07C7">
      <w:pPr>
        <w:pStyle w:val="ae"/>
        <w:numPr>
          <w:ilvl w:val="0"/>
          <w:numId w:val="36"/>
        </w:numPr>
        <w:spacing w:before="0" w:beforeAutospacing="0" w:after="0" w:afterAutospacing="0"/>
      </w:pPr>
      <w:r w:rsidRPr="0022364B">
        <w:t>1</w:t>
      </w:r>
      <w:r w:rsidR="00CB761D">
        <w:t>2</w:t>
      </w:r>
      <w:r w:rsidR="00FB40D0">
        <w:t>4</w:t>
      </w:r>
      <w:r w:rsidR="00542A7E" w:rsidRPr="0022364B">
        <w:t xml:space="preserve"> </w:t>
      </w:r>
      <w:proofErr w:type="gramStart"/>
      <w:r w:rsidR="00542A7E" w:rsidRPr="0022364B">
        <w:t>административных</w:t>
      </w:r>
      <w:proofErr w:type="gramEnd"/>
      <w:r w:rsidR="00542A7E" w:rsidRPr="0022364B">
        <w:t xml:space="preserve"> (20</w:t>
      </w:r>
      <w:r w:rsidRPr="0022364B">
        <w:t>2</w:t>
      </w:r>
      <w:r w:rsidR="00FB40D0">
        <w:t>2</w:t>
      </w:r>
      <w:r w:rsidR="00542A7E" w:rsidRPr="0022364B">
        <w:t>г</w:t>
      </w:r>
      <w:r w:rsidR="00264FEF" w:rsidRPr="0022364B">
        <w:t>.</w:t>
      </w:r>
      <w:r w:rsidR="00542A7E" w:rsidRPr="0022364B">
        <w:t xml:space="preserve"> - </w:t>
      </w:r>
      <w:r w:rsidR="00FB40D0">
        <w:t>122</w:t>
      </w:r>
      <w:r w:rsidR="00542A7E" w:rsidRPr="0022364B">
        <w:t xml:space="preserve">), что на </w:t>
      </w:r>
      <w:r w:rsidR="00FB40D0">
        <w:t>1</w:t>
      </w:r>
      <w:r w:rsidR="00542A7E" w:rsidRPr="0022364B">
        <w:t>,</w:t>
      </w:r>
      <w:r w:rsidR="00FB40D0">
        <w:t>6</w:t>
      </w:r>
      <w:r w:rsidR="00CB761D">
        <w:t>1</w:t>
      </w:r>
      <w:r w:rsidR="00542A7E" w:rsidRPr="0022364B">
        <w:t xml:space="preserve">% </w:t>
      </w:r>
      <w:r w:rsidRPr="0022364B">
        <w:t>бол</w:t>
      </w:r>
      <w:r w:rsidR="00542A7E" w:rsidRPr="0022364B">
        <w:t>ьше, чем в 20</w:t>
      </w:r>
      <w:r w:rsidRPr="0022364B">
        <w:t>2</w:t>
      </w:r>
      <w:r w:rsidR="00FB40D0">
        <w:t>2</w:t>
      </w:r>
      <w:r w:rsidR="00E175BE" w:rsidRPr="0022364B">
        <w:t>г.</w:t>
      </w:r>
      <w:r w:rsidR="00FB40D0">
        <w:t>;</w:t>
      </w:r>
    </w:p>
    <w:p w:rsidR="00FB40D0" w:rsidRPr="0022364B" w:rsidRDefault="00FB40D0" w:rsidP="003C07C7">
      <w:pPr>
        <w:pStyle w:val="ae"/>
        <w:numPr>
          <w:ilvl w:val="0"/>
          <w:numId w:val="36"/>
        </w:numPr>
        <w:spacing w:before="0" w:beforeAutospacing="0" w:after="0" w:afterAutospacing="0"/>
      </w:pPr>
      <w:r>
        <w:t>(2022г. - 3</w:t>
      </w:r>
      <w:r w:rsidRPr="0022364B">
        <w:t xml:space="preserve"> о проступк</w:t>
      </w:r>
      <w:r>
        <w:t>е).</w:t>
      </w:r>
    </w:p>
    <w:p w:rsidR="00542A7E" w:rsidRPr="0022364B" w:rsidRDefault="00E06C03" w:rsidP="009E12CC">
      <w:pPr>
        <w:pStyle w:val="ae"/>
        <w:spacing w:before="0" w:beforeAutospacing="0" w:after="0" w:afterAutospacing="0"/>
        <w:ind w:firstLine="708"/>
      </w:pPr>
      <w:r w:rsidRPr="0022364B">
        <w:rPr>
          <w:b/>
        </w:rPr>
        <w:t>С</w:t>
      </w:r>
      <w:r w:rsidR="00542A7E" w:rsidRPr="0022364B">
        <w:rPr>
          <w:b/>
        </w:rPr>
        <w:t>удебных материалов</w:t>
      </w:r>
      <w:r w:rsidR="00542A7E" w:rsidRPr="0022364B">
        <w:t xml:space="preserve"> – </w:t>
      </w:r>
      <w:r w:rsidR="00FB40D0">
        <w:t>1531</w:t>
      </w:r>
      <w:r w:rsidR="00542A7E" w:rsidRPr="0022364B">
        <w:t xml:space="preserve"> (20</w:t>
      </w:r>
      <w:r w:rsidR="00EA45D1" w:rsidRPr="0022364B">
        <w:t>2</w:t>
      </w:r>
      <w:r w:rsidR="00FB40D0">
        <w:t>2</w:t>
      </w:r>
      <w:r w:rsidR="00542A7E" w:rsidRPr="0022364B">
        <w:t>г.</w:t>
      </w:r>
      <w:r w:rsidR="00EA45D1" w:rsidRPr="0022364B">
        <w:t xml:space="preserve"> </w:t>
      </w:r>
      <w:r w:rsidR="00542A7E" w:rsidRPr="0022364B">
        <w:t xml:space="preserve">- </w:t>
      </w:r>
      <w:r w:rsidR="00FB40D0">
        <w:t>1252</w:t>
      </w:r>
      <w:r w:rsidR="00542A7E" w:rsidRPr="0022364B">
        <w:t xml:space="preserve">), что на </w:t>
      </w:r>
      <w:r w:rsidR="00CB761D">
        <w:t>1</w:t>
      </w:r>
      <w:r w:rsidR="00FB40D0">
        <w:t>8</w:t>
      </w:r>
      <w:r w:rsidR="00542A7E" w:rsidRPr="0022364B">
        <w:t>,</w:t>
      </w:r>
      <w:r w:rsidR="00FB40D0">
        <w:t>22</w:t>
      </w:r>
      <w:r w:rsidR="00542A7E" w:rsidRPr="0022364B">
        <w:t xml:space="preserve">% </w:t>
      </w:r>
      <w:r w:rsidR="00FB40D0">
        <w:t>бол</w:t>
      </w:r>
      <w:r w:rsidR="00542A7E" w:rsidRPr="0022364B">
        <w:t xml:space="preserve">ьше, чем </w:t>
      </w:r>
      <w:r w:rsidRPr="0022364B">
        <w:t>в</w:t>
      </w:r>
      <w:r w:rsidR="00542A7E" w:rsidRPr="0022364B">
        <w:t xml:space="preserve"> 20</w:t>
      </w:r>
      <w:r w:rsidR="00EA45D1" w:rsidRPr="0022364B">
        <w:t>2</w:t>
      </w:r>
      <w:r w:rsidR="00FB40D0">
        <w:t>2</w:t>
      </w:r>
      <w:r w:rsidR="00542A7E" w:rsidRPr="0022364B">
        <w:t>г., из них:</w:t>
      </w:r>
    </w:p>
    <w:p w:rsidR="00542A7E" w:rsidRPr="0022364B" w:rsidRDefault="00FB40D0" w:rsidP="003C07C7">
      <w:pPr>
        <w:pStyle w:val="ae"/>
        <w:numPr>
          <w:ilvl w:val="0"/>
          <w:numId w:val="37"/>
        </w:numPr>
        <w:spacing w:before="0" w:beforeAutospacing="0" w:after="0" w:afterAutospacing="0"/>
        <w:jc w:val="both"/>
      </w:pPr>
      <w:r>
        <w:t>120</w:t>
      </w:r>
      <w:r w:rsidR="00EA45D1" w:rsidRPr="0022364B">
        <w:t xml:space="preserve"> </w:t>
      </w:r>
      <w:r w:rsidR="00542A7E" w:rsidRPr="0022364B">
        <w:t>по уголовным (20</w:t>
      </w:r>
      <w:r w:rsidR="00EA45D1" w:rsidRPr="0022364B">
        <w:t>2</w:t>
      </w:r>
      <w:r>
        <w:t>2</w:t>
      </w:r>
      <w:r w:rsidR="00542A7E" w:rsidRPr="0022364B">
        <w:t>г.</w:t>
      </w:r>
      <w:r w:rsidR="00EA45D1" w:rsidRPr="0022364B">
        <w:t xml:space="preserve"> –</w:t>
      </w:r>
      <w:r w:rsidR="00542A7E" w:rsidRPr="0022364B">
        <w:t xml:space="preserve"> </w:t>
      </w:r>
      <w:r w:rsidR="00EA45D1" w:rsidRPr="0022364B">
        <w:t>1</w:t>
      </w:r>
      <w:r>
        <w:t>18</w:t>
      </w:r>
      <w:r w:rsidR="00542A7E" w:rsidRPr="0022364B">
        <w:t xml:space="preserve">), что на </w:t>
      </w:r>
      <w:r w:rsidR="00E1543A" w:rsidRPr="0022364B">
        <w:t>1,</w:t>
      </w:r>
      <w:r>
        <w:t>6</w:t>
      </w:r>
      <w:r w:rsidR="00CB761D">
        <w:t>7</w:t>
      </w:r>
      <w:r w:rsidR="00542A7E" w:rsidRPr="0022364B">
        <w:t xml:space="preserve">% </w:t>
      </w:r>
      <w:r>
        <w:t>бол</w:t>
      </w:r>
      <w:r w:rsidR="00542A7E" w:rsidRPr="0022364B">
        <w:t>ьше;</w:t>
      </w:r>
    </w:p>
    <w:p w:rsidR="00E175BE" w:rsidRPr="00FB40D0" w:rsidRDefault="001B55DB" w:rsidP="003C07C7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21</w:t>
      </w:r>
      <w:r w:rsidR="00E175BE" w:rsidRPr="00FB40D0">
        <w:rPr>
          <w:rFonts w:eastAsia="Times New Roman" w:cs="Times New Roman"/>
          <w:bCs/>
          <w:szCs w:val="24"/>
          <w:lang w:eastAsia="ru-RU"/>
        </w:rPr>
        <w:t xml:space="preserve"> по новым и вновь открывшимся обстоятельствам в порядке у</w:t>
      </w:r>
      <w:r w:rsidR="00080853" w:rsidRPr="00FB40D0">
        <w:rPr>
          <w:rFonts w:eastAsia="Times New Roman" w:cs="Times New Roman"/>
          <w:bCs/>
          <w:szCs w:val="24"/>
          <w:lang w:eastAsia="ru-RU"/>
        </w:rPr>
        <w:t>головного судопроизводства 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E175BE" w:rsidRPr="00FB40D0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080853" w:rsidRPr="00FB40D0">
        <w:rPr>
          <w:rFonts w:eastAsia="Times New Roman" w:cs="Times New Roman"/>
          <w:bCs/>
          <w:szCs w:val="24"/>
          <w:lang w:eastAsia="ru-RU"/>
        </w:rPr>
        <w:t>5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E175BE" w:rsidRPr="00FB40D0">
        <w:rPr>
          <w:rFonts w:eastAsia="Times New Roman" w:cs="Times New Roman"/>
          <w:bCs/>
          <w:szCs w:val="24"/>
          <w:lang w:eastAsia="ru-RU"/>
        </w:rPr>
        <w:t>)</w:t>
      </w:r>
      <w:r>
        <w:rPr>
          <w:rFonts w:eastAsia="Times New Roman" w:cs="Times New Roman"/>
          <w:bCs/>
          <w:szCs w:val="24"/>
          <w:lang w:eastAsia="ru-RU"/>
        </w:rPr>
        <w:t>, что на 63,79% меньше</w:t>
      </w:r>
      <w:r w:rsidR="00E175BE" w:rsidRPr="00FB40D0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EA45D1" w:rsidRPr="0022364B" w:rsidRDefault="001B55DB" w:rsidP="003C07C7">
      <w:pPr>
        <w:pStyle w:val="ae"/>
        <w:numPr>
          <w:ilvl w:val="0"/>
          <w:numId w:val="37"/>
        </w:numPr>
        <w:spacing w:before="0" w:beforeAutospacing="0" w:after="0" w:afterAutospacing="0"/>
      </w:pPr>
      <w:r>
        <w:rPr>
          <w:bCs/>
        </w:rPr>
        <w:t>953</w:t>
      </w:r>
      <w:r w:rsidR="00EA45D1" w:rsidRPr="0022364B">
        <w:rPr>
          <w:bCs/>
        </w:rPr>
        <w:t xml:space="preserve"> в порядке досудебного контроля (20</w:t>
      </w:r>
      <w:r w:rsidR="003005BA" w:rsidRPr="0022364B">
        <w:rPr>
          <w:bCs/>
        </w:rPr>
        <w:t>2</w:t>
      </w:r>
      <w:r>
        <w:rPr>
          <w:bCs/>
        </w:rPr>
        <w:t>2</w:t>
      </w:r>
      <w:r w:rsidR="00EA45D1" w:rsidRPr="0022364B">
        <w:rPr>
          <w:bCs/>
        </w:rPr>
        <w:t xml:space="preserve">г. – </w:t>
      </w:r>
      <w:r>
        <w:rPr>
          <w:bCs/>
        </w:rPr>
        <w:t>727</w:t>
      </w:r>
      <w:r w:rsidR="00EA45D1" w:rsidRPr="0022364B">
        <w:rPr>
          <w:bCs/>
        </w:rPr>
        <w:t xml:space="preserve">), что на </w:t>
      </w:r>
      <w:r w:rsidR="00080853">
        <w:rPr>
          <w:bCs/>
        </w:rPr>
        <w:t>2</w:t>
      </w:r>
      <w:r>
        <w:rPr>
          <w:bCs/>
        </w:rPr>
        <w:t>3</w:t>
      </w:r>
      <w:r w:rsidR="00EA45D1" w:rsidRPr="0022364B">
        <w:rPr>
          <w:bCs/>
        </w:rPr>
        <w:t>,</w:t>
      </w:r>
      <w:r>
        <w:rPr>
          <w:bCs/>
        </w:rPr>
        <w:t>71</w:t>
      </w:r>
      <w:r w:rsidR="00EA45D1" w:rsidRPr="0022364B">
        <w:rPr>
          <w:bCs/>
        </w:rPr>
        <w:t xml:space="preserve">% </w:t>
      </w:r>
      <w:r>
        <w:rPr>
          <w:bCs/>
        </w:rPr>
        <w:t>бол</w:t>
      </w:r>
      <w:r w:rsidR="00EA45D1" w:rsidRPr="0022364B">
        <w:rPr>
          <w:bCs/>
        </w:rPr>
        <w:t>ьше</w:t>
      </w:r>
      <w:r w:rsidR="00EA45D1" w:rsidRPr="0022364B">
        <w:t>;</w:t>
      </w:r>
    </w:p>
    <w:p w:rsidR="00080853" w:rsidRPr="00FB40D0" w:rsidRDefault="001B55DB" w:rsidP="003C07C7">
      <w:pPr>
        <w:pStyle w:val="a3"/>
        <w:numPr>
          <w:ilvl w:val="0"/>
          <w:numId w:val="37"/>
        </w:numPr>
        <w:spacing w:after="0" w:line="240" w:lineRule="auto"/>
        <w:rPr>
          <w:szCs w:val="24"/>
        </w:rPr>
      </w:pPr>
      <w:r>
        <w:rPr>
          <w:szCs w:val="24"/>
        </w:rPr>
        <w:t>105</w:t>
      </w:r>
      <w:r w:rsidR="00BA5783" w:rsidRPr="00FB40D0">
        <w:rPr>
          <w:szCs w:val="24"/>
        </w:rPr>
        <w:t xml:space="preserve"> </w:t>
      </w:r>
      <w:r w:rsidR="00080853" w:rsidRPr="00FB40D0">
        <w:rPr>
          <w:szCs w:val="24"/>
        </w:rPr>
        <w:t>о правонарушениях</w:t>
      </w:r>
      <w:r>
        <w:rPr>
          <w:szCs w:val="24"/>
        </w:rPr>
        <w:t xml:space="preserve"> (2022г. – 83), что на 20,95% больше</w:t>
      </w:r>
      <w:r w:rsidR="00080853" w:rsidRPr="00FB40D0">
        <w:rPr>
          <w:szCs w:val="24"/>
        </w:rPr>
        <w:t>;</w:t>
      </w:r>
    </w:p>
    <w:p w:rsidR="00542A7E" w:rsidRPr="0022364B" w:rsidRDefault="001B55DB" w:rsidP="003C07C7">
      <w:pPr>
        <w:pStyle w:val="ae"/>
        <w:numPr>
          <w:ilvl w:val="0"/>
          <w:numId w:val="37"/>
        </w:numPr>
        <w:spacing w:before="0" w:beforeAutospacing="0" w:after="0" w:afterAutospacing="0"/>
      </w:pPr>
      <w:r>
        <w:t>321</w:t>
      </w:r>
      <w:r w:rsidR="00542A7E" w:rsidRPr="0022364B">
        <w:t xml:space="preserve"> по гражданским (20</w:t>
      </w:r>
      <w:r w:rsidR="003005BA" w:rsidRPr="0022364B">
        <w:t>2</w:t>
      </w:r>
      <w:r>
        <w:t>2</w:t>
      </w:r>
      <w:r w:rsidR="00542A7E" w:rsidRPr="0022364B">
        <w:t>г.</w:t>
      </w:r>
      <w:r w:rsidR="003005BA" w:rsidRPr="0022364B">
        <w:t xml:space="preserve"> </w:t>
      </w:r>
      <w:r w:rsidR="00542A7E" w:rsidRPr="0022364B">
        <w:t xml:space="preserve">- </w:t>
      </w:r>
      <w:r>
        <w:t>242</w:t>
      </w:r>
      <w:r w:rsidR="00542A7E" w:rsidRPr="0022364B">
        <w:t xml:space="preserve">), что на </w:t>
      </w:r>
      <w:r w:rsidR="00080853">
        <w:t>2</w:t>
      </w:r>
      <w:r>
        <w:t>4</w:t>
      </w:r>
      <w:r w:rsidR="00542A7E" w:rsidRPr="0022364B">
        <w:t>,</w:t>
      </w:r>
      <w:r w:rsidR="00080853">
        <w:t>61</w:t>
      </w:r>
      <w:r w:rsidR="00AF2BE7" w:rsidRPr="0022364B">
        <w:t xml:space="preserve">% </w:t>
      </w:r>
      <w:r>
        <w:t>бол</w:t>
      </w:r>
      <w:r w:rsidR="00AF2BE7" w:rsidRPr="0022364B">
        <w:t>ьше</w:t>
      </w:r>
      <w:r w:rsidR="00542A7E" w:rsidRPr="0022364B">
        <w:t>;</w:t>
      </w:r>
    </w:p>
    <w:p w:rsidR="00542A7E" w:rsidRPr="0022364B" w:rsidRDefault="001B55DB" w:rsidP="003C07C7">
      <w:pPr>
        <w:pStyle w:val="ae"/>
        <w:numPr>
          <w:ilvl w:val="0"/>
          <w:numId w:val="37"/>
        </w:numPr>
        <w:spacing w:before="0" w:beforeAutospacing="0" w:after="0" w:afterAutospacing="0"/>
      </w:pPr>
      <w:r>
        <w:t>11</w:t>
      </w:r>
      <w:r w:rsidR="00542A7E" w:rsidRPr="0022364B">
        <w:t xml:space="preserve"> по административным делам (20</w:t>
      </w:r>
      <w:r w:rsidR="003005BA" w:rsidRPr="0022364B">
        <w:t>2</w:t>
      </w:r>
      <w:r>
        <w:t>2</w:t>
      </w:r>
      <w:r w:rsidR="00542A7E" w:rsidRPr="0022364B">
        <w:t>г.</w:t>
      </w:r>
      <w:r w:rsidR="003005BA" w:rsidRPr="0022364B">
        <w:t xml:space="preserve"> </w:t>
      </w:r>
      <w:r w:rsidR="00542A7E" w:rsidRPr="0022364B">
        <w:t xml:space="preserve">- </w:t>
      </w:r>
      <w:r>
        <w:t>24</w:t>
      </w:r>
      <w:r w:rsidR="00542A7E" w:rsidRPr="0022364B">
        <w:t xml:space="preserve">), что на </w:t>
      </w:r>
      <w:r>
        <w:t>54</w:t>
      </w:r>
      <w:r w:rsidR="003005BA" w:rsidRPr="0022364B">
        <w:t>,1</w:t>
      </w:r>
      <w:r>
        <w:t>7</w:t>
      </w:r>
      <w:r w:rsidR="00542A7E" w:rsidRPr="0022364B">
        <w:t xml:space="preserve">% </w:t>
      </w:r>
      <w:r>
        <w:t>мен</w:t>
      </w:r>
      <w:r w:rsidR="00542A7E" w:rsidRPr="0022364B">
        <w:t>ьше, чем в 20</w:t>
      </w:r>
      <w:r w:rsidR="003005BA" w:rsidRPr="0022364B">
        <w:t>2</w:t>
      </w:r>
      <w:r>
        <w:t>2</w:t>
      </w:r>
      <w:r w:rsidR="00542A7E" w:rsidRPr="0022364B">
        <w:t>г.</w:t>
      </w:r>
    </w:p>
    <w:p w:rsidR="003C1FA4" w:rsidRPr="0022364B" w:rsidRDefault="003C1FA4" w:rsidP="009E12CC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6A302C" w:rsidRPr="0022364B" w:rsidRDefault="006A302C" w:rsidP="009E12CC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Поступление и рассмотрение </w:t>
      </w:r>
      <w:r w:rsidRPr="0022364B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22364B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22364B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22364B">
        <w:rPr>
          <w:b/>
          <w:szCs w:val="28"/>
        </w:rPr>
        <w:t xml:space="preserve"> уголовных дел и судебных материалов</w:t>
      </w:r>
    </w:p>
    <w:p w:rsidR="00232B81" w:rsidRPr="0022364B" w:rsidRDefault="00232B81" w:rsidP="009E12CC">
      <w:pPr>
        <w:spacing w:after="0" w:line="240" w:lineRule="auto"/>
        <w:jc w:val="center"/>
        <w:rPr>
          <w:b/>
          <w:szCs w:val="28"/>
        </w:rPr>
      </w:pPr>
    </w:p>
    <w:p w:rsidR="006A302C" w:rsidRPr="0022364B" w:rsidRDefault="006A302C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Поступление и рассмотрение уголовных дел</w:t>
      </w:r>
      <w:r w:rsidRPr="0022364B">
        <w:rPr>
          <w:rFonts w:eastAsia="Times New Roman"/>
          <w:b/>
          <w:bCs/>
          <w:szCs w:val="24"/>
          <w:lang w:eastAsia="ru-RU"/>
        </w:rPr>
        <w:t xml:space="preserve"> судами </w:t>
      </w:r>
      <w:r w:rsidRPr="0022364B">
        <w:rPr>
          <w:rFonts w:eastAsia="Times New Roman"/>
          <w:b/>
          <w:bCs/>
          <w:color w:val="000000"/>
          <w:szCs w:val="24"/>
          <w:lang w:eastAsia="ru-RU"/>
        </w:rPr>
        <w:t>I</w:t>
      </w:r>
      <w:r w:rsidRPr="0022364B">
        <w:rPr>
          <w:rFonts w:eastAsia="Times New Roman"/>
          <w:b/>
          <w:bCs/>
          <w:szCs w:val="24"/>
          <w:lang w:eastAsia="ru-RU"/>
        </w:rPr>
        <w:t xml:space="preserve"> инстанции</w:t>
      </w:r>
    </w:p>
    <w:p w:rsidR="000C1A15" w:rsidRPr="0022364B" w:rsidRDefault="006A302C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</w:t>
      </w:r>
      <w:r w:rsidR="005B53FD" w:rsidRPr="0022364B">
        <w:rPr>
          <w:rFonts w:cs="Times New Roman"/>
          <w:szCs w:val="24"/>
        </w:rPr>
        <w:t>202</w:t>
      </w:r>
      <w:r w:rsidR="0043571E">
        <w:rPr>
          <w:rFonts w:cs="Times New Roman"/>
          <w:szCs w:val="24"/>
        </w:rPr>
        <w:t>3</w:t>
      </w:r>
      <w:r w:rsidR="005B53FD" w:rsidRPr="0022364B">
        <w:rPr>
          <w:rFonts w:cs="Times New Roman"/>
          <w:szCs w:val="24"/>
        </w:rPr>
        <w:t xml:space="preserve"> год в суды I</w:t>
      </w:r>
      <w:r w:rsidR="008A7DA9" w:rsidRPr="0022364B">
        <w:rPr>
          <w:rFonts w:cs="Times New Roman"/>
          <w:szCs w:val="24"/>
        </w:rPr>
        <w:t xml:space="preserve"> инстанции поступило </w:t>
      </w:r>
      <w:r w:rsidR="0043571E">
        <w:rPr>
          <w:rFonts w:cs="Times New Roman"/>
          <w:szCs w:val="24"/>
        </w:rPr>
        <w:t>10 135</w:t>
      </w:r>
      <w:r w:rsidR="00763754" w:rsidRPr="0022364B">
        <w:rPr>
          <w:rFonts w:cs="Times New Roman"/>
          <w:szCs w:val="24"/>
        </w:rPr>
        <w:t xml:space="preserve"> </w:t>
      </w:r>
      <w:r w:rsidR="005B53FD" w:rsidRPr="0022364B">
        <w:rPr>
          <w:rFonts w:cs="Times New Roman"/>
          <w:szCs w:val="24"/>
        </w:rPr>
        <w:t>уголовн</w:t>
      </w:r>
      <w:r w:rsidR="00021464" w:rsidRPr="0022364B">
        <w:rPr>
          <w:rFonts w:cs="Times New Roman"/>
          <w:szCs w:val="24"/>
        </w:rPr>
        <w:t>ых</w:t>
      </w:r>
      <w:r w:rsidR="005B53FD" w:rsidRPr="0022364B">
        <w:rPr>
          <w:rFonts w:cs="Times New Roman"/>
          <w:szCs w:val="24"/>
        </w:rPr>
        <w:t xml:space="preserve"> дел</w:t>
      </w:r>
      <w:r w:rsidR="00763754">
        <w:rPr>
          <w:rFonts w:cs="Times New Roman"/>
          <w:szCs w:val="24"/>
        </w:rPr>
        <w:t xml:space="preserve"> </w:t>
      </w:r>
      <w:r w:rsidR="005B53FD" w:rsidRPr="0022364B">
        <w:rPr>
          <w:rFonts w:cs="Times New Roman"/>
          <w:szCs w:val="24"/>
        </w:rPr>
        <w:t>(20</w:t>
      </w:r>
      <w:r w:rsidR="008A7DA9" w:rsidRPr="0022364B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2</w:t>
      </w:r>
      <w:r w:rsidR="005B53FD" w:rsidRPr="0022364B">
        <w:rPr>
          <w:rFonts w:cs="Times New Roman"/>
          <w:szCs w:val="24"/>
        </w:rPr>
        <w:t>г.</w:t>
      </w:r>
      <w:r w:rsidR="003160F3" w:rsidRPr="0022364B">
        <w:rPr>
          <w:rFonts w:cs="Times New Roman"/>
          <w:szCs w:val="24"/>
        </w:rPr>
        <w:t xml:space="preserve"> </w:t>
      </w:r>
      <w:r w:rsidR="0043571E">
        <w:rPr>
          <w:rFonts w:cs="Times New Roman"/>
          <w:szCs w:val="24"/>
        </w:rPr>
        <w:t>–</w:t>
      </w:r>
      <w:r w:rsidR="003160F3" w:rsidRPr="0022364B">
        <w:rPr>
          <w:rFonts w:cs="Times New Roman"/>
          <w:szCs w:val="24"/>
        </w:rPr>
        <w:t xml:space="preserve"> </w:t>
      </w:r>
      <w:r w:rsidR="0043571E">
        <w:rPr>
          <w:rFonts w:cs="Times New Roman"/>
          <w:szCs w:val="24"/>
        </w:rPr>
        <w:t>11 146</w:t>
      </w:r>
      <w:r w:rsidR="003160F3" w:rsidRPr="0022364B">
        <w:rPr>
          <w:rFonts w:cs="Times New Roman"/>
          <w:szCs w:val="24"/>
        </w:rPr>
        <w:t xml:space="preserve">), что на </w:t>
      </w:r>
      <w:r w:rsidR="0043571E">
        <w:rPr>
          <w:rFonts w:cs="Times New Roman"/>
          <w:szCs w:val="24"/>
        </w:rPr>
        <w:t>9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>,</w:t>
      </w:r>
      <w:r w:rsidR="0043571E">
        <w:rPr>
          <w:rFonts w:eastAsia="Times New Roman" w:cs="Times New Roman"/>
          <w:bCs/>
          <w:szCs w:val="24"/>
          <w:lang w:eastAsia="ru-RU"/>
        </w:rPr>
        <w:t>07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 xml:space="preserve">% </w:t>
      </w:r>
      <w:r w:rsidR="0043571E">
        <w:rPr>
          <w:rFonts w:eastAsia="Times New Roman" w:cs="Times New Roman"/>
          <w:bCs/>
          <w:szCs w:val="24"/>
          <w:lang w:eastAsia="ru-RU"/>
        </w:rPr>
        <w:t>меньше</w:t>
      </w:r>
      <w:r w:rsidR="003160F3" w:rsidRPr="0022364B">
        <w:rPr>
          <w:rFonts w:eastAsia="Times New Roman" w:cs="Times New Roman"/>
          <w:bCs/>
          <w:szCs w:val="24"/>
          <w:lang w:eastAsia="ru-RU"/>
        </w:rPr>
        <w:t>,</w:t>
      </w:r>
      <w:r w:rsidR="005B53FD" w:rsidRPr="0022364B">
        <w:rPr>
          <w:rFonts w:cs="Times New Roman"/>
          <w:szCs w:val="24"/>
        </w:rPr>
        <w:t xml:space="preserve"> чем в 20</w:t>
      </w:r>
      <w:r w:rsidR="008A7DA9" w:rsidRPr="0022364B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2</w:t>
      </w:r>
      <w:r w:rsidR="005B53FD" w:rsidRPr="0022364B">
        <w:rPr>
          <w:rFonts w:cs="Times New Roman"/>
          <w:szCs w:val="24"/>
        </w:rPr>
        <w:t xml:space="preserve"> году. </w:t>
      </w:r>
      <w:r w:rsidR="000C1A15" w:rsidRPr="0022364B">
        <w:rPr>
          <w:rFonts w:cs="Times New Roman"/>
          <w:szCs w:val="24"/>
        </w:rPr>
        <w:t>Число уголовных дел, оконченных производством, составило</w:t>
      </w:r>
      <w:r w:rsidR="002E0005" w:rsidRPr="0022364B">
        <w:rPr>
          <w:rFonts w:cs="Times New Roman"/>
          <w:szCs w:val="24"/>
        </w:rPr>
        <w:t xml:space="preserve"> </w:t>
      </w:r>
      <w:r w:rsidR="00993110">
        <w:rPr>
          <w:rFonts w:cs="Times New Roman"/>
          <w:szCs w:val="24"/>
        </w:rPr>
        <w:t xml:space="preserve">10 </w:t>
      </w:r>
      <w:r w:rsidR="0043571E">
        <w:rPr>
          <w:rFonts w:cs="Times New Roman"/>
          <w:szCs w:val="24"/>
        </w:rPr>
        <w:t>612</w:t>
      </w:r>
      <w:r w:rsidR="00F47BB3" w:rsidRPr="0022364B">
        <w:rPr>
          <w:rFonts w:cs="Times New Roman"/>
          <w:color w:val="FF0000"/>
          <w:szCs w:val="24"/>
        </w:rPr>
        <w:t xml:space="preserve"> </w:t>
      </w:r>
      <w:r w:rsidR="00F47BB3" w:rsidRPr="0022364B">
        <w:rPr>
          <w:rFonts w:cs="Times New Roman"/>
          <w:szCs w:val="24"/>
        </w:rPr>
        <w:t>дел (20</w:t>
      </w:r>
      <w:r w:rsidR="008A7DA9" w:rsidRPr="0022364B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43571E">
        <w:rPr>
          <w:rFonts w:cs="Times New Roman"/>
          <w:szCs w:val="24"/>
        </w:rPr>
        <w:t>10 860</w:t>
      </w:r>
      <w:r w:rsidR="00F47BB3" w:rsidRPr="0022364B">
        <w:rPr>
          <w:rFonts w:cs="Times New Roman"/>
          <w:szCs w:val="24"/>
        </w:rPr>
        <w:t>), то есть у</w:t>
      </w:r>
      <w:r w:rsidR="0043571E">
        <w:rPr>
          <w:rFonts w:cs="Times New Roman"/>
          <w:szCs w:val="24"/>
        </w:rPr>
        <w:t>меньш</w:t>
      </w:r>
      <w:r w:rsidR="008A7DA9" w:rsidRPr="0022364B">
        <w:rPr>
          <w:rFonts w:cs="Times New Roman"/>
          <w:szCs w:val="24"/>
        </w:rPr>
        <w:t>илось</w:t>
      </w:r>
      <w:r w:rsidR="00F47BB3" w:rsidRPr="0022364B">
        <w:rPr>
          <w:rFonts w:cs="Times New Roman"/>
          <w:szCs w:val="24"/>
        </w:rPr>
        <w:t xml:space="preserve"> на </w:t>
      </w:r>
      <w:r w:rsidR="0043571E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28</w:t>
      </w:r>
      <w:r w:rsidR="00F47BB3" w:rsidRPr="0022364B">
        <w:rPr>
          <w:rFonts w:cs="Times New Roman"/>
          <w:szCs w:val="24"/>
        </w:rPr>
        <w:t xml:space="preserve">%. </w:t>
      </w:r>
    </w:p>
    <w:p w:rsidR="000C1A15" w:rsidRPr="0022364B" w:rsidRDefault="000C1A15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Рассмотрено с нарушением процессуального срока рассмотрения </w:t>
      </w:r>
      <w:r w:rsidR="0043571E">
        <w:rPr>
          <w:rFonts w:cs="Times New Roman"/>
          <w:szCs w:val="24"/>
        </w:rPr>
        <w:t>1223</w:t>
      </w:r>
      <w:r w:rsidRPr="0022364B">
        <w:rPr>
          <w:rFonts w:cs="Times New Roman"/>
          <w:szCs w:val="24"/>
        </w:rPr>
        <w:t xml:space="preserve"> </w:t>
      </w:r>
      <w:r w:rsidR="00993110">
        <w:rPr>
          <w:rFonts w:cs="Times New Roman"/>
          <w:szCs w:val="24"/>
        </w:rPr>
        <w:t xml:space="preserve">уголовных </w:t>
      </w:r>
      <w:r w:rsidRPr="0022364B">
        <w:rPr>
          <w:rFonts w:cs="Times New Roman"/>
          <w:szCs w:val="24"/>
        </w:rPr>
        <w:t xml:space="preserve">дел или </w:t>
      </w:r>
      <w:r w:rsidR="0043571E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 (в 202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 w:rsidR="00EC7CAF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43571E">
        <w:rPr>
          <w:rFonts w:cs="Times New Roman"/>
          <w:szCs w:val="24"/>
        </w:rPr>
        <w:t>927</w:t>
      </w:r>
      <w:r w:rsidR="00EC7CAF" w:rsidRPr="0022364B">
        <w:rPr>
          <w:rFonts w:cs="Times New Roman"/>
          <w:szCs w:val="24"/>
        </w:rPr>
        <w:t xml:space="preserve"> или </w:t>
      </w:r>
      <w:r w:rsidR="0043571E">
        <w:rPr>
          <w:rFonts w:cs="Times New Roman"/>
          <w:szCs w:val="24"/>
        </w:rPr>
        <w:t>8</w:t>
      </w:r>
      <w:r w:rsidR="00EC7CAF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54</w:t>
      </w:r>
      <w:r w:rsidR="00EC7CAF" w:rsidRPr="0022364B">
        <w:rPr>
          <w:rFonts w:cs="Times New Roman"/>
          <w:szCs w:val="24"/>
        </w:rPr>
        <w:t>%).</w:t>
      </w:r>
    </w:p>
    <w:p w:rsidR="009728B6" w:rsidRPr="0022364B" w:rsidRDefault="009728B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Число оправданных лиц составило </w:t>
      </w:r>
      <w:r w:rsidR="0043571E">
        <w:rPr>
          <w:rFonts w:cs="Times New Roman"/>
          <w:szCs w:val="24"/>
        </w:rPr>
        <w:t>311</w:t>
      </w:r>
      <w:r w:rsidR="00993110">
        <w:rPr>
          <w:rFonts w:cs="Times New Roman"/>
          <w:szCs w:val="24"/>
        </w:rPr>
        <w:t xml:space="preserve"> (202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993110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 xml:space="preserve">), что на </w:t>
      </w:r>
      <w:r w:rsidR="0043571E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больше, чем в 202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году, из них:</w:t>
      </w:r>
    </w:p>
    <w:p w:rsidR="009728B6" w:rsidRPr="0022364B" w:rsidRDefault="009728B6" w:rsidP="00EF7F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отсутствием состава преступления 2</w:t>
      </w:r>
      <w:r w:rsidR="0024016F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 или </w:t>
      </w:r>
      <w:r w:rsidR="0024016F">
        <w:rPr>
          <w:rFonts w:cs="Times New Roman"/>
          <w:szCs w:val="24"/>
        </w:rPr>
        <w:t>94</w:t>
      </w:r>
      <w:r w:rsidRPr="0022364B">
        <w:rPr>
          <w:rFonts w:cs="Times New Roman"/>
          <w:szCs w:val="24"/>
        </w:rPr>
        <w:t>,</w:t>
      </w:r>
      <w:r w:rsidR="0024016F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(202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43571E">
        <w:rPr>
          <w:rFonts w:cs="Times New Roman"/>
          <w:szCs w:val="24"/>
        </w:rPr>
        <w:t>270</w:t>
      </w:r>
      <w:r w:rsidRPr="0022364B">
        <w:rPr>
          <w:rFonts w:cs="Times New Roman"/>
          <w:szCs w:val="24"/>
        </w:rPr>
        <w:t xml:space="preserve"> или </w:t>
      </w:r>
      <w:r w:rsidR="0043571E"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>%)</w:t>
      </w:r>
      <w:r w:rsidR="0066397C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что на </w:t>
      </w:r>
      <w:r w:rsidR="0024016F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24016F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</w:t>
      </w:r>
      <w:r w:rsidR="0024016F">
        <w:rPr>
          <w:rFonts w:cs="Times New Roman"/>
          <w:szCs w:val="24"/>
        </w:rPr>
        <w:t xml:space="preserve"> бол</w:t>
      </w:r>
      <w:r w:rsidRPr="0022364B">
        <w:rPr>
          <w:rFonts w:cs="Times New Roman"/>
          <w:szCs w:val="24"/>
        </w:rPr>
        <w:t>ьше;</w:t>
      </w:r>
    </w:p>
    <w:p w:rsidR="009728B6" w:rsidRPr="0022364B" w:rsidRDefault="009728B6" w:rsidP="00EF7F0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события преступления </w:t>
      </w:r>
      <w:r w:rsidR="0024016F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 или </w:t>
      </w:r>
      <w:r w:rsidR="0024016F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24016F">
        <w:rPr>
          <w:rFonts w:cs="Times New Roman"/>
          <w:szCs w:val="24"/>
        </w:rPr>
        <w:t>79</w:t>
      </w:r>
      <w:r w:rsidR="00993110">
        <w:rPr>
          <w:rFonts w:cs="Times New Roman"/>
          <w:szCs w:val="24"/>
        </w:rPr>
        <w:t>% (202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43571E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 xml:space="preserve"> или </w:t>
      </w:r>
      <w:r w:rsidR="0043571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2</w:t>
      </w:r>
      <w:r w:rsidR="0099311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%), что на </w:t>
      </w:r>
      <w:r w:rsidR="0024016F">
        <w:rPr>
          <w:rFonts w:cs="Times New Roman"/>
          <w:szCs w:val="24"/>
        </w:rPr>
        <w:t>33,33</w:t>
      </w:r>
      <w:r w:rsidRPr="0022364B">
        <w:rPr>
          <w:rFonts w:cs="Times New Roman"/>
          <w:szCs w:val="24"/>
        </w:rPr>
        <w:t xml:space="preserve">% </w:t>
      </w:r>
      <w:r w:rsidR="0043571E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 xml:space="preserve">ьше; </w:t>
      </w:r>
    </w:p>
    <w:p w:rsidR="00CC3A34" w:rsidRPr="0022364B" w:rsidRDefault="0043571E" w:rsidP="00EF7F02">
      <w:pPr>
        <w:pStyle w:val="a3"/>
        <w:numPr>
          <w:ilvl w:val="0"/>
          <w:numId w:val="4"/>
        </w:numPr>
        <w:spacing w:after="0" w:line="240" w:lineRule="auto"/>
        <w:ind w:left="709" w:hanging="34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CC3A34" w:rsidRPr="0022364B">
        <w:rPr>
          <w:rFonts w:cs="Times New Roman"/>
          <w:szCs w:val="24"/>
        </w:rPr>
        <w:t xml:space="preserve">правомерность деяния причиненного вреда в силу уголовного закона </w:t>
      </w:r>
      <w:r w:rsidR="00812F18">
        <w:rPr>
          <w:rFonts w:cs="Times New Roman"/>
          <w:szCs w:val="24"/>
        </w:rPr>
        <w:t>1</w:t>
      </w:r>
      <w:r w:rsidR="00CC3A34" w:rsidRPr="0022364B">
        <w:rPr>
          <w:rFonts w:cs="Times New Roman"/>
          <w:szCs w:val="24"/>
        </w:rPr>
        <w:t xml:space="preserve"> </w:t>
      </w:r>
      <w:r w:rsidR="00812F18">
        <w:rPr>
          <w:rFonts w:cs="Times New Roman"/>
          <w:szCs w:val="24"/>
        </w:rPr>
        <w:t>или 0,35%</w:t>
      </w:r>
      <w:r>
        <w:rPr>
          <w:rFonts w:cs="Times New Roman"/>
          <w:szCs w:val="24"/>
        </w:rPr>
        <w:t>)</w:t>
      </w:r>
      <w:r w:rsidR="00CC3A34" w:rsidRPr="0022364B">
        <w:rPr>
          <w:rFonts w:cs="Times New Roman"/>
          <w:szCs w:val="24"/>
        </w:rPr>
        <w:t>.</w:t>
      </w:r>
    </w:p>
    <w:p w:rsidR="00F47BB3" w:rsidRPr="0022364B" w:rsidRDefault="005B53F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приговора рассмотрено </w:t>
      </w:r>
      <w:r w:rsidR="0043571E">
        <w:rPr>
          <w:rFonts w:cs="Times New Roman"/>
          <w:szCs w:val="24"/>
        </w:rPr>
        <w:t>5258</w:t>
      </w:r>
      <w:r w:rsidRPr="0022364B">
        <w:rPr>
          <w:rFonts w:cs="Times New Roman"/>
          <w:szCs w:val="24"/>
        </w:rPr>
        <w:t xml:space="preserve"> дел в </w:t>
      </w:r>
      <w:r w:rsidR="003160F3" w:rsidRPr="0022364B">
        <w:rPr>
          <w:rFonts w:cs="Times New Roman"/>
          <w:szCs w:val="24"/>
        </w:rPr>
        <w:t xml:space="preserve">отношении </w:t>
      </w:r>
      <w:r w:rsidR="00C26161" w:rsidRPr="0022364B">
        <w:rPr>
          <w:rFonts w:cs="Times New Roman"/>
          <w:szCs w:val="24"/>
        </w:rPr>
        <w:t>6</w:t>
      </w:r>
      <w:r w:rsidR="005F2F7D">
        <w:rPr>
          <w:rFonts w:cs="Times New Roman"/>
          <w:szCs w:val="24"/>
        </w:rPr>
        <w:t>5</w:t>
      </w:r>
      <w:r w:rsidR="0043571E">
        <w:rPr>
          <w:rFonts w:cs="Times New Roman"/>
          <w:szCs w:val="24"/>
        </w:rPr>
        <w:t>13</w:t>
      </w:r>
      <w:r w:rsidR="003160F3" w:rsidRPr="0022364B">
        <w:rPr>
          <w:rFonts w:cs="Times New Roman"/>
          <w:szCs w:val="24"/>
        </w:rPr>
        <w:t xml:space="preserve"> лиц (20</w:t>
      </w:r>
      <w:r w:rsidR="00C26161" w:rsidRPr="0022364B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 w:rsidR="002E0005" w:rsidRPr="0022364B">
        <w:rPr>
          <w:rFonts w:cs="Times New Roman"/>
          <w:szCs w:val="24"/>
        </w:rPr>
        <w:t xml:space="preserve">- </w:t>
      </w:r>
      <w:r w:rsidR="0043571E">
        <w:rPr>
          <w:rFonts w:cs="Times New Roman"/>
          <w:szCs w:val="24"/>
        </w:rPr>
        <w:t>5071</w:t>
      </w:r>
      <w:r w:rsidRPr="0022364B">
        <w:rPr>
          <w:rFonts w:cs="Times New Roman"/>
          <w:szCs w:val="24"/>
        </w:rPr>
        <w:t xml:space="preserve"> дел</w:t>
      </w:r>
      <w:r w:rsidR="0043571E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в отношении </w:t>
      </w:r>
      <w:r w:rsidR="005F2F7D">
        <w:rPr>
          <w:rFonts w:cs="Times New Roman"/>
          <w:szCs w:val="24"/>
        </w:rPr>
        <w:t>6</w:t>
      </w:r>
      <w:r w:rsidR="0043571E">
        <w:rPr>
          <w:rFonts w:cs="Times New Roman"/>
          <w:szCs w:val="24"/>
        </w:rPr>
        <w:t>502</w:t>
      </w:r>
      <w:r w:rsidR="002E0005" w:rsidRPr="0022364B">
        <w:rPr>
          <w:rFonts w:cs="Times New Roman"/>
          <w:szCs w:val="24"/>
        </w:rPr>
        <w:t xml:space="preserve"> лиц), что в делах на </w:t>
      </w:r>
      <w:r w:rsidR="005F2F7D">
        <w:rPr>
          <w:rFonts w:cs="Times New Roman"/>
          <w:szCs w:val="24"/>
        </w:rPr>
        <w:t>3</w:t>
      </w:r>
      <w:r w:rsidR="002E0005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56</w:t>
      </w:r>
      <w:r w:rsidR="002E0005" w:rsidRPr="0022364B">
        <w:rPr>
          <w:rFonts w:cs="Times New Roman"/>
          <w:szCs w:val="24"/>
        </w:rPr>
        <w:t xml:space="preserve">%, в лицах на </w:t>
      </w:r>
      <w:r w:rsidR="0043571E">
        <w:rPr>
          <w:rFonts w:cs="Times New Roman"/>
          <w:szCs w:val="24"/>
        </w:rPr>
        <w:t>0</w:t>
      </w:r>
      <w:r w:rsidR="002E0005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1</w:t>
      </w:r>
      <w:r w:rsidR="005F2F7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 больше, чем в 20</w:t>
      </w:r>
      <w:r w:rsidR="00C26161" w:rsidRPr="0022364B">
        <w:rPr>
          <w:rFonts w:cs="Times New Roman"/>
          <w:szCs w:val="24"/>
        </w:rPr>
        <w:t>2</w:t>
      </w:r>
      <w:r w:rsidR="0043571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году.</w:t>
      </w:r>
      <w:r w:rsidR="009728B6" w:rsidRPr="0022364B">
        <w:rPr>
          <w:rFonts w:cs="Times New Roman"/>
          <w:szCs w:val="24"/>
        </w:rPr>
        <w:t xml:space="preserve"> К числу оконченных производством дел этот показатель составил </w:t>
      </w:r>
      <w:r w:rsidR="005F2F7D">
        <w:rPr>
          <w:rFonts w:cs="Times New Roman"/>
          <w:szCs w:val="24"/>
        </w:rPr>
        <w:t>4</w:t>
      </w:r>
      <w:r w:rsidR="0043571E">
        <w:rPr>
          <w:rFonts w:cs="Times New Roman"/>
          <w:szCs w:val="24"/>
        </w:rPr>
        <w:t>9</w:t>
      </w:r>
      <w:r w:rsidR="009728B6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55</w:t>
      </w:r>
      <w:r w:rsidR="009728B6" w:rsidRPr="0022364B">
        <w:rPr>
          <w:rFonts w:cs="Times New Roman"/>
          <w:szCs w:val="24"/>
        </w:rPr>
        <w:t>% (202</w:t>
      </w:r>
      <w:r w:rsidR="0043571E">
        <w:rPr>
          <w:rFonts w:cs="Times New Roman"/>
          <w:szCs w:val="24"/>
        </w:rPr>
        <w:t>2</w:t>
      </w:r>
      <w:r w:rsidR="009728B6" w:rsidRPr="0022364B">
        <w:rPr>
          <w:rFonts w:cs="Times New Roman"/>
          <w:szCs w:val="24"/>
        </w:rPr>
        <w:t xml:space="preserve">г. </w:t>
      </w:r>
      <w:r w:rsidR="0080040D" w:rsidRPr="0022364B">
        <w:rPr>
          <w:rFonts w:cs="Times New Roman"/>
          <w:szCs w:val="24"/>
        </w:rPr>
        <w:t>–</w:t>
      </w:r>
      <w:r w:rsidR="009728B6" w:rsidRPr="0022364B">
        <w:rPr>
          <w:rFonts w:cs="Times New Roman"/>
          <w:szCs w:val="24"/>
        </w:rPr>
        <w:t xml:space="preserve"> </w:t>
      </w:r>
      <w:r w:rsidR="0043571E">
        <w:rPr>
          <w:rFonts w:cs="Times New Roman"/>
          <w:szCs w:val="24"/>
        </w:rPr>
        <w:t>46</w:t>
      </w:r>
      <w:r w:rsidR="0080040D" w:rsidRPr="0022364B">
        <w:rPr>
          <w:rFonts w:cs="Times New Roman"/>
          <w:szCs w:val="24"/>
        </w:rPr>
        <w:t>,</w:t>
      </w:r>
      <w:r w:rsidR="0043571E">
        <w:rPr>
          <w:rFonts w:cs="Times New Roman"/>
          <w:szCs w:val="24"/>
        </w:rPr>
        <w:t>69</w:t>
      </w:r>
      <w:r w:rsidR="0080040D" w:rsidRPr="0022364B">
        <w:rPr>
          <w:rFonts w:cs="Times New Roman"/>
          <w:szCs w:val="24"/>
        </w:rPr>
        <w:t>%).</w:t>
      </w:r>
    </w:p>
    <w:p w:rsidR="00E14ADB" w:rsidRPr="0022364B" w:rsidRDefault="001B1A4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</w:t>
      </w:r>
      <w:r w:rsidR="00F62C48" w:rsidRPr="0022364B">
        <w:rPr>
          <w:rFonts w:cs="Times New Roman"/>
          <w:szCs w:val="24"/>
        </w:rPr>
        <w:t xml:space="preserve">рекращено производством </w:t>
      </w:r>
      <w:r w:rsidR="00342ADE">
        <w:rPr>
          <w:rFonts w:cs="Times New Roman"/>
          <w:szCs w:val="24"/>
        </w:rPr>
        <w:t>4113</w:t>
      </w:r>
      <w:r w:rsidR="00F47BB3" w:rsidRPr="0022364B">
        <w:rPr>
          <w:rFonts w:cs="Times New Roman"/>
          <w:szCs w:val="24"/>
        </w:rPr>
        <w:t xml:space="preserve"> уголовных дел или </w:t>
      </w:r>
      <w:r w:rsidR="00342ADE">
        <w:rPr>
          <w:rFonts w:cs="Times New Roman"/>
          <w:szCs w:val="24"/>
        </w:rPr>
        <w:t>38</w:t>
      </w:r>
      <w:r w:rsidR="005D6689"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76</w:t>
      </w:r>
      <w:r w:rsidR="00F47BB3" w:rsidRPr="0022364B">
        <w:rPr>
          <w:rFonts w:cs="Times New Roman"/>
          <w:szCs w:val="24"/>
        </w:rPr>
        <w:t xml:space="preserve">% от числа оконченных производством дел в отношении </w:t>
      </w:r>
      <w:r w:rsidR="00342ADE">
        <w:rPr>
          <w:rFonts w:cs="Times New Roman"/>
          <w:szCs w:val="24"/>
        </w:rPr>
        <w:t>4843</w:t>
      </w:r>
      <w:r w:rsidR="00F47BB3" w:rsidRPr="0022364B">
        <w:rPr>
          <w:rFonts w:cs="Times New Roman"/>
          <w:szCs w:val="24"/>
        </w:rPr>
        <w:t xml:space="preserve"> лиц (20</w:t>
      </w:r>
      <w:r w:rsidR="005D6689" w:rsidRPr="0022364B">
        <w:rPr>
          <w:rFonts w:cs="Times New Roman"/>
          <w:szCs w:val="24"/>
        </w:rPr>
        <w:t>2</w:t>
      </w:r>
      <w:r w:rsidR="00342ADE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342ADE">
        <w:rPr>
          <w:rFonts w:cs="Times New Roman"/>
          <w:szCs w:val="24"/>
        </w:rPr>
        <w:t>4418</w:t>
      </w:r>
      <w:r w:rsidR="00F47BB3" w:rsidRPr="0022364B">
        <w:rPr>
          <w:rFonts w:cs="Times New Roman"/>
          <w:szCs w:val="24"/>
        </w:rPr>
        <w:t xml:space="preserve"> </w:t>
      </w:r>
      <w:r w:rsidR="009728B6" w:rsidRPr="0022364B">
        <w:rPr>
          <w:rFonts w:cs="Times New Roman"/>
          <w:szCs w:val="24"/>
        </w:rPr>
        <w:t>дел</w:t>
      </w:r>
      <w:r w:rsidR="00F47BB3" w:rsidRPr="0022364B">
        <w:rPr>
          <w:rFonts w:cs="Times New Roman"/>
          <w:szCs w:val="24"/>
        </w:rPr>
        <w:t xml:space="preserve"> или </w:t>
      </w:r>
      <w:r w:rsidR="00342ADE">
        <w:rPr>
          <w:rFonts w:cs="Times New Roman"/>
          <w:szCs w:val="24"/>
        </w:rPr>
        <w:t>40</w:t>
      </w:r>
      <w:r w:rsidR="00BC308E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68</w:t>
      </w:r>
      <w:r w:rsidR="00F47BB3" w:rsidRPr="0022364B">
        <w:rPr>
          <w:rFonts w:cs="Times New Roman"/>
          <w:szCs w:val="24"/>
        </w:rPr>
        <w:t xml:space="preserve">% в отношении </w:t>
      </w:r>
      <w:r w:rsidR="00342ADE">
        <w:rPr>
          <w:rFonts w:cs="Times New Roman"/>
          <w:szCs w:val="24"/>
        </w:rPr>
        <w:t>5314</w:t>
      </w:r>
      <w:r w:rsidR="00F47BB3" w:rsidRPr="0022364B">
        <w:rPr>
          <w:rFonts w:cs="Times New Roman"/>
          <w:szCs w:val="24"/>
        </w:rPr>
        <w:t xml:space="preserve"> лиц)</w:t>
      </w:r>
      <w:r w:rsidR="00C61B74" w:rsidRPr="0022364B">
        <w:rPr>
          <w:rFonts w:cs="Times New Roman"/>
          <w:szCs w:val="24"/>
        </w:rPr>
        <w:t xml:space="preserve">, что на </w:t>
      </w:r>
      <w:r w:rsidR="00342ADE">
        <w:rPr>
          <w:rFonts w:cs="Times New Roman"/>
          <w:szCs w:val="24"/>
        </w:rPr>
        <w:t>6</w:t>
      </w:r>
      <w:r w:rsidR="00C61B74"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90</w:t>
      </w:r>
      <w:r w:rsidR="00C61B74" w:rsidRPr="0022364B">
        <w:rPr>
          <w:rFonts w:cs="Times New Roman"/>
          <w:szCs w:val="24"/>
        </w:rPr>
        <w:t xml:space="preserve">% в делах, </w:t>
      </w:r>
      <w:r w:rsidR="00342ADE">
        <w:rPr>
          <w:rFonts w:cs="Times New Roman"/>
          <w:szCs w:val="24"/>
        </w:rPr>
        <w:t>8</w:t>
      </w:r>
      <w:r w:rsidR="00C61B74"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86</w:t>
      </w:r>
      <w:r w:rsidR="00C61B74" w:rsidRPr="0022364B">
        <w:rPr>
          <w:rFonts w:cs="Times New Roman"/>
          <w:szCs w:val="24"/>
        </w:rPr>
        <w:t xml:space="preserve">% в лицах </w:t>
      </w:r>
      <w:r w:rsidR="00342ADE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</w:t>
      </w:r>
      <w:r w:rsidR="00BC308E">
        <w:rPr>
          <w:rFonts w:cs="Times New Roman"/>
          <w:szCs w:val="24"/>
        </w:rPr>
        <w:t>,</w:t>
      </w:r>
      <w:r w:rsidR="00C61B74" w:rsidRPr="0022364B">
        <w:rPr>
          <w:rFonts w:cs="Times New Roman"/>
          <w:szCs w:val="24"/>
        </w:rPr>
        <w:t xml:space="preserve"> чем в 20</w:t>
      </w:r>
      <w:r w:rsidR="00D3620A" w:rsidRPr="0022364B">
        <w:rPr>
          <w:rFonts w:cs="Times New Roman"/>
          <w:szCs w:val="24"/>
        </w:rPr>
        <w:t>2</w:t>
      </w:r>
      <w:r w:rsidR="00342ADE">
        <w:rPr>
          <w:rFonts w:cs="Times New Roman"/>
          <w:szCs w:val="24"/>
        </w:rPr>
        <w:t>2</w:t>
      </w:r>
      <w:r w:rsidR="00C61B74" w:rsidRPr="0022364B">
        <w:rPr>
          <w:rFonts w:cs="Times New Roman"/>
          <w:szCs w:val="24"/>
        </w:rPr>
        <w:t>г</w:t>
      </w:r>
      <w:r w:rsidR="00E14ADB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>, п</w:t>
      </w:r>
      <w:r w:rsidR="00E14ADB" w:rsidRPr="0022364B">
        <w:rPr>
          <w:rFonts w:cs="Times New Roman"/>
          <w:szCs w:val="24"/>
        </w:rPr>
        <w:t>о основаниям (в лицах):</w:t>
      </w:r>
    </w:p>
    <w:p w:rsidR="008B14E5" w:rsidRPr="00B850A4" w:rsidRDefault="008B14E5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>с отказом потерпевшего от поддержания обвинения 41</w:t>
      </w:r>
      <w:r w:rsidR="00342ADE" w:rsidRPr="00B850A4">
        <w:rPr>
          <w:rFonts w:cs="Times New Roman"/>
          <w:szCs w:val="24"/>
        </w:rPr>
        <w:t>38</w:t>
      </w:r>
      <w:r w:rsidRPr="00B850A4">
        <w:rPr>
          <w:rFonts w:cs="Times New Roman"/>
          <w:szCs w:val="24"/>
        </w:rPr>
        <w:t xml:space="preserve"> или </w:t>
      </w:r>
      <w:r w:rsidR="00342ADE" w:rsidRPr="00B850A4">
        <w:rPr>
          <w:rFonts w:cs="Times New Roman"/>
          <w:szCs w:val="24"/>
        </w:rPr>
        <w:t>85</w:t>
      </w:r>
      <w:r w:rsidRPr="00B850A4">
        <w:rPr>
          <w:rFonts w:cs="Times New Roman"/>
          <w:szCs w:val="24"/>
        </w:rPr>
        <w:t>,</w:t>
      </w:r>
      <w:r w:rsidR="00342ADE" w:rsidRPr="00B850A4">
        <w:rPr>
          <w:rFonts w:cs="Times New Roman"/>
          <w:szCs w:val="24"/>
        </w:rPr>
        <w:t>44</w:t>
      </w:r>
      <w:r w:rsidRPr="00B850A4">
        <w:rPr>
          <w:rFonts w:cs="Times New Roman"/>
          <w:szCs w:val="24"/>
        </w:rPr>
        <w:t>% (202</w:t>
      </w:r>
      <w:r w:rsidR="00342ADE" w:rsidRPr="00B850A4">
        <w:rPr>
          <w:rFonts w:cs="Times New Roman"/>
          <w:szCs w:val="24"/>
        </w:rPr>
        <w:t>2</w:t>
      </w:r>
      <w:r w:rsidRPr="00B850A4">
        <w:rPr>
          <w:rFonts w:cs="Times New Roman"/>
          <w:szCs w:val="24"/>
        </w:rPr>
        <w:t xml:space="preserve">г. - </w:t>
      </w:r>
      <w:r w:rsidR="00342ADE" w:rsidRPr="00B850A4">
        <w:rPr>
          <w:rFonts w:cs="Times New Roman"/>
          <w:szCs w:val="24"/>
        </w:rPr>
        <w:t>4143</w:t>
      </w:r>
      <w:r w:rsidRPr="00B850A4">
        <w:rPr>
          <w:rFonts w:cs="Times New Roman"/>
          <w:szCs w:val="24"/>
        </w:rPr>
        <w:t xml:space="preserve"> или </w:t>
      </w:r>
      <w:r w:rsidR="00342ADE" w:rsidRPr="00B850A4">
        <w:rPr>
          <w:rFonts w:cs="Times New Roman"/>
          <w:szCs w:val="24"/>
        </w:rPr>
        <w:t>77</w:t>
      </w:r>
      <w:r w:rsidRPr="00B850A4">
        <w:rPr>
          <w:rFonts w:cs="Times New Roman"/>
          <w:szCs w:val="24"/>
        </w:rPr>
        <w:t>,</w:t>
      </w:r>
      <w:r w:rsidR="00342ADE" w:rsidRPr="00B850A4">
        <w:rPr>
          <w:rFonts w:cs="Times New Roman"/>
          <w:szCs w:val="24"/>
        </w:rPr>
        <w:t>96</w:t>
      </w:r>
      <w:r w:rsidRPr="00B850A4">
        <w:rPr>
          <w:rFonts w:cs="Times New Roman"/>
          <w:szCs w:val="24"/>
        </w:rPr>
        <w:t xml:space="preserve">%), что на </w:t>
      </w:r>
      <w:r w:rsidR="00342ADE" w:rsidRPr="00B850A4">
        <w:rPr>
          <w:rFonts w:cs="Times New Roman"/>
          <w:szCs w:val="24"/>
        </w:rPr>
        <w:t>0</w:t>
      </w:r>
      <w:r w:rsidRPr="00B850A4">
        <w:rPr>
          <w:rFonts w:cs="Times New Roman"/>
          <w:szCs w:val="24"/>
        </w:rPr>
        <w:t>,</w:t>
      </w:r>
      <w:r w:rsidR="00342ADE" w:rsidRPr="00B850A4">
        <w:rPr>
          <w:rFonts w:cs="Times New Roman"/>
          <w:szCs w:val="24"/>
        </w:rPr>
        <w:t>12</w:t>
      </w:r>
      <w:r w:rsidRPr="00B850A4">
        <w:rPr>
          <w:rFonts w:cs="Times New Roman"/>
          <w:szCs w:val="24"/>
        </w:rPr>
        <w:t>%</w:t>
      </w:r>
      <w:r w:rsidR="00132406" w:rsidRPr="00B850A4">
        <w:rPr>
          <w:rFonts w:cs="Times New Roman"/>
          <w:szCs w:val="24"/>
        </w:rPr>
        <w:t xml:space="preserve"> </w:t>
      </w:r>
      <w:r w:rsidR="00342ADE" w:rsidRPr="00B850A4">
        <w:rPr>
          <w:rFonts w:cs="Times New Roman"/>
          <w:szCs w:val="24"/>
        </w:rPr>
        <w:t>мен</w:t>
      </w:r>
      <w:r w:rsidRPr="00B850A4">
        <w:rPr>
          <w:rFonts w:cs="Times New Roman"/>
          <w:szCs w:val="24"/>
        </w:rPr>
        <w:t xml:space="preserve">ьше; </w:t>
      </w:r>
    </w:p>
    <w:p w:rsidR="00342ADE" w:rsidRPr="0022364B" w:rsidRDefault="00342ADE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истечением срока давности </w:t>
      </w:r>
      <w:r>
        <w:rPr>
          <w:rFonts w:cs="Times New Roman"/>
          <w:szCs w:val="24"/>
        </w:rPr>
        <w:t>359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449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 xml:space="preserve">ьше; </w:t>
      </w:r>
    </w:p>
    <w:p w:rsidR="00F47BB3" w:rsidRPr="0022364B" w:rsidRDefault="00F47BB3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в связи с примирением сторон </w:t>
      </w:r>
      <w:r w:rsidR="00342ADE">
        <w:rPr>
          <w:rFonts w:cs="Times New Roman"/>
          <w:szCs w:val="24"/>
        </w:rPr>
        <w:t>140</w:t>
      </w:r>
      <w:r w:rsidRPr="0022364B">
        <w:rPr>
          <w:rFonts w:cs="Times New Roman"/>
          <w:szCs w:val="24"/>
        </w:rPr>
        <w:t xml:space="preserve"> или </w:t>
      </w:r>
      <w:r w:rsidR="00342AD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>% (20</w:t>
      </w:r>
      <w:r w:rsidR="00D3620A" w:rsidRPr="0022364B">
        <w:rPr>
          <w:rFonts w:cs="Times New Roman"/>
          <w:szCs w:val="24"/>
        </w:rPr>
        <w:t>2</w:t>
      </w:r>
      <w:r w:rsidR="00342AD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342ADE">
        <w:rPr>
          <w:rFonts w:cs="Times New Roman"/>
          <w:szCs w:val="24"/>
        </w:rPr>
        <w:t>576</w:t>
      </w:r>
      <w:r w:rsidRPr="0022364B">
        <w:rPr>
          <w:rFonts w:cs="Times New Roman"/>
          <w:szCs w:val="24"/>
        </w:rPr>
        <w:t xml:space="preserve"> или </w:t>
      </w:r>
      <w:r w:rsidR="00342ADE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>%)</w:t>
      </w:r>
      <w:r w:rsidR="00E14ADB" w:rsidRPr="0022364B">
        <w:rPr>
          <w:rFonts w:cs="Times New Roman"/>
          <w:szCs w:val="24"/>
        </w:rPr>
        <w:t>,</w:t>
      </w:r>
      <w:r w:rsidR="00C61B74" w:rsidRPr="0022364B">
        <w:rPr>
          <w:rFonts w:cs="Times New Roman"/>
          <w:szCs w:val="24"/>
        </w:rPr>
        <w:t xml:space="preserve"> что </w:t>
      </w:r>
      <w:r w:rsidR="008E2B83">
        <w:rPr>
          <w:rFonts w:cs="Times New Roman"/>
          <w:szCs w:val="24"/>
        </w:rPr>
        <w:t>7</w:t>
      </w:r>
      <w:r w:rsidR="00342ADE">
        <w:rPr>
          <w:rFonts w:cs="Times New Roman"/>
          <w:szCs w:val="24"/>
        </w:rPr>
        <w:t>5</w:t>
      </w:r>
      <w:r w:rsidR="00D3620A"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69</w:t>
      </w:r>
      <w:r w:rsidR="00C61B74" w:rsidRPr="0022364B">
        <w:rPr>
          <w:rFonts w:cs="Times New Roman"/>
          <w:szCs w:val="24"/>
        </w:rPr>
        <w:t xml:space="preserve">% </w:t>
      </w:r>
      <w:r w:rsidR="008E2B83">
        <w:rPr>
          <w:rFonts w:cs="Times New Roman"/>
          <w:szCs w:val="24"/>
        </w:rPr>
        <w:t>мен</w:t>
      </w:r>
      <w:r w:rsidR="00C61B74" w:rsidRPr="0022364B">
        <w:rPr>
          <w:rFonts w:cs="Times New Roman"/>
          <w:szCs w:val="24"/>
        </w:rPr>
        <w:t>ьше;</w:t>
      </w:r>
    </w:p>
    <w:p w:rsidR="00F47BB3" w:rsidRDefault="00F47BB3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отношении лица, подлежащего освобождению от уголовной ответственности </w:t>
      </w:r>
      <w:r w:rsidR="00342ADE">
        <w:rPr>
          <w:rFonts w:cs="Times New Roman"/>
          <w:szCs w:val="24"/>
        </w:rPr>
        <w:t>122</w:t>
      </w:r>
      <w:r w:rsidRPr="0022364B">
        <w:rPr>
          <w:rFonts w:cs="Times New Roman"/>
          <w:szCs w:val="24"/>
        </w:rPr>
        <w:t xml:space="preserve"> или </w:t>
      </w:r>
      <w:r w:rsidR="00342AD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 (20</w:t>
      </w:r>
      <w:r w:rsidR="00D3620A" w:rsidRPr="0022364B">
        <w:rPr>
          <w:rFonts w:cs="Times New Roman"/>
          <w:szCs w:val="24"/>
        </w:rPr>
        <w:t>2</w:t>
      </w:r>
      <w:r w:rsidR="00342AD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342ADE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 или </w:t>
      </w:r>
      <w:r w:rsidR="00342ADE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%)</w:t>
      </w:r>
      <w:r w:rsidR="00C61B74" w:rsidRPr="0022364B">
        <w:rPr>
          <w:rFonts w:cs="Times New Roman"/>
          <w:szCs w:val="24"/>
        </w:rPr>
        <w:t xml:space="preserve">, что на </w:t>
      </w:r>
      <w:r w:rsidR="00342ADE">
        <w:rPr>
          <w:rFonts w:cs="Times New Roman"/>
          <w:szCs w:val="24"/>
        </w:rPr>
        <w:t>63</w:t>
      </w:r>
      <w:r w:rsidR="00D3620A" w:rsidRPr="0022364B">
        <w:rPr>
          <w:rFonts w:cs="Times New Roman"/>
          <w:szCs w:val="24"/>
        </w:rPr>
        <w:t>,</w:t>
      </w:r>
      <w:r w:rsidR="00342ADE">
        <w:rPr>
          <w:rFonts w:cs="Times New Roman"/>
          <w:szCs w:val="24"/>
        </w:rPr>
        <w:t>11</w:t>
      </w:r>
      <w:r w:rsidR="00C61B74" w:rsidRPr="0022364B">
        <w:rPr>
          <w:rFonts w:cs="Times New Roman"/>
          <w:szCs w:val="24"/>
        </w:rPr>
        <w:t>%</w:t>
      </w:r>
      <w:r w:rsidR="00B14EFC">
        <w:rPr>
          <w:rFonts w:cs="Times New Roman"/>
          <w:szCs w:val="24"/>
        </w:rPr>
        <w:t xml:space="preserve"> </w:t>
      </w:r>
      <w:r w:rsidR="00342ADE">
        <w:rPr>
          <w:rFonts w:cs="Times New Roman"/>
          <w:szCs w:val="24"/>
        </w:rPr>
        <w:t>бол</w:t>
      </w:r>
      <w:r w:rsidR="00C61B74" w:rsidRPr="0022364B">
        <w:rPr>
          <w:rFonts w:cs="Times New Roman"/>
          <w:szCs w:val="24"/>
        </w:rPr>
        <w:t>ьше;</w:t>
      </w:r>
    </w:p>
    <w:p w:rsidR="00342ADE" w:rsidRPr="0022364B" w:rsidRDefault="00342ADE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отношении умершего к моменту осуществления судопроизводства </w:t>
      </w:r>
      <w:r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58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 xml:space="preserve">% </w:t>
      </w:r>
      <w:r w:rsidR="0066397C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6539F1" w:rsidRDefault="006539F1" w:rsidP="006539F1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прокурора от поддержания обвинения </w:t>
      </w:r>
      <w:r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22,22% меньше</w:t>
      </w:r>
      <w:r w:rsidRPr="0022364B">
        <w:rPr>
          <w:rFonts w:cs="Times New Roman"/>
          <w:szCs w:val="24"/>
        </w:rPr>
        <w:t>;</w:t>
      </w:r>
    </w:p>
    <w:p w:rsidR="00342ADE" w:rsidRPr="0022364B" w:rsidRDefault="00342ADE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заявления потерпевшего </w:t>
      </w:r>
      <w:r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38,89</w:t>
      </w:r>
      <w:r w:rsidRPr="0022364B">
        <w:rPr>
          <w:rFonts w:cs="Times New Roman"/>
          <w:szCs w:val="24"/>
        </w:rPr>
        <w:t>% больше;</w:t>
      </w:r>
      <w:bookmarkStart w:id="0" w:name="_GoBack"/>
      <w:bookmarkEnd w:id="0"/>
    </w:p>
    <w:p w:rsidR="00475E30" w:rsidRPr="0022364B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связи с декриминализацией деяния </w:t>
      </w:r>
      <w:r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475E30" w:rsidRPr="0022364B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в деянии состава преступления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 или 0,06%</w:t>
      </w:r>
      <w:r w:rsidRPr="0022364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475E30" w:rsidRPr="0022364B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постановление следователя, прокурора о прекращении дела 2 или 0,0</w:t>
      </w:r>
      <w:r>
        <w:rPr>
          <w:rFonts w:cs="Times New Roman"/>
          <w:szCs w:val="24"/>
        </w:rPr>
        <w:t>4%;</w:t>
      </w:r>
    </w:p>
    <w:p w:rsidR="00475E30" w:rsidRPr="0022364B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невозможностью уголовного преследования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66,67</w:t>
      </w:r>
      <w:r w:rsidRPr="0022364B">
        <w:rPr>
          <w:rFonts w:cs="Times New Roman"/>
          <w:szCs w:val="24"/>
        </w:rPr>
        <w:t>% меньше;</w:t>
      </w:r>
    </w:p>
    <w:p w:rsidR="00475E30" w:rsidRPr="0022364B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за отсутствием события преступления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0,0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%;</w:t>
      </w:r>
    </w:p>
    <w:p w:rsidR="00E819B9" w:rsidRPr="0041280E" w:rsidRDefault="00475E30" w:rsidP="003C07C7">
      <w:pPr>
        <w:pStyle w:val="a3"/>
        <w:numPr>
          <w:ilvl w:val="0"/>
          <w:numId w:val="38"/>
        </w:numPr>
        <w:spacing w:after="0" w:line="240" w:lineRule="auto"/>
        <w:rPr>
          <w:rFonts w:cs="Times New Roman"/>
          <w:szCs w:val="24"/>
        </w:rPr>
      </w:pPr>
      <w:r w:rsidRPr="0041280E">
        <w:rPr>
          <w:rFonts w:cs="Times New Roman"/>
          <w:szCs w:val="24"/>
        </w:rPr>
        <w:t xml:space="preserve">(2022г. - </w:t>
      </w:r>
      <w:r w:rsidR="00760687" w:rsidRPr="0041280E">
        <w:rPr>
          <w:rFonts w:cs="Times New Roman"/>
          <w:szCs w:val="24"/>
        </w:rPr>
        <w:t>за правомерностью деяния, причинившего вред, в силу уголовного закона – 8 или 0,15%</w:t>
      </w:r>
      <w:r w:rsidR="0041280E" w:rsidRPr="0041280E">
        <w:rPr>
          <w:rFonts w:cs="Times New Roman"/>
          <w:szCs w:val="24"/>
        </w:rPr>
        <w:t xml:space="preserve">, </w:t>
      </w:r>
      <w:r w:rsidR="00F47BB3" w:rsidRPr="0041280E">
        <w:rPr>
          <w:rFonts w:cs="Times New Roman"/>
          <w:szCs w:val="24"/>
        </w:rPr>
        <w:t xml:space="preserve">вследствие акта амнистии </w:t>
      </w:r>
      <w:r w:rsidR="00B14EFC" w:rsidRPr="0041280E">
        <w:rPr>
          <w:rFonts w:cs="Times New Roman"/>
          <w:szCs w:val="24"/>
        </w:rPr>
        <w:t>3</w:t>
      </w:r>
      <w:r w:rsidR="00F47BB3" w:rsidRPr="0041280E">
        <w:rPr>
          <w:rFonts w:cs="Times New Roman"/>
          <w:szCs w:val="24"/>
        </w:rPr>
        <w:t xml:space="preserve"> или </w:t>
      </w:r>
      <w:r w:rsidR="00D3620A" w:rsidRPr="0041280E">
        <w:rPr>
          <w:rFonts w:cs="Times New Roman"/>
          <w:szCs w:val="24"/>
        </w:rPr>
        <w:t>0</w:t>
      </w:r>
      <w:r w:rsidR="00F47BB3" w:rsidRPr="0041280E">
        <w:rPr>
          <w:rFonts w:cs="Times New Roman"/>
          <w:szCs w:val="24"/>
        </w:rPr>
        <w:t>,</w:t>
      </w:r>
      <w:r w:rsidR="00B14EFC" w:rsidRPr="0041280E">
        <w:rPr>
          <w:rFonts w:cs="Times New Roman"/>
          <w:szCs w:val="24"/>
        </w:rPr>
        <w:t>6</w:t>
      </w:r>
      <w:r w:rsidR="00F47BB3" w:rsidRPr="0041280E">
        <w:rPr>
          <w:rFonts w:cs="Times New Roman"/>
          <w:szCs w:val="24"/>
        </w:rPr>
        <w:t>%</w:t>
      </w:r>
      <w:r w:rsidR="0041280E" w:rsidRPr="0041280E">
        <w:rPr>
          <w:rFonts w:cs="Times New Roman"/>
          <w:szCs w:val="24"/>
        </w:rPr>
        <w:t xml:space="preserve">, </w:t>
      </w:r>
      <w:r w:rsidR="00E819B9" w:rsidRPr="0041280E">
        <w:rPr>
          <w:rFonts w:cs="Times New Roman"/>
          <w:szCs w:val="24"/>
        </w:rPr>
        <w:t xml:space="preserve">добровольный отказ от доведения преступления </w:t>
      </w:r>
      <w:r w:rsidR="00B14EFC" w:rsidRPr="0041280E">
        <w:rPr>
          <w:rFonts w:cs="Times New Roman"/>
          <w:szCs w:val="24"/>
        </w:rPr>
        <w:t>2</w:t>
      </w:r>
      <w:r w:rsidR="00E819B9" w:rsidRPr="0041280E">
        <w:rPr>
          <w:rFonts w:cs="Times New Roman"/>
          <w:szCs w:val="24"/>
        </w:rPr>
        <w:t xml:space="preserve"> или 0,</w:t>
      </w:r>
      <w:r w:rsidR="00B14EFC" w:rsidRPr="0041280E">
        <w:rPr>
          <w:rFonts w:cs="Times New Roman"/>
          <w:szCs w:val="24"/>
        </w:rPr>
        <w:t>04</w:t>
      </w:r>
      <w:r w:rsidR="00E819B9" w:rsidRPr="0041280E">
        <w:rPr>
          <w:rFonts w:cs="Times New Roman"/>
          <w:szCs w:val="24"/>
        </w:rPr>
        <w:t>%</w:t>
      </w:r>
      <w:r w:rsidRPr="0041280E">
        <w:rPr>
          <w:rFonts w:cs="Times New Roman"/>
          <w:szCs w:val="24"/>
        </w:rPr>
        <w:t>)</w:t>
      </w:r>
      <w:r w:rsidR="0041280E">
        <w:rPr>
          <w:rFonts w:cs="Times New Roman"/>
          <w:szCs w:val="24"/>
        </w:rPr>
        <w:t>.</w:t>
      </w:r>
    </w:p>
    <w:p w:rsidR="001B1A46" w:rsidRPr="00475E30" w:rsidRDefault="001B1A46" w:rsidP="00475E30">
      <w:pPr>
        <w:spacing w:after="0" w:line="240" w:lineRule="auto"/>
        <w:ind w:firstLine="567"/>
        <w:rPr>
          <w:rFonts w:cs="Times New Roman"/>
          <w:szCs w:val="24"/>
        </w:rPr>
      </w:pPr>
      <w:r w:rsidRPr="00475E30">
        <w:rPr>
          <w:rFonts w:cs="Times New Roman"/>
          <w:szCs w:val="24"/>
        </w:rPr>
        <w:t xml:space="preserve">Применены принудительные меры медицинского характера </w:t>
      </w:r>
      <w:r w:rsidR="002462D1" w:rsidRPr="00475E30">
        <w:rPr>
          <w:rFonts w:cs="Times New Roman"/>
          <w:szCs w:val="24"/>
        </w:rPr>
        <w:t xml:space="preserve">в отношении </w:t>
      </w:r>
      <w:r w:rsidR="00475E30" w:rsidRPr="00475E30">
        <w:rPr>
          <w:rFonts w:cs="Times New Roman"/>
          <w:szCs w:val="24"/>
        </w:rPr>
        <w:t>56</w:t>
      </w:r>
      <w:r w:rsidR="0067696E" w:rsidRPr="00475E30">
        <w:rPr>
          <w:rFonts w:cs="Times New Roman"/>
          <w:szCs w:val="24"/>
        </w:rPr>
        <w:t xml:space="preserve"> </w:t>
      </w:r>
      <w:r w:rsidR="002462D1" w:rsidRPr="00475E30">
        <w:rPr>
          <w:rFonts w:cs="Times New Roman"/>
          <w:szCs w:val="24"/>
        </w:rPr>
        <w:t>лиц</w:t>
      </w:r>
      <w:r w:rsidR="00475E30">
        <w:rPr>
          <w:rFonts w:cs="Times New Roman"/>
          <w:szCs w:val="24"/>
        </w:rPr>
        <w:t xml:space="preserve"> </w:t>
      </w:r>
      <w:r w:rsidR="00516806" w:rsidRPr="00475E30">
        <w:rPr>
          <w:rFonts w:cs="Times New Roman"/>
          <w:szCs w:val="24"/>
        </w:rPr>
        <w:t>(202</w:t>
      </w:r>
      <w:r w:rsidR="00475E30">
        <w:rPr>
          <w:rFonts w:cs="Times New Roman"/>
          <w:szCs w:val="24"/>
        </w:rPr>
        <w:t>2г. –</w:t>
      </w:r>
      <w:r w:rsidR="00A354DF" w:rsidRPr="00475E30">
        <w:rPr>
          <w:rFonts w:cs="Times New Roman"/>
          <w:szCs w:val="24"/>
        </w:rPr>
        <w:t xml:space="preserve"> </w:t>
      </w:r>
      <w:r w:rsidR="00475E30">
        <w:rPr>
          <w:rFonts w:cs="Times New Roman"/>
          <w:szCs w:val="24"/>
        </w:rPr>
        <w:t>74</w:t>
      </w:r>
      <w:r w:rsidR="00516806" w:rsidRPr="00475E30">
        <w:rPr>
          <w:rFonts w:cs="Times New Roman"/>
          <w:szCs w:val="24"/>
        </w:rPr>
        <w:t>).</w:t>
      </w:r>
    </w:p>
    <w:p w:rsidR="009B55FF" w:rsidRPr="00475E30" w:rsidRDefault="009B55FF" w:rsidP="00475E30">
      <w:pPr>
        <w:spacing w:after="0" w:line="240" w:lineRule="auto"/>
        <w:ind w:firstLine="567"/>
        <w:rPr>
          <w:rFonts w:cs="Times New Roman"/>
          <w:szCs w:val="24"/>
        </w:rPr>
      </w:pPr>
      <w:r w:rsidRPr="00475E30">
        <w:rPr>
          <w:rFonts w:cs="Times New Roman"/>
          <w:szCs w:val="24"/>
        </w:rPr>
        <w:t xml:space="preserve">Применены принудительные меры воспитательного характера в отношении </w:t>
      </w:r>
      <w:r w:rsidR="00475E30" w:rsidRPr="00475E30">
        <w:rPr>
          <w:rFonts w:cs="Times New Roman"/>
          <w:szCs w:val="24"/>
        </w:rPr>
        <w:t>2</w:t>
      </w:r>
      <w:r w:rsidRPr="00475E30">
        <w:rPr>
          <w:rFonts w:cs="Times New Roman"/>
          <w:szCs w:val="24"/>
        </w:rPr>
        <w:t xml:space="preserve"> лиц</w:t>
      </w:r>
      <w:r w:rsidR="00475E30" w:rsidRPr="00475E30">
        <w:rPr>
          <w:rFonts w:cs="Times New Roman"/>
          <w:szCs w:val="24"/>
        </w:rPr>
        <w:t xml:space="preserve"> (2022г. – 5)</w:t>
      </w:r>
      <w:r w:rsidRPr="00475E30">
        <w:rPr>
          <w:rFonts w:cs="Times New Roman"/>
          <w:szCs w:val="24"/>
        </w:rPr>
        <w:t>.</w:t>
      </w:r>
    </w:p>
    <w:p w:rsidR="002075C8" w:rsidRPr="0022364B" w:rsidRDefault="002075C8" w:rsidP="009E12CC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szCs w:val="24"/>
        </w:rPr>
        <w:t xml:space="preserve">Возвращено прокурору </w:t>
      </w:r>
      <w:r w:rsidR="00475E30">
        <w:rPr>
          <w:rFonts w:cs="Times New Roman"/>
          <w:szCs w:val="24"/>
        </w:rPr>
        <w:t>175</w:t>
      </w:r>
      <w:r w:rsidRPr="0022364B">
        <w:rPr>
          <w:rFonts w:cs="Times New Roman"/>
          <w:szCs w:val="24"/>
        </w:rPr>
        <w:t xml:space="preserve"> дел в отношении </w:t>
      </w:r>
      <w:r w:rsidR="00475E30">
        <w:rPr>
          <w:rFonts w:cs="Times New Roman"/>
          <w:szCs w:val="24"/>
        </w:rPr>
        <w:t>247</w:t>
      </w:r>
      <w:r w:rsidRPr="0022364B">
        <w:rPr>
          <w:rFonts w:cs="Times New Roman"/>
          <w:szCs w:val="24"/>
        </w:rPr>
        <w:t xml:space="preserve"> лиц (202</w:t>
      </w:r>
      <w:r w:rsidR="00475E3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475E30">
        <w:rPr>
          <w:rFonts w:cs="Times New Roman"/>
          <w:szCs w:val="24"/>
        </w:rPr>
        <w:t>411</w:t>
      </w:r>
      <w:r w:rsidRPr="0022364B">
        <w:rPr>
          <w:rFonts w:cs="Times New Roman"/>
          <w:szCs w:val="24"/>
        </w:rPr>
        <w:t xml:space="preserve"> дел в отношении </w:t>
      </w:r>
      <w:r w:rsidR="00475E30">
        <w:rPr>
          <w:rFonts w:cs="Times New Roman"/>
          <w:szCs w:val="24"/>
        </w:rPr>
        <w:t>468</w:t>
      </w:r>
      <w:r w:rsidRPr="0022364B">
        <w:rPr>
          <w:rFonts w:cs="Times New Roman"/>
          <w:szCs w:val="24"/>
        </w:rPr>
        <w:t xml:space="preserve"> лиц), из них</w:t>
      </w:r>
      <w:r w:rsidR="005E5377">
        <w:rPr>
          <w:rFonts w:cs="Times New Roman"/>
          <w:szCs w:val="24"/>
        </w:rPr>
        <w:t xml:space="preserve"> (в делах)</w:t>
      </w:r>
      <w:r w:rsidRPr="0022364B">
        <w:rPr>
          <w:rFonts w:cs="Times New Roman"/>
          <w:szCs w:val="24"/>
        </w:rPr>
        <w:t>:</w:t>
      </w:r>
    </w:p>
    <w:p w:rsidR="00D74DB8" w:rsidRPr="00B850A4" w:rsidRDefault="00D74DB8" w:rsidP="003C07C7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 xml:space="preserve">обвинительный акт составлен с нарушением требований УПК </w:t>
      </w:r>
      <w:proofErr w:type="gramStart"/>
      <w:r w:rsidRPr="00B850A4">
        <w:rPr>
          <w:rFonts w:cs="Times New Roman"/>
          <w:szCs w:val="24"/>
        </w:rPr>
        <w:t>КР</w:t>
      </w:r>
      <w:proofErr w:type="gramEnd"/>
      <w:r w:rsidRPr="00B850A4">
        <w:rPr>
          <w:rFonts w:cs="Times New Roman"/>
          <w:szCs w:val="24"/>
        </w:rPr>
        <w:t xml:space="preserve"> </w:t>
      </w:r>
      <w:r w:rsidR="00475E30" w:rsidRPr="00B850A4">
        <w:rPr>
          <w:rFonts w:cs="Times New Roman"/>
          <w:szCs w:val="24"/>
        </w:rPr>
        <w:t>27</w:t>
      </w:r>
      <w:r w:rsidRPr="00B850A4">
        <w:rPr>
          <w:rFonts w:cs="Times New Roman"/>
          <w:szCs w:val="24"/>
        </w:rPr>
        <w:t xml:space="preserve"> (202</w:t>
      </w:r>
      <w:r w:rsidR="00475E30" w:rsidRPr="00B850A4">
        <w:rPr>
          <w:rFonts w:cs="Times New Roman"/>
          <w:szCs w:val="24"/>
        </w:rPr>
        <w:t>2</w:t>
      </w:r>
      <w:r w:rsidRPr="00B850A4">
        <w:rPr>
          <w:rFonts w:cs="Times New Roman"/>
          <w:szCs w:val="24"/>
        </w:rPr>
        <w:t>г. – 2</w:t>
      </w:r>
      <w:r w:rsidR="00475E30" w:rsidRPr="00B850A4">
        <w:rPr>
          <w:rFonts w:cs="Times New Roman"/>
          <w:szCs w:val="24"/>
        </w:rPr>
        <w:t>4</w:t>
      </w:r>
      <w:r w:rsidRPr="00B850A4">
        <w:rPr>
          <w:rFonts w:cs="Times New Roman"/>
          <w:szCs w:val="24"/>
        </w:rPr>
        <w:t>);</w:t>
      </w:r>
    </w:p>
    <w:p w:rsidR="002075C8" w:rsidRPr="00B850A4" w:rsidRDefault="002075C8" w:rsidP="003C07C7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 xml:space="preserve">для восполнения пробелов следствия, не устранимых в суде </w:t>
      </w:r>
      <w:r w:rsidR="00B850A4">
        <w:rPr>
          <w:rFonts w:cs="Times New Roman"/>
          <w:szCs w:val="24"/>
        </w:rPr>
        <w:t>11</w:t>
      </w:r>
      <w:r w:rsidRPr="00B850A4">
        <w:rPr>
          <w:rFonts w:cs="Times New Roman"/>
          <w:szCs w:val="24"/>
        </w:rPr>
        <w:t xml:space="preserve"> (20</w:t>
      </w:r>
      <w:r w:rsidR="004A62D4" w:rsidRPr="00B850A4">
        <w:rPr>
          <w:rFonts w:cs="Times New Roman"/>
          <w:szCs w:val="24"/>
        </w:rPr>
        <w:t>2</w:t>
      </w:r>
      <w:r w:rsidR="00B850A4">
        <w:rPr>
          <w:rFonts w:cs="Times New Roman"/>
          <w:szCs w:val="24"/>
        </w:rPr>
        <w:t>2</w:t>
      </w:r>
      <w:r w:rsidRPr="00B850A4">
        <w:rPr>
          <w:rFonts w:cs="Times New Roman"/>
          <w:szCs w:val="24"/>
        </w:rPr>
        <w:t xml:space="preserve">г. – </w:t>
      </w:r>
      <w:r w:rsidR="00B850A4">
        <w:rPr>
          <w:rFonts w:cs="Times New Roman"/>
          <w:szCs w:val="24"/>
        </w:rPr>
        <w:t>20</w:t>
      </w:r>
      <w:r w:rsidRPr="00B850A4">
        <w:rPr>
          <w:rFonts w:cs="Times New Roman"/>
          <w:szCs w:val="24"/>
        </w:rPr>
        <w:t>)</w:t>
      </w:r>
      <w:r w:rsidR="00B850A4">
        <w:rPr>
          <w:rFonts w:cs="Times New Roman"/>
          <w:szCs w:val="24"/>
        </w:rPr>
        <w:t>;</w:t>
      </w:r>
      <w:r w:rsidRPr="00B850A4">
        <w:rPr>
          <w:rFonts w:cs="Times New Roman"/>
          <w:szCs w:val="24"/>
        </w:rPr>
        <w:t xml:space="preserve"> </w:t>
      </w:r>
    </w:p>
    <w:p w:rsidR="002075C8" w:rsidRPr="00B850A4" w:rsidRDefault="002075C8" w:rsidP="003C07C7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 xml:space="preserve">личность обвиняемого не установлена </w:t>
      </w:r>
      <w:r w:rsidR="00B850A4">
        <w:rPr>
          <w:rFonts w:cs="Times New Roman"/>
          <w:szCs w:val="24"/>
        </w:rPr>
        <w:t>4</w:t>
      </w:r>
      <w:r w:rsidR="004A62D4" w:rsidRPr="00B850A4">
        <w:rPr>
          <w:rFonts w:cs="Times New Roman"/>
          <w:szCs w:val="24"/>
        </w:rPr>
        <w:t xml:space="preserve"> (202</w:t>
      </w:r>
      <w:r w:rsidR="00B850A4">
        <w:rPr>
          <w:rFonts w:cs="Times New Roman"/>
          <w:szCs w:val="24"/>
        </w:rPr>
        <w:t>2</w:t>
      </w:r>
      <w:r w:rsidR="004A62D4" w:rsidRPr="00B850A4">
        <w:rPr>
          <w:rFonts w:cs="Times New Roman"/>
          <w:szCs w:val="24"/>
        </w:rPr>
        <w:t xml:space="preserve">г. – </w:t>
      </w:r>
      <w:r w:rsidR="00B850A4">
        <w:rPr>
          <w:rFonts w:cs="Times New Roman"/>
          <w:szCs w:val="24"/>
        </w:rPr>
        <w:t>11</w:t>
      </w:r>
      <w:r w:rsidR="004A62D4" w:rsidRPr="00B850A4">
        <w:rPr>
          <w:rFonts w:cs="Times New Roman"/>
          <w:szCs w:val="24"/>
        </w:rPr>
        <w:t>)</w:t>
      </w:r>
      <w:r w:rsidRPr="00B850A4">
        <w:rPr>
          <w:rFonts w:cs="Times New Roman"/>
          <w:szCs w:val="24"/>
        </w:rPr>
        <w:t>;</w:t>
      </w:r>
    </w:p>
    <w:p w:rsidR="002075C8" w:rsidRPr="00B850A4" w:rsidRDefault="002075C8" w:rsidP="003C07C7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 xml:space="preserve">копия обвинительного акта не была вручена </w:t>
      </w:r>
      <w:r w:rsidR="00740D12" w:rsidRPr="00B850A4">
        <w:rPr>
          <w:rFonts w:cs="Times New Roman"/>
          <w:szCs w:val="24"/>
        </w:rPr>
        <w:t>1</w:t>
      </w:r>
      <w:r w:rsidR="00B850A4">
        <w:rPr>
          <w:rFonts w:cs="Times New Roman"/>
          <w:szCs w:val="24"/>
        </w:rPr>
        <w:t xml:space="preserve"> (2022г. – 10)</w:t>
      </w:r>
      <w:r w:rsidRPr="00B850A4">
        <w:rPr>
          <w:rFonts w:cs="Times New Roman"/>
          <w:szCs w:val="24"/>
        </w:rPr>
        <w:t xml:space="preserve">; </w:t>
      </w:r>
    </w:p>
    <w:p w:rsidR="00D74DB8" w:rsidRPr="00B850A4" w:rsidRDefault="00D74DB8" w:rsidP="003C07C7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color w:val="000000"/>
          <w:szCs w:val="24"/>
        </w:rPr>
      </w:pPr>
      <w:r w:rsidRPr="00B850A4">
        <w:rPr>
          <w:rFonts w:cs="Times New Roman"/>
          <w:color w:val="000000"/>
          <w:szCs w:val="24"/>
        </w:rPr>
        <w:t>непринятие мер по обеспечению возмещения материального ущерба или морального вреда и конфискации имущества 2</w:t>
      </w:r>
      <w:r w:rsidR="00B850A4">
        <w:rPr>
          <w:rFonts w:cs="Times New Roman"/>
          <w:color w:val="000000"/>
          <w:szCs w:val="24"/>
        </w:rPr>
        <w:t xml:space="preserve"> (2022г. – 2)</w:t>
      </w:r>
      <w:r w:rsidRPr="00B850A4">
        <w:rPr>
          <w:rFonts w:cs="Times New Roman"/>
          <w:color w:val="000000"/>
          <w:szCs w:val="24"/>
        </w:rPr>
        <w:t>;</w:t>
      </w:r>
    </w:p>
    <w:p w:rsidR="002075C8" w:rsidRPr="00B850A4" w:rsidRDefault="002075C8" w:rsidP="003C07C7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szCs w:val="24"/>
        </w:rPr>
      </w:pPr>
      <w:r w:rsidRPr="00B850A4">
        <w:rPr>
          <w:rFonts w:cs="Times New Roman"/>
          <w:szCs w:val="24"/>
        </w:rPr>
        <w:t xml:space="preserve">по другим основаниям </w:t>
      </w:r>
      <w:r w:rsidR="00B850A4">
        <w:rPr>
          <w:rFonts w:cs="Times New Roman"/>
          <w:szCs w:val="24"/>
        </w:rPr>
        <w:t>130</w:t>
      </w:r>
      <w:r w:rsidR="004A62D4" w:rsidRPr="00B850A4">
        <w:rPr>
          <w:rFonts w:cs="Times New Roman"/>
          <w:szCs w:val="24"/>
        </w:rPr>
        <w:t xml:space="preserve"> </w:t>
      </w:r>
      <w:r w:rsidR="00740D12" w:rsidRPr="00B850A4">
        <w:rPr>
          <w:rFonts w:cs="Times New Roman"/>
          <w:szCs w:val="24"/>
        </w:rPr>
        <w:t>(202</w:t>
      </w:r>
      <w:r w:rsidR="00B850A4">
        <w:rPr>
          <w:rFonts w:cs="Times New Roman"/>
          <w:szCs w:val="24"/>
        </w:rPr>
        <w:t>2</w:t>
      </w:r>
      <w:r w:rsidR="004A62D4" w:rsidRPr="00B850A4">
        <w:rPr>
          <w:rFonts w:cs="Times New Roman"/>
          <w:szCs w:val="24"/>
        </w:rPr>
        <w:t xml:space="preserve">г. – </w:t>
      </w:r>
      <w:r w:rsidR="00B850A4">
        <w:rPr>
          <w:rFonts w:cs="Times New Roman"/>
          <w:szCs w:val="24"/>
        </w:rPr>
        <w:t>344</w:t>
      </w:r>
      <w:r w:rsidR="004A62D4" w:rsidRPr="00B850A4">
        <w:rPr>
          <w:rFonts w:cs="Times New Roman"/>
          <w:szCs w:val="24"/>
        </w:rPr>
        <w:t>)</w:t>
      </w:r>
      <w:r w:rsidR="00D74DB8" w:rsidRPr="00B850A4">
        <w:rPr>
          <w:rFonts w:cs="Times New Roman"/>
          <w:szCs w:val="24"/>
        </w:rPr>
        <w:t>.</w:t>
      </w:r>
    </w:p>
    <w:p w:rsidR="002075C8" w:rsidRPr="00740D12" w:rsidRDefault="002075C8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 w:rsidR="00B850A4">
        <w:rPr>
          <w:rFonts w:cs="Times New Roman"/>
          <w:szCs w:val="24"/>
        </w:rPr>
        <w:t>1</w:t>
      </w:r>
      <w:r w:rsidR="000E58C7" w:rsidRPr="0022364B">
        <w:rPr>
          <w:rFonts w:cs="Times New Roman"/>
          <w:szCs w:val="24"/>
        </w:rPr>
        <w:t>,</w:t>
      </w:r>
      <w:r w:rsidR="00B850A4">
        <w:rPr>
          <w:rFonts w:cs="Times New Roman"/>
          <w:szCs w:val="24"/>
        </w:rPr>
        <w:t>65</w:t>
      </w:r>
      <w:r w:rsidR="000E58C7" w:rsidRPr="00740D12">
        <w:rPr>
          <w:rFonts w:cs="Times New Roman"/>
          <w:szCs w:val="24"/>
        </w:rPr>
        <w:t>%</w:t>
      </w:r>
      <w:r w:rsidRPr="00740D12">
        <w:rPr>
          <w:rFonts w:cs="Times New Roman"/>
          <w:szCs w:val="24"/>
        </w:rPr>
        <w:t xml:space="preserve"> (20</w:t>
      </w:r>
      <w:r w:rsidR="000E58C7" w:rsidRPr="00740D12">
        <w:rPr>
          <w:rFonts w:cs="Times New Roman"/>
          <w:szCs w:val="24"/>
        </w:rPr>
        <w:t>2</w:t>
      </w:r>
      <w:r w:rsidR="00B850A4">
        <w:rPr>
          <w:rFonts w:cs="Times New Roman"/>
          <w:szCs w:val="24"/>
        </w:rPr>
        <w:t>2</w:t>
      </w:r>
      <w:r w:rsidRPr="00740D12">
        <w:rPr>
          <w:rFonts w:cs="Times New Roman"/>
          <w:szCs w:val="24"/>
        </w:rPr>
        <w:t xml:space="preserve">г. – </w:t>
      </w:r>
      <w:r w:rsidR="00B850A4">
        <w:rPr>
          <w:rFonts w:cs="Times New Roman"/>
          <w:szCs w:val="24"/>
        </w:rPr>
        <w:t>3</w:t>
      </w:r>
      <w:r w:rsidRPr="00740D12">
        <w:rPr>
          <w:rFonts w:cs="Times New Roman"/>
          <w:szCs w:val="24"/>
        </w:rPr>
        <w:t>,</w:t>
      </w:r>
      <w:r w:rsidR="00B850A4">
        <w:rPr>
          <w:rFonts w:cs="Times New Roman"/>
          <w:szCs w:val="24"/>
        </w:rPr>
        <w:t>78</w:t>
      </w:r>
      <w:r w:rsidRPr="00740D12">
        <w:rPr>
          <w:rFonts w:cs="Times New Roman"/>
          <w:szCs w:val="24"/>
        </w:rPr>
        <w:t>%).</w:t>
      </w:r>
    </w:p>
    <w:p w:rsidR="002075C8" w:rsidRPr="0022364B" w:rsidRDefault="002075C8" w:rsidP="009E12CC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22364B">
        <w:rPr>
          <w:rFonts w:cs="Times New Roman"/>
          <w:szCs w:val="24"/>
        </w:rPr>
        <w:t xml:space="preserve">Передано в другой суд </w:t>
      </w:r>
      <w:r w:rsidR="00B850A4">
        <w:rPr>
          <w:rFonts w:cs="Times New Roman"/>
          <w:szCs w:val="24"/>
        </w:rPr>
        <w:t>653</w:t>
      </w:r>
      <w:r w:rsidR="002462D1" w:rsidRPr="0022364B">
        <w:rPr>
          <w:rFonts w:cs="Times New Roman"/>
          <w:szCs w:val="24"/>
        </w:rPr>
        <w:t xml:space="preserve"> </w:t>
      </w:r>
      <w:r w:rsidR="00366331">
        <w:rPr>
          <w:rFonts w:cs="Times New Roman"/>
          <w:szCs w:val="24"/>
        </w:rPr>
        <w:t xml:space="preserve">дел </w:t>
      </w:r>
      <w:r w:rsidRPr="00740D12">
        <w:rPr>
          <w:rFonts w:cs="Times New Roman"/>
          <w:szCs w:val="24"/>
        </w:rPr>
        <w:t>(20</w:t>
      </w:r>
      <w:r w:rsidR="002462D1" w:rsidRPr="00740D12">
        <w:rPr>
          <w:rFonts w:cs="Times New Roman"/>
          <w:szCs w:val="24"/>
        </w:rPr>
        <w:t>2</w:t>
      </w:r>
      <w:r w:rsidR="00B850A4">
        <w:rPr>
          <w:rFonts w:cs="Times New Roman"/>
          <w:szCs w:val="24"/>
        </w:rPr>
        <w:t>2</w:t>
      </w:r>
      <w:r w:rsidRPr="00740D12">
        <w:rPr>
          <w:rFonts w:cs="Times New Roman"/>
          <w:szCs w:val="24"/>
        </w:rPr>
        <w:t xml:space="preserve">г. – </w:t>
      </w:r>
      <w:r w:rsidR="00740D12" w:rsidRPr="00740D12">
        <w:rPr>
          <w:rFonts w:cs="Times New Roman"/>
          <w:szCs w:val="24"/>
        </w:rPr>
        <w:t>7</w:t>
      </w:r>
      <w:r w:rsidR="00B850A4">
        <w:rPr>
          <w:rFonts w:cs="Times New Roman"/>
          <w:szCs w:val="24"/>
        </w:rPr>
        <w:t>0</w:t>
      </w:r>
      <w:r w:rsidR="00740D12" w:rsidRPr="00740D12">
        <w:rPr>
          <w:rFonts w:cs="Times New Roman"/>
          <w:szCs w:val="24"/>
        </w:rPr>
        <w:t>3</w:t>
      </w:r>
      <w:r w:rsidRPr="00740D12">
        <w:rPr>
          <w:rFonts w:cs="Times New Roman"/>
          <w:szCs w:val="24"/>
        </w:rPr>
        <w:t>).</w:t>
      </w:r>
    </w:p>
    <w:p w:rsidR="002462D1" w:rsidRDefault="00740D12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Соединено судом </w:t>
      </w:r>
      <w:r w:rsidR="00B850A4">
        <w:rPr>
          <w:rFonts w:cs="Times New Roman"/>
          <w:szCs w:val="24"/>
        </w:rPr>
        <w:t>347</w:t>
      </w:r>
      <w:r w:rsidR="002462D1" w:rsidRPr="0022364B">
        <w:rPr>
          <w:rFonts w:cs="Times New Roman"/>
          <w:szCs w:val="24"/>
        </w:rPr>
        <w:t xml:space="preserve"> </w:t>
      </w:r>
      <w:r w:rsidR="00366331">
        <w:rPr>
          <w:rFonts w:cs="Times New Roman"/>
          <w:szCs w:val="24"/>
        </w:rPr>
        <w:t xml:space="preserve">дел </w:t>
      </w:r>
      <w:r>
        <w:rPr>
          <w:rFonts w:cs="Times New Roman"/>
          <w:szCs w:val="24"/>
        </w:rPr>
        <w:t>(202</w:t>
      </w:r>
      <w:r w:rsidR="00B850A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г. – </w:t>
      </w:r>
      <w:r w:rsidR="00B850A4">
        <w:rPr>
          <w:rFonts w:cs="Times New Roman"/>
          <w:szCs w:val="24"/>
        </w:rPr>
        <w:t>180</w:t>
      </w:r>
      <w:r>
        <w:rPr>
          <w:rFonts w:cs="Times New Roman"/>
          <w:szCs w:val="24"/>
        </w:rPr>
        <w:t>)</w:t>
      </w:r>
      <w:r w:rsidR="002462D1" w:rsidRPr="0022364B">
        <w:rPr>
          <w:rFonts w:cs="Times New Roman"/>
          <w:szCs w:val="24"/>
        </w:rPr>
        <w:t>.</w:t>
      </w:r>
    </w:p>
    <w:p w:rsidR="00740D12" w:rsidRPr="0022364B" w:rsidRDefault="00740D12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7F3B62" w:rsidRPr="0022364B" w:rsidRDefault="007F3B62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 xml:space="preserve">Основные категории уголовных дел и назначение уголовного наказания </w:t>
      </w:r>
      <w:r w:rsidRPr="0022364B">
        <w:rPr>
          <w:b/>
          <w:szCs w:val="24"/>
        </w:rPr>
        <w:t>по ним</w:t>
      </w:r>
    </w:p>
    <w:p w:rsidR="00F47BB3" w:rsidRPr="0022364B" w:rsidRDefault="007F3B6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E5711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в</w:t>
      </w:r>
      <w:r w:rsidR="00F47BB3" w:rsidRPr="0022364B">
        <w:rPr>
          <w:rFonts w:cs="Times New Roman"/>
          <w:szCs w:val="24"/>
        </w:rPr>
        <w:t xml:space="preserve">сего было осуждено </w:t>
      </w:r>
      <w:r w:rsidR="00E57114">
        <w:rPr>
          <w:rFonts w:cs="Times New Roman"/>
          <w:szCs w:val="24"/>
        </w:rPr>
        <w:t>6202</w:t>
      </w:r>
      <w:r w:rsidR="00F47BB3" w:rsidRPr="0022364B">
        <w:rPr>
          <w:rFonts w:cs="Times New Roman"/>
          <w:szCs w:val="24"/>
        </w:rPr>
        <w:t xml:space="preserve"> лиц</w:t>
      </w:r>
      <w:r w:rsidR="00D13A94">
        <w:rPr>
          <w:rFonts w:cs="Times New Roman"/>
          <w:szCs w:val="24"/>
        </w:rPr>
        <w:t>а</w:t>
      </w:r>
      <w:r w:rsidR="00F47BB3" w:rsidRPr="0022364B">
        <w:rPr>
          <w:rFonts w:cs="Times New Roman"/>
          <w:szCs w:val="24"/>
        </w:rPr>
        <w:t xml:space="preserve"> (женщин – </w:t>
      </w:r>
      <w:r w:rsidR="00E57114">
        <w:rPr>
          <w:rFonts w:cs="Times New Roman"/>
          <w:szCs w:val="24"/>
        </w:rPr>
        <w:t>724</w:t>
      </w:r>
      <w:r w:rsidR="00F47BB3" w:rsidRPr="0022364B">
        <w:rPr>
          <w:rFonts w:cs="Times New Roman"/>
          <w:szCs w:val="24"/>
        </w:rPr>
        <w:t xml:space="preserve">, несовершеннолетних - </w:t>
      </w:r>
      <w:r w:rsidR="001A72DD">
        <w:rPr>
          <w:rFonts w:cs="Times New Roman"/>
          <w:szCs w:val="24"/>
        </w:rPr>
        <w:t>1</w:t>
      </w:r>
      <w:r w:rsidR="00E57114">
        <w:rPr>
          <w:rFonts w:cs="Times New Roman"/>
          <w:szCs w:val="24"/>
        </w:rPr>
        <w:t>59</w:t>
      </w:r>
      <w:r w:rsidR="00F47BB3" w:rsidRPr="0022364B">
        <w:rPr>
          <w:rFonts w:cs="Times New Roman"/>
          <w:szCs w:val="24"/>
        </w:rPr>
        <w:t xml:space="preserve">), что на </w:t>
      </w:r>
      <w:r w:rsidR="00E57114">
        <w:rPr>
          <w:rFonts w:cs="Times New Roman"/>
          <w:szCs w:val="24"/>
        </w:rPr>
        <w:t>320</w:t>
      </w:r>
      <w:r w:rsidR="00F47BB3" w:rsidRPr="0022364B">
        <w:rPr>
          <w:rFonts w:cs="Times New Roman"/>
          <w:szCs w:val="24"/>
        </w:rPr>
        <w:t xml:space="preserve"> лиц или </w:t>
      </w:r>
      <w:r w:rsidR="00E57114">
        <w:rPr>
          <w:rFonts w:cs="Times New Roman"/>
          <w:szCs w:val="24"/>
        </w:rPr>
        <w:t>5</w:t>
      </w:r>
      <w:r w:rsidR="005C7627" w:rsidRPr="0022364B">
        <w:rPr>
          <w:rFonts w:cs="Times New Roman"/>
          <w:szCs w:val="24"/>
        </w:rPr>
        <w:t>,</w:t>
      </w:r>
      <w:r w:rsidR="00E57114">
        <w:rPr>
          <w:rFonts w:cs="Times New Roman"/>
          <w:szCs w:val="24"/>
        </w:rPr>
        <w:t>16</w:t>
      </w:r>
      <w:r w:rsidR="00F47BB3" w:rsidRPr="0022364B">
        <w:rPr>
          <w:rFonts w:cs="Times New Roman"/>
          <w:szCs w:val="24"/>
        </w:rPr>
        <w:t xml:space="preserve">% </w:t>
      </w:r>
      <w:r w:rsidR="00E57114">
        <w:rPr>
          <w:rFonts w:cs="Times New Roman"/>
          <w:szCs w:val="24"/>
        </w:rPr>
        <w:t>бол</w:t>
      </w:r>
      <w:r w:rsidR="00F47BB3" w:rsidRPr="0022364B">
        <w:rPr>
          <w:rFonts w:cs="Times New Roman"/>
          <w:szCs w:val="24"/>
        </w:rPr>
        <w:t xml:space="preserve">ьше, чем в </w:t>
      </w:r>
      <w:r w:rsidRPr="0022364B">
        <w:rPr>
          <w:rFonts w:cs="Times New Roman"/>
          <w:szCs w:val="24"/>
        </w:rPr>
        <w:t>20</w:t>
      </w:r>
      <w:r w:rsidR="00B37189" w:rsidRPr="0022364B">
        <w:rPr>
          <w:rFonts w:cs="Times New Roman"/>
          <w:szCs w:val="24"/>
        </w:rPr>
        <w:t>2</w:t>
      </w:r>
      <w:r w:rsidR="00E5711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 </w:t>
      </w:r>
      <w:r w:rsidR="00F47BB3" w:rsidRPr="0022364B">
        <w:rPr>
          <w:rFonts w:cs="Times New Roman"/>
          <w:szCs w:val="24"/>
        </w:rPr>
        <w:t>(20</w:t>
      </w:r>
      <w:r w:rsidR="00B37189" w:rsidRPr="0022364B">
        <w:rPr>
          <w:rFonts w:cs="Times New Roman"/>
          <w:szCs w:val="24"/>
        </w:rPr>
        <w:t>2</w:t>
      </w:r>
      <w:r w:rsidR="00E57114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</w:t>
      </w:r>
      <w:r w:rsidRPr="0022364B">
        <w:rPr>
          <w:rFonts w:cs="Times New Roman"/>
          <w:szCs w:val="24"/>
        </w:rPr>
        <w:t>–</w:t>
      </w:r>
      <w:r w:rsidR="00F47BB3" w:rsidRPr="0022364B">
        <w:rPr>
          <w:rFonts w:cs="Times New Roman"/>
          <w:szCs w:val="24"/>
        </w:rPr>
        <w:t xml:space="preserve"> </w:t>
      </w:r>
      <w:r w:rsidR="00E57114">
        <w:rPr>
          <w:rFonts w:cs="Times New Roman"/>
          <w:szCs w:val="24"/>
        </w:rPr>
        <w:t>5882</w:t>
      </w:r>
      <w:r w:rsidR="00C61B74" w:rsidRPr="0022364B">
        <w:rPr>
          <w:rFonts w:cs="Times New Roman"/>
          <w:szCs w:val="24"/>
        </w:rPr>
        <w:t xml:space="preserve">, из них женщин – </w:t>
      </w:r>
      <w:r w:rsidR="00E57114">
        <w:rPr>
          <w:rFonts w:cs="Times New Roman"/>
          <w:szCs w:val="24"/>
        </w:rPr>
        <w:t>577</w:t>
      </w:r>
      <w:r w:rsidR="00C61B74" w:rsidRPr="0022364B">
        <w:rPr>
          <w:rFonts w:cs="Times New Roman"/>
          <w:szCs w:val="24"/>
        </w:rPr>
        <w:t xml:space="preserve">, несовершеннолетних - </w:t>
      </w:r>
      <w:r w:rsidR="00E57114">
        <w:rPr>
          <w:rFonts w:cs="Times New Roman"/>
          <w:szCs w:val="24"/>
        </w:rPr>
        <w:t>140</w:t>
      </w:r>
      <w:r w:rsidR="00F47BB3" w:rsidRPr="0022364B">
        <w:rPr>
          <w:rFonts w:cs="Times New Roman"/>
          <w:szCs w:val="24"/>
        </w:rPr>
        <w:t xml:space="preserve">). 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Освобождено от наказания с применением </w:t>
      </w:r>
      <w:proofErr w:type="spellStart"/>
      <w:r w:rsidRPr="0022364B">
        <w:rPr>
          <w:rFonts w:cs="Times New Roman"/>
          <w:b/>
          <w:szCs w:val="24"/>
        </w:rPr>
        <w:t>пробационного</w:t>
      </w:r>
      <w:proofErr w:type="spellEnd"/>
      <w:r w:rsidRPr="0022364B">
        <w:rPr>
          <w:rFonts w:cs="Times New Roman"/>
          <w:b/>
          <w:szCs w:val="24"/>
        </w:rPr>
        <w:t xml:space="preserve"> надзора</w:t>
      </w:r>
      <w:r w:rsidRPr="0022364B">
        <w:rPr>
          <w:rFonts w:cs="Times New Roman"/>
          <w:szCs w:val="24"/>
        </w:rPr>
        <w:t xml:space="preserve"> (ст.83 УК) – </w:t>
      </w:r>
      <w:r w:rsidR="00E57114">
        <w:rPr>
          <w:rFonts w:cs="Times New Roman"/>
          <w:szCs w:val="24"/>
        </w:rPr>
        <w:t>2176</w:t>
      </w:r>
      <w:r w:rsidRPr="0022364B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3</w:t>
      </w:r>
      <w:r w:rsidR="00E57114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</w:t>
      </w:r>
      <w:r w:rsidR="00E57114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% </w:t>
      </w:r>
      <w:r w:rsidR="00854D37" w:rsidRPr="0022364B">
        <w:rPr>
          <w:rFonts w:cs="Times New Roman"/>
          <w:szCs w:val="24"/>
        </w:rPr>
        <w:t xml:space="preserve">от общего числа осужденных </w:t>
      </w:r>
      <w:r w:rsidRPr="0022364B">
        <w:rPr>
          <w:rFonts w:cs="Times New Roman"/>
          <w:szCs w:val="24"/>
        </w:rPr>
        <w:t>(202</w:t>
      </w:r>
      <w:r w:rsidR="00E5711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</w:t>
      </w:r>
      <w:r w:rsidR="00E57114">
        <w:rPr>
          <w:rFonts w:cs="Times New Roman"/>
          <w:szCs w:val="24"/>
        </w:rPr>
        <w:t>188</w:t>
      </w:r>
      <w:r w:rsidRPr="0022364B">
        <w:rPr>
          <w:rFonts w:cs="Times New Roman"/>
          <w:szCs w:val="24"/>
        </w:rPr>
        <w:t xml:space="preserve"> или </w:t>
      </w:r>
      <w:r w:rsidR="00E57114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,</w:t>
      </w:r>
      <w:r w:rsidR="00E57114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 xml:space="preserve">%), что на </w:t>
      </w:r>
      <w:r w:rsidR="00E57114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E5711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ьше.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Штраф</w:t>
      </w:r>
      <w:r w:rsidRPr="0022364B">
        <w:rPr>
          <w:rFonts w:cs="Times New Roman"/>
          <w:szCs w:val="24"/>
        </w:rPr>
        <w:t xml:space="preserve"> назначен в отношении </w:t>
      </w:r>
      <w:r>
        <w:rPr>
          <w:rFonts w:cs="Times New Roman"/>
          <w:szCs w:val="24"/>
        </w:rPr>
        <w:t>1</w:t>
      </w:r>
      <w:r w:rsidR="00B05C05">
        <w:rPr>
          <w:rFonts w:cs="Times New Roman"/>
          <w:szCs w:val="24"/>
        </w:rPr>
        <w:t>853</w:t>
      </w:r>
      <w:r w:rsidRPr="0022364B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2</w:t>
      </w:r>
      <w:r w:rsidR="00B05C05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>% (202</w:t>
      </w:r>
      <w:r w:rsidR="00B05C0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B05C05">
        <w:rPr>
          <w:rFonts w:cs="Times New Roman"/>
          <w:szCs w:val="24"/>
        </w:rPr>
        <w:t>1525</w:t>
      </w:r>
      <w:r w:rsidRPr="0022364B">
        <w:rPr>
          <w:rFonts w:cs="Times New Roman"/>
          <w:szCs w:val="24"/>
        </w:rPr>
        <w:t xml:space="preserve"> или </w:t>
      </w:r>
      <w:r w:rsidR="00B05C05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%), что на </w:t>
      </w:r>
      <w:r w:rsidR="00B05C0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% больше. 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Лишение свободы</w:t>
      </w:r>
      <w:r w:rsidRPr="0022364B">
        <w:rPr>
          <w:rFonts w:cs="Times New Roman"/>
          <w:szCs w:val="24"/>
        </w:rPr>
        <w:t xml:space="preserve"> </w:t>
      </w:r>
      <w:r w:rsidR="00854D37">
        <w:rPr>
          <w:rFonts w:cs="Times New Roman"/>
          <w:szCs w:val="24"/>
        </w:rPr>
        <w:t>-</w:t>
      </w:r>
      <w:r w:rsidRPr="0022364B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4</w:t>
      </w:r>
      <w:r w:rsidR="00B05C05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 xml:space="preserve"> </w:t>
      </w:r>
      <w:r w:rsidR="00854D37">
        <w:rPr>
          <w:rFonts w:cs="Times New Roman"/>
          <w:szCs w:val="24"/>
        </w:rPr>
        <w:t>лиц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="00B05C05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 (202</w:t>
      </w:r>
      <w:r w:rsidR="00B05C0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</w:t>
      </w:r>
      <w:r w:rsidR="00B05C05">
        <w:rPr>
          <w:rFonts w:cs="Times New Roman"/>
          <w:szCs w:val="24"/>
        </w:rPr>
        <w:t>408</w:t>
      </w:r>
      <w:r w:rsidRPr="0022364B">
        <w:rPr>
          <w:rFonts w:cs="Times New Roman"/>
          <w:szCs w:val="24"/>
        </w:rPr>
        <w:t xml:space="preserve"> или </w:t>
      </w:r>
      <w:r w:rsidR="00B05C05">
        <w:rPr>
          <w:rFonts w:cs="Times New Roman"/>
          <w:szCs w:val="24"/>
        </w:rPr>
        <w:t>23</w:t>
      </w:r>
      <w:r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%), что на </w:t>
      </w:r>
      <w:r w:rsidR="00B05C0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% </w:t>
      </w:r>
      <w:r w:rsidR="00B05C05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202</w:t>
      </w:r>
      <w:r w:rsidR="00B05C0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Общественные работы</w:t>
      </w:r>
      <w:r w:rsidRPr="0022364B">
        <w:rPr>
          <w:rFonts w:cs="Times New Roman"/>
          <w:szCs w:val="24"/>
        </w:rPr>
        <w:t xml:space="preserve"> - </w:t>
      </w:r>
      <w:r w:rsidR="00B05C05">
        <w:rPr>
          <w:rFonts w:cs="Times New Roman"/>
          <w:szCs w:val="24"/>
        </w:rPr>
        <w:t>428</w:t>
      </w:r>
      <w:r w:rsidRPr="0022364B">
        <w:rPr>
          <w:rFonts w:cs="Times New Roman"/>
          <w:szCs w:val="24"/>
        </w:rPr>
        <w:t xml:space="preserve"> лиц или </w:t>
      </w:r>
      <w:r w:rsidR="00B05C05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 (202</w:t>
      </w:r>
      <w:r w:rsidR="00B05C0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B05C05">
        <w:rPr>
          <w:rFonts w:cs="Times New Roman"/>
          <w:szCs w:val="24"/>
        </w:rPr>
        <w:t>457</w:t>
      </w:r>
      <w:r w:rsidRPr="0022364B">
        <w:rPr>
          <w:rFonts w:cs="Times New Roman"/>
          <w:szCs w:val="24"/>
        </w:rPr>
        <w:t xml:space="preserve"> или </w:t>
      </w:r>
      <w:r w:rsidR="00B05C05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 xml:space="preserve">%), что на </w:t>
      </w:r>
      <w:r w:rsidR="00B05C05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 w:rsidR="00B05C05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ьше.</w:t>
      </w:r>
    </w:p>
    <w:p w:rsidR="00B05C05" w:rsidRPr="0022364B" w:rsidRDefault="00B05C05" w:rsidP="00B05C0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Исправительные работы</w:t>
      </w:r>
      <w:r w:rsidRPr="0022364B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 лиц или 0,</w:t>
      </w:r>
      <w:r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ьше.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Ограничение свободы </w:t>
      </w:r>
      <w:r w:rsidRPr="0022364B">
        <w:rPr>
          <w:rFonts w:cs="Times New Roman"/>
          <w:szCs w:val="24"/>
        </w:rPr>
        <w:t xml:space="preserve">– </w:t>
      </w:r>
      <w:r w:rsidR="00B05C05">
        <w:rPr>
          <w:rFonts w:cs="Times New Roman"/>
          <w:szCs w:val="24"/>
        </w:rPr>
        <w:t>13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лиц или 0,</w:t>
      </w:r>
      <w:r w:rsidR="00B05C05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(202</w:t>
      </w:r>
      <w:r w:rsidR="00B05C0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B05C05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 xml:space="preserve"> или 0,</w:t>
      </w:r>
      <w:r w:rsidR="00B05C05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%), что на </w:t>
      </w:r>
      <w:r w:rsidR="00B05C05">
        <w:rPr>
          <w:rFonts w:cs="Times New Roman"/>
          <w:szCs w:val="24"/>
        </w:rPr>
        <w:t>66</w:t>
      </w:r>
      <w:r>
        <w:rPr>
          <w:rFonts w:cs="Times New Roman"/>
          <w:szCs w:val="24"/>
        </w:rPr>
        <w:t>,</w:t>
      </w:r>
      <w:r w:rsidR="00B05C05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% </w:t>
      </w:r>
      <w:r w:rsidR="00B05C05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ьше.</w:t>
      </w:r>
    </w:p>
    <w:p w:rsidR="00B05C05" w:rsidRPr="0022364B" w:rsidRDefault="00B05C05" w:rsidP="00B05C05">
      <w:pPr>
        <w:spacing w:after="0" w:line="240" w:lineRule="auto"/>
        <w:ind w:firstLine="708"/>
        <w:rPr>
          <w:rFonts w:cs="Times New Roman"/>
          <w:szCs w:val="24"/>
        </w:rPr>
      </w:pPr>
      <w:r w:rsidRPr="00763754">
        <w:rPr>
          <w:rFonts w:cs="Times New Roman"/>
          <w:b/>
          <w:szCs w:val="24"/>
        </w:rPr>
        <w:t>Пожизненное лишение свободы</w:t>
      </w:r>
      <w:r w:rsidRPr="00763754">
        <w:rPr>
          <w:rFonts w:cs="Times New Roman"/>
          <w:szCs w:val="24"/>
        </w:rPr>
        <w:t xml:space="preserve"> </w:t>
      </w:r>
      <w:r w:rsidR="00854D37">
        <w:rPr>
          <w:rFonts w:cs="Times New Roman"/>
          <w:szCs w:val="24"/>
        </w:rPr>
        <w:t>-</w:t>
      </w:r>
      <w:r w:rsidRPr="0022364B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 или 0,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1%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0,1</w:t>
      </w:r>
      <w:r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15,38% больше.</w:t>
      </w:r>
      <w:r w:rsidRPr="0022364B">
        <w:rPr>
          <w:rFonts w:cs="Times New Roman"/>
          <w:szCs w:val="24"/>
        </w:rPr>
        <w:t xml:space="preserve"> </w:t>
      </w:r>
    </w:p>
    <w:p w:rsidR="00691A74" w:rsidRPr="0022364B" w:rsidRDefault="00691A74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Осуждено условно</w:t>
      </w:r>
      <w:r w:rsidRPr="0022364B">
        <w:rPr>
          <w:rFonts w:cs="Times New Roman"/>
          <w:szCs w:val="24"/>
        </w:rPr>
        <w:t xml:space="preserve"> (ст.63 УК) - </w:t>
      </w:r>
      <w:r w:rsidR="000A5D9B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 xml:space="preserve"> лиц или 0,</w:t>
      </w:r>
      <w:r w:rsidR="000A5D9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 (202</w:t>
      </w:r>
      <w:r w:rsidR="000A5D9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0A5D9B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0A5D9B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%), что на </w:t>
      </w:r>
      <w:r w:rsidR="000A5D9B">
        <w:rPr>
          <w:rFonts w:cs="Times New Roman"/>
          <w:szCs w:val="24"/>
        </w:rPr>
        <w:t>62,96</w:t>
      </w:r>
      <w:r w:rsidRPr="0022364B">
        <w:rPr>
          <w:rFonts w:cs="Times New Roman"/>
          <w:szCs w:val="24"/>
        </w:rPr>
        <w:t xml:space="preserve">% меньше. </w:t>
      </w:r>
    </w:p>
    <w:p w:rsidR="000A5D9B" w:rsidRPr="0022364B" w:rsidRDefault="000A5D9B" w:rsidP="000A5D9B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Другие меры наказания</w:t>
      </w:r>
      <w:r w:rsidRPr="0022364B">
        <w:rPr>
          <w:rFonts w:cs="Times New Roman"/>
          <w:szCs w:val="24"/>
        </w:rPr>
        <w:t xml:space="preserve"> – 2</w:t>
      </w:r>
      <w:r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 xml:space="preserve"> лиц или 3,</w:t>
      </w:r>
      <w:r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205</w:t>
      </w:r>
      <w:r w:rsidRPr="0022364B">
        <w:rPr>
          <w:rFonts w:cs="Times New Roman"/>
          <w:szCs w:val="24"/>
        </w:rPr>
        <w:t xml:space="preserve"> или 3,</w:t>
      </w:r>
      <w:r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%).</w:t>
      </w:r>
    </w:p>
    <w:p w:rsidR="00691A74" w:rsidRPr="0022364B" w:rsidRDefault="000A5D9B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>
        <w:rPr>
          <w:rFonts w:cs="Times New Roman"/>
          <w:b/>
          <w:szCs w:val="24"/>
        </w:rPr>
        <w:t>л</w:t>
      </w:r>
      <w:r w:rsidR="00BD1A0B" w:rsidRPr="0022364B">
        <w:rPr>
          <w:rFonts w:cs="Times New Roman"/>
          <w:b/>
          <w:szCs w:val="24"/>
        </w:rPr>
        <w:t>ишение права занимать определенные должности или заниматься определенной деятельностью</w:t>
      </w:r>
      <w:r w:rsidR="00BD1A0B" w:rsidRPr="0022364B">
        <w:rPr>
          <w:rFonts w:cs="Times New Roman"/>
          <w:szCs w:val="24"/>
        </w:rPr>
        <w:t xml:space="preserve"> – </w:t>
      </w:r>
      <w:r w:rsidR="006C4846">
        <w:rPr>
          <w:rFonts w:cs="Times New Roman"/>
          <w:szCs w:val="24"/>
        </w:rPr>
        <w:t>7</w:t>
      </w:r>
      <w:r w:rsidR="00BD1A0B" w:rsidRPr="0022364B">
        <w:rPr>
          <w:rFonts w:cs="Times New Roman"/>
          <w:szCs w:val="24"/>
        </w:rPr>
        <w:t xml:space="preserve"> лиц или 0,</w:t>
      </w:r>
      <w:r w:rsidR="006C4846">
        <w:rPr>
          <w:rFonts w:cs="Times New Roman"/>
          <w:szCs w:val="24"/>
        </w:rPr>
        <w:t>12</w:t>
      </w:r>
      <w:r w:rsidR="00BD1A0B"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с</w:t>
      </w:r>
      <w:r w:rsidR="00691A74" w:rsidRPr="00691A74">
        <w:rPr>
          <w:rFonts w:cs="Times New Roman"/>
          <w:b/>
          <w:szCs w:val="24"/>
        </w:rPr>
        <w:t>одержание в дисциплинарной воинской части</w:t>
      </w:r>
      <w:r w:rsidR="00691A74">
        <w:rPr>
          <w:rFonts w:cs="Times New Roman"/>
          <w:szCs w:val="24"/>
        </w:rPr>
        <w:t xml:space="preserve"> – 1 или 0,02%</w:t>
      </w:r>
      <w:r>
        <w:rPr>
          <w:rFonts w:cs="Times New Roman"/>
          <w:szCs w:val="24"/>
        </w:rPr>
        <w:t>)</w:t>
      </w:r>
      <w:r w:rsidR="00691A74">
        <w:rPr>
          <w:rFonts w:cs="Times New Roman"/>
          <w:szCs w:val="24"/>
        </w:rPr>
        <w:t>.</w:t>
      </w:r>
    </w:p>
    <w:p w:rsidR="00C97324" w:rsidRPr="0022364B" w:rsidRDefault="00C97324" w:rsidP="009E12CC">
      <w:pPr>
        <w:spacing w:after="0" w:line="240" w:lineRule="auto"/>
        <w:ind w:firstLine="708"/>
        <w:rPr>
          <w:rFonts w:cs="Times New Roman"/>
          <w:b/>
          <w:color w:val="FF0000"/>
          <w:szCs w:val="24"/>
        </w:rPr>
      </w:pPr>
    </w:p>
    <w:p w:rsidR="00E37EC1" w:rsidRPr="0022364B" w:rsidRDefault="00E37EC1" w:rsidP="009E12CC">
      <w:pPr>
        <w:spacing w:after="0" w:line="240" w:lineRule="auto"/>
        <w:jc w:val="center"/>
      </w:pPr>
      <w:r w:rsidRPr="0022364B">
        <w:rPr>
          <w:b/>
        </w:rPr>
        <w:t>Осуждено лиц за совершение преступлений против собственности</w:t>
      </w:r>
    </w:p>
    <w:p w:rsidR="00F47BB3" w:rsidRPr="0022364B" w:rsidRDefault="00E37EC1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D524D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за совершение п</w:t>
      </w:r>
      <w:r w:rsidR="00F47BB3" w:rsidRPr="0022364B">
        <w:rPr>
          <w:rFonts w:cs="Times New Roman"/>
          <w:szCs w:val="24"/>
        </w:rPr>
        <w:t>реступлени</w:t>
      </w:r>
      <w:r w:rsidRPr="0022364B">
        <w:rPr>
          <w:rFonts w:cs="Times New Roman"/>
          <w:szCs w:val="24"/>
        </w:rPr>
        <w:t>й</w:t>
      </w:r>
      <w:r w:rsidR="00F47BB3" w:rsidRPr="0022364B">
        <w:rPr>
          <w:rFonts w:cs="Times New Roman"/>
          <w:szCs w:val="24"/>
        </w:rPr>
        <w:t xml:space="preserve"> против собственности </w:t>
      </w:r>
      <w:r w:rsidRPr="0022364B">
        <w:rPr>
          <w:rFonts w:cs="Times New Roman"/>
          <w:szCs w:val="24"/>
        </w:rPr>
        <w:t>осуждены</w:t>
      </w:r>
      <w:r w:rsidR="00F47BB3" w:rsidRPr="0022364B">
        <w:rPr>
          <w:rFonts w:cs="Times New Roman"/>
          <w:szCs w:val="24"/>
        </w:rPr>
        <w:t xml:space="preserve"> </w:t>
      </w:r>
      <w:r w:rsidR="00F03A2F">
        <w:rPr>
          <w:rFonts w:cs="Times New Roman"/>
          <w:szCs w:val="24"/>
        </w:rPr>
        <w:t>16</w:t>
      </w:r>
      <w:r w:rsidR="00D524DC">
        <w:rPr>
          <w:rFonts w:cs="Times New Roman"/>
          <w:szCs w:val="24"/>
        </w:rPr>
        <w:t>89</w:t>
      </w:r>
      <w:r w:rsidR="00F47BB3" w:rsidRPr="0022364B">
        <w:rPr>
          <w:rFonts w:cs="Times New Roman"/>
          <w:szCs w:val="24"/>
        </w:rPr>
        <w:t xml:space="preserve"> лиц</w:t>
      </w:r>
      <w:r w:rsidR="00142AE9" w:rsidRPr="0022364B">
        <w:rPr>
          <w:rFonts w:cs="Times New Roman"/>
          <w:szCs w:val="24"/>
        </w:rPr>
        <w:t>,</w:t>
      </w:r>
      <w:r w:rsidR="00F47BB3" w:rsidRPr="0022364B">
        <w:rPr>
          <w:rFonts w:cs="Times New Roman"/>
          <w:szCs w:val="24"/>
        </w:rPr>
        <w:t xml:space="preserve"> что составляет </w:t>
      </w:r>
      <w:r w:rsidR="00F03A2F">
        <w:rPr>
          <w:rFonts w:cs="Times New Roman"/>
          <w:szCs w:val="24"/>
        </w:rPr>
        <w:t>27</w:t>
      </w:r>
      <w:r w:rsidR="00F47BB3" w:rsidRPr="0022364B">
        <w:rPr>
          <w:rFonts w:cs="Times New Roman"/>
          <w:szCs w:val="24"/>
        </w:rPr>
        <w:t>,</w:t>
      </w:r>
      <w:r w:rsidR="00F03A2F">
        <w:rPr>
          <w:rFonts w:cs="Times New Roman"/>
          <w:szCs w:val="24"/>
        </w:rPr>
        <w:t>2</w:t>
      </w:r>
      <w:r w:rsidR="00D524DC">
        <w:rPr>
          <w:rFonts w:cs="Times New Roman"/>
          <w:szCs w:val="24"/>
        </w:rPr>
        <w:t>3</w:t>
      </w:r>
      <w:r w:rsidR="00F47BB3" w:rsidRPr="0022364B">
        <w:rPr>
          <w:rFonts w:cs="Times New Roman"/>
          <w:szCs w:val="24"/>
        </w:rPr>
        <w:t>% от общего числа осужденных (20</w:t>
      </w:r>
      <w:r w:rsidR="00F03A2F">
        <w:rPr>
          <w:rFonts w:cs="Times New Roman"/>
          <w:szCs w:val="24"/>
        </w:rPr>
        <w:t>2</w:t>
      </w:r>
      <w:r w:rsidR="00D524DC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D524DC">
        <w:rPr>
          <w:rFonts w:cs="Times New Roman"/>
          <w:szCs w:val="24"/>
        </w:rPr>
        <w:t>1604</w:t>
      </w:r>
      <w:r w:rsidR="00F47BB3" w:rsidRPr="0022364B">
        <w:rPr>
          <w:rFonts w:cs="Times New Roman"/>
          <w:szCs w:val="24"/>
        </w:rPr>
        <w:t xml:space="preserve"> или </w:t>
      </w:r>
      <w:r w:rsidR="00D524DC">
        <w:rPr>
          <w:rFonts w:cs="Times New Roman"/>
          <w:szCs w:val="24"/>
        </w:rPr>
        <w:t>27</w:t>
      </w:r>
      <w:r w:rsidR="00F47BB3" w:rsidRPr="0022364B">
        <w:rPr>
          <w:rFonts w:cs="Times New Roman"/>
          <w:szCs w:val="24"/>
        </w:rPr>
        <w:t>,</w:t>
      </w:r>
      <w:r w:rsidR="00D524DC">
        <w:rPr>
          <w:rFonts w:cs="Times New Roman"/>
          <w:szCs w:val="24"/>
        </w:rPr>
        <w:t>27</w:t>
      </w:r>
      <w:r w:rsidR="00F47BB3" w:rsidRPr="0022364B">
        <w:rPr>
          <w:rFonts w:cs="Times New Roman"/>
          <w:szCs w:val="24"/>
        </w:rPr>
        <w:t>%),</w:t>
      </w:r>
      <w:r w:rsidR="00971521" w:rsidRPr="0022364B">
        <w:rPr>
          <w:rFonts w:cs="Times New Roman"/>
          <w:szCs w:val="24"/>
        </w:rPr>
        <w:t xml:space="preserve"> </w:t>
      </w:r>
      <w:r w:rsidR="00142AE9" w:rsidRPr="0022364B">
        <w:rPr>
          <w:rFonts w:cs="Times New Roman"/>
          <w:szCs w:val="24"/>
        </w:rPr>
        <w:t xml:space="preserve">что на </w:t>
      </w:r>
      <w:r w:rsidR="00E1534F">
        <w:rPr>
          <w:rFonts w:cs="Times New Roman"/>
          <w:szCs w:val="24"/>
        </w:rPr>
        <w:t>10</w:t>
      </w:r>
      <w:r w:rsidR="00142AE9" w:rsidRPr="0022364B">
        <w:rPr>
          <w:rFonts w:cs="Times New Roman"/>
          <w:szCs w:val="24"/>
        </w:rPr>
        <w:t>,</w:t>
      </w:r>
      <w:r w:rsidR="00D524DC">
        <w:rPr>
          <w:rFonts w:cs="Times New Roman"/>
          <w:szCs w:val="24"/>
        </w:rPr>
        <w:t>0</w:t>
      </w:r>
      <w:r w:rsidR="00E1534F">
        <w:rPr>
          <w:rFonts w:cs="Times New Roman"/>
          <w:szCs w:val="24"/>
        </w:rPr>
        <w:t>7</w:t>
      </w:r>
      <w:r w:rsidR="00142AE9" w:rsidRPr="0022364B">
        <w:rPr>
          <w:rFonts w:cs="Times New Roman"/>
          <w:szCs w:val="24"/>
        </w:rPr>
        <w:t xml:space="preserve">% </w:t>
      </w:r>
      <w:r w:rsidR="00D524DC">
        <w:rPr>
          <w:rFonts w:cs="Times New Roman"/>
          <w:szCs w:val="24"/>
        </w:rPr>
        <w:t>бол</w:t>
      </w:r>
      <w:r w:rsidR="00142AE9" w:rsidRPr="0022364B">
        <w:rPr>
          <w:rFonts w:cs="Times New Roman"/>
          <w:szCs w:val="24"/>
        </w:rPr>
        <w:t>ьше, чем в 20</w:t>
      </w:r>
      <w:r w:rsidR="00971521" w:rsidRPr="0022364B">
        <w:rPr>
          <w:rFonts w:cs="Times New Roman"/>
          <w:szCs w:val="24"/>
        </w:rPr>
        <w:t>2</w:t>
      </w:r>
      <w:r w:rsidR="00D524DC">
        <w:rPr>
          <w:rFonts w:cs="Times New Roman"/>
          <w:szCs w:val="24"/>
        </w:rPr>
        <w:t>2</w:t>
      </w:r>
      <w:r w:rsidR="00142AE9" w:rsidRPr="0022364B">
        <w:rPr>
          <w:rFonts w:cs="Times New Roman"/>
          <w:szCs w:val="24"/>
        </w:rPr>
        <w:t>г.,</w:t>
      </w:r>
      <w:r w:rsidR="00F47BB3" w:rsidRPr="0022364B">
        <w:rPr>
          <w:rFonts w:cs="Times New Roman"/>
          <w:szCs w:val="24"/>
        </w:rPr>
        <w:t xml:space="preserve"> в том числ</w:t>
      </w:r>
      <w:r w:rsidR="00142AE9" w:rsidRPr="0022364B">
        <w:rPr>
          <w:rFonts w:cs="Times New Roman"/>
          <w:szCs w:val="24"/>
        </w:rPr>
        <w:t>е</w:t>
      </w:r>
      <w:r w:rsidR="009201D0">
        <w:rPr>
          <w:rFonts w:cs="Times New Roman"/>
          <w:szCs w:val="24"/>
        </w:rPr>
        <w:t xml:space="preserve"> </w:t>
      </w:r>
      <w:r w:rsidR="009201D0" w:rsidRPr="00426EE5">
        <w:rPr>
          <w:rFonts w:cs="Times New Roman"/>
          <w:szCs w:val="24"/>
          <w:u w:val="single"/>
        </w:rPr>
        <w:t>(в лицах)</w:t>
      </w:r>
      <w:r w:rsidR="00F47BB3" w:rsidRPr="00426EE5">
        <w:rPr>
          <w:rFonts w:cs="Times New Roman"/>
          <w:szCs w:val="24"/>
          <w:u w:val="single"/>
        </w:rPr>
        <w:t>:</w:t>
      </w:r>
      <w:r w:rsidR="00F47BB3" w:rsidRPr="0022364B">
        <w:rPr>
          <w:rFonts w:cs="Times New Roman"/>
          <w:szCs w:val="24"/>
        </w:rPr>
        <w:t xml:space="preserve"> </w:t>
      </w:r>
    </w:p>
    <w:p w:rsidR="00F03A2F" w:rsidRPr="00D15A11" w:rsidRDefault="00F03A2F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мошенничество (ст. 209 УК) – 5</w:t>
      </w:r>
      <w:r w:rsidR="00D524DC" w:rsidRPr="00D15A11">
        <w:rPr>
          <w:rFonts w:cs="Times New Roman"/>
          <w:szCs w:val="24"/>
        </w:rPr>
        <w:t>61</w:t>
      </w:r>
      <w:r w:rsidRPr="00D15A11">
        <w:rPr>
          <w:rFonts w:cs="Times New Roman"/>
          <w:szCs w:val="24"/>
        </w:rPr>
        <w:t xml:space="preserve"> (202</w:t>
      </w:r>
      <w:r w:rsidR="00D524DC" w:rsidRPr="00D15A11">
        <w:rPr>
          <w:rFonts w:cs="Times New Roman"/>
          <w:szCs w:val="24"/>
        </w:rPr>
        <w:t>2</w:t>
      </w:r>
      <w:r w:rsidRPr="00D15A11">
        <w:rPr>
          <w:rFonts w:cs="Times New Roman"/>
          <w:szCs w:val="24"/>
        </w:rPr>
        <w:t>г. - 5</w:t>
      </w:r>
      <w:r w:rsidR="00D524DC" w:rsidRPr="00D15A11">
        <w:rPr>
          <w:rFonts w:cs="Times New Roman"/>
          <w:szCs w:val="24"/>
        </w:rPr>
        <w:t>09</w:t>
      </w:r>
      <w:r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9</w:t>
      </w:r>
      <w:r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2</w:t>
      </w:r>
      <w:r w:rsidRPr="00D15A11">
        <w:rPr>
          <w:rFonts w:cs="Times New Roman"/>
          <w:szCs w:val="24"/>
        </w:rPr>
        <w:t xml:space="preserve">7% </w:t>
      </w:r>
      <w:r w:rsidR="00D524DC" w:rsidRPr="00D15A11">
        <w:rPr>
          <w:rFonts w:cs="Times New Roman"/>
          <w:szCs w:val="24"/>
        </w:rPr>
        <w:t>бол</w:t>
      </w:r>
      <w:r w:rsidRPr="00D15A11">
        <w:rPr>
          <w:rFonts w:cs="Times New Roman"/>
          <w:szCs w:val="24"/>
        </w:rPr>
        <w:t>ьше;</w:t>
      </w:r>
    </w:p>
    <w:p w:rsidR="00F47BB3" w:rsidRPr="00D15A11" w:rsidRDefault="00F47BB3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кража (ст.</w:t>
      </w:r>
      <w:r w:rsidR="00971521" w:rsidRPr="00D15A11">
        <w:rPr>
          <w:rFonts w:cs="Times New Roman"/>
          <w:szCs w:val="24"/>
        </w:rPr>
        <w:t xml:space="preserve"> </w:t>
      </w:r>
      <w:r w:rsidRPr="00D15A11">
        <w:rPr>
          <w:rFonts w:cs="Times New Roman"/>
          <w:szCs w:val="24"/>
        </w:rPr>
        <w:t>20</w:t>
      </w:r>
      <w:r w:rsidR="00971521" w:rsidRPr="00D15A11">
        <w:rPr>
          <w:rFonts w:cs="Times New Roman"/>
          <w:szCs w:val="24"/>
        </w:rPr>
        <w:t>5</w:t>
      </w:r>
      <w:r w:rsidRPr="00D15A11">
        <w:rPr>
          <w:rFonts w:cs="Times New Roman"/>
          <w:szCs w:val="24"/>
        </w:rPr>
        <w:t xml:space="preserve"> УК) – </w:t>
      </w:r>
      <w:r w:rsidR="00D524DC" w:rsidRPr="00D15A11">
        <w:rPr>
          <w:rFonts w:cs="Times New Roman"/>
          <w:szCs w:val="24"/>
        </w:rPr>
        <w:t>397</w:t>
      </w:r>
      <w:r w:rsidR="00142AE9" w:rsidRPr="00D15A11">
        <w:rPr>
          <w:rFonts w:cs="Times New Roman"/>
          <w:szCs w:val="24"/>
        </w:rPr>
        <w:t xml:space="preserve"> </w:t>
      </w:r>
      <w:r w:rsidR="00B0639D" w:rsidRPr="00D15A11">
        <w:rPr>
          <w:rFonts w:cs="Times New Roman"/>
          <w:szCs w:val="24"/>
        </w:rPr>
        <w:t>(20</w:t>
      </w:r>
      <w:r w:rsidR="00971521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B0639D" w:rsidRPr="00D15A11">
        <w:rPr>
          <w:rFonts w:cs="Times New Roman"/>
          <w:szCs w:val="24"/>
        </w:rPr>
        <w:t xml:space="preserve">г. - </w:t>
      </w:r>
      <w:r w:rsidR="00D524DC" w:rsidRPr="00D15A11">
        <w:rPr>
          <w:rFonts w:cs="Times New Roman"/>
          <w:szCs w:val="24"/>
        </w:rPr>
        <w:t>475</w:t>
      </w:r>
      <w:r w:rsidR="00B0639D" w:rsidRPr="00D15A11">
        <w:rPr>
          <w:rFonts w:cs="Times New Roman"/>
          <w:szCs w:val="24"/>
        </w:rPr>
        <w:t>)</w:t>
      </w:r>
      <w:r w:rsidR="00142AE9" w:rsidRPr="00D15A11">
        <w:rPr>
          <w:rFonts w:cs="Times New Roman"/>
          <w:szCs w:val="24"/>
        </w:rPr>
        <w:t>,</w:t>
      </w:r>
      <w:r w:rsidR="00C61B74" w:rsidRPr="00D15A11">
        <w:rPr>
          <w:rFonts w:cs="Times New Roman"/>
          <w:szCs w:val="24"/>
        </w:rPr>
        <w:t xml:space="preserve"> что на </w:t>
      </w:r>
      <w:r w:rsidR="00D524DC" w:rsidRPr="00D15A11">
        <w:rPr>
          <w:rFonts w:cs="Times New Roman"/>
          <w:szCs w:val="24"/>
        </w:rPr>
        <w:t>16</w:t>
      </w:r>
      <w:r w:rsidR="00C61B74"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42</w:t>
      </w:r>
      <w:r w:rsidR="00C61B74" w:rsidRPr="00D15A11">
        <w:rPr>
          <w:rFonts w:cs="Times New Roman"/>
          <w:szCs w:val="24"/>
        </w:rPr>
        <w:t xml:space="preserve">% </w:t>
      </w:r>
      <w:r w:rsidR="00F03A2F" w:rsidRPr="00D15A11">
        <w:rPr>
          <w:rFonts w:cs="Times New Roman"/>
          <w:szCs w:val="24"/>
        </w:rPr>
        <w:t>мен</w:t>
      </w:r>
      <w:r w:rsidR="00C61B74" w:rsidRPr="00D15A11">
        <w:rPr>
          <w:rFonts w:cs="Times New Roman"/>
          <w:szCs w:val="24"/>
        </w:rPr>
        <w:t>ьше;</w:t>
      </w:r>
      <w:r w:rsidR="00142AE9" w:rsidRPr="00D15A11">
        <w:rPr>
          <w:rFonts w:cs="Times New Roman"/>
          <w:szCs w:val="24"/>
        </w:rPr>
        <w:t xml:space="preserve"> </w:t>
      </w:r>
    </w:p>
    <w:p w:rsidR="00F47BB3" w:rsidRPr="00D15A11" w:rsidRDefault="00F47BB3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грабеж (ст.</w:t>
      </w:r>
      <w:r w:rsidR="00971521" w:rsidRPr="00D15A11">
        <w:rPr>
          <w:rFonts w:cs="Times New Roman"/>
          <w:szCs w:val="24"/>
        </w:rPr>
        <w:t xml:space="preserve"> </w:t>
      </w:r>
      <w:r w:rsidRPr="00D15A11">
        <w:rPr>
          <w:rFonts w:cs="Times New Roman"/>
          <w:szCs w:val="24"/>
        </w:rPr>
        <w:t>20</w:t>
      </w:r>
      <w:r w:rsidR="00971521" w:rsidRPr="00D15A11">
        <w:rPr>
          <w:rFonts w:cs="Times New Roman"/>
          <w:szCs w:val="24"/>
        </w:rPr>
        <w:t>6</w:t>
      </w:r>
      <w:r w:rsidRPr="00D15A11">
        <w:rPr>
          <w:rFonts w:cs="Times New Roman"/>
          <w:szCs w:val="24"/>
        </w:rPr>
        <w:t xml:space="preserve"> УК) – </w:t>
      </w:r>
      <w:r w:rsidR="00F03A2F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78</w:t>
      </w:r>
      <w:r w:rsidR="00B0639D" w:rsidRPr="00D15A11">
        <w:rPr>
          <w:rFonts w:cs="Times New Roman"/>
          <w:szCs w:val="24"/>
        </w:rPr>
        <w:t xml:space="preserve"> (20</w:t>
      </w:r>
      <w:r w:rsidR="00971521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B0639D" w:rsidRPr="00D15A11">
        <w:rPr>
          <w:rFonts w:cs="Times New Roman"/>
          <w:szCs w:val="24"/>
        </w:rPr>
        <w:t>г.</w:t>
      </w:r>
      <w:r w:rsidR="00971521" w:rsidRPr="00D15A11">
        <w:rPr>
          <w:rFonts w:cs="Times New Roman"/>
          <w:szCs w:val="24"/>
        </w:rPr>
        <w:t xml:space="preserve"> </w:t>
      </w:r>
      <w:r w:rsidR="00B0639D" w:rsidRPr="00D15A11">
        <w:rPr>
          <w:rFonts w:cs="Times New Roman"/>
          <w:szCs w:val="24"/>
        </w:rPr>
        <w:t>-</w:t>
      </w:r>
      <w:r w:rsidR="00971521" w:rsidRPr="00D15A11">
        <w:rPr>
          <w:rFonts w:cs="Times New Roman"/>
          <w:szCs w:val="24"/>
        </w:rPr>
        <w:t xml:space="preserve"> </w:t>
      </w:r>
      <w:r w:rsidR="00D524DC" w:rsidRPr="00D15A11">
        <w:rPr>
          <w:rFonts w:cs="Times New Roman"/>
          <w:szCs w:val="24"/>
        </w:rPr>
        <w:t>243</w:t>
      </w:r>
      <w:r w:rsidR="00B0639D"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12</w:t>
      </w:r>
      <w:r w:rsidR="00B0639D"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59</w:t>
      </w:r>
      <w:r w:rsidR="00B0639D" w:rsidRPr="00D15A11">
        <w:rPr>
          <w:rFonts w:cs="Times New Roman"/>
          <w:szCs w:val="24"/>
        </w:rPr>
        <w:t xml:space="preserve">% </w:t>
      </w:r>
      <w:r w:rsidR="00D524DC" w:rsidRPr="00D15A11">
        <w:rPr>
          <w:rFonts w:cs="Times New Roman"/>
          <w:szCs w:val="24"/>
        </w:rPr>
        <w:t>бол</w:t>
      </w:r>
      <w:r w:rsidR="00B0639D" w:rsidRPr="00D15A11">
        <w:rPr>
          <w:rFonts w:cs="Times New Roman"/>
          <w:szCs w:val="24"/>
        </w:rPr>
        <w:t>ьше</w:t>
      </w:r>
      <w:r w:rsidR="00C61B74" w:rsidRPr="00D15A11">
        <w:rPr>
          <w:rFonts w:cs="Times New Roman"/>
          <w:szCs w:val="24"/>
        </w:rPr>
        <w:t>;</w:t>
      </w:r>
    </w:p>
    <w:p w:rsidR="00F47BB3" w:rsidRPr="00D15A11" w:rsidRDefault="00F47BB3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разбой (ст.</w:t>
      </w:r>
      <w:r w:rsidR="00971521" w:rsidRPr="00D15A11">
        <w:rPr>
          <w:rFonts w:cs="Times New Roman"/>
          <w:szCs w:val="24"/>
        </w:rPr>
        <w:t xml:space="preserve"> </w:t>
      </w:r>
      <w:r w:rsidRPr="00D15A11">
        <w:rPr>
          <w:rFonts w:cs="Times New Roman"/>
          <w:szCs w:val="24"/>
        </w:rPr>
        <w:t>20</w:t>
      </w:r>
      <w:r w:rsidR="00971521" w:rsidRPr="00D15A11">
        <w:rPr>
          <w:rFonts w:cs="Times New Roman"/>
          <w:szCs w:val="24"/>
        </w:rPr>
        <w:t>7 УК) – 1</w:t>
      </w:r>
      <w:r w:rsidR="00D524DC" w:rsidRPr="00D15A11">
        <w:rPr>
          <w:rFonts w:cs="Times New Roman"/>
          <w:szCs w:val="24"/>
        </w:rPr>
        <w:t>73</w:t>
      </w:r>
      <w:r w:rsidR="00B0639D" w:rsidRPr="00D15A11">
        <w:rPr>
          <w:rFonts w:cs="Times New Roman"/>
          <w:szCs w:val="24"/>
        </w:rPr>
        <w:t xml:space="preserve"> (20</w:t>
      </w:r>
      <w:r w:rsidR="00F03A2F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2E0005" w:rsidRPr="00D15A11">
        <w:rPr>
          <w:rFonts w:cs="Times New Roman"/>
          <w:szCs w:val="24"/>
        </w:rPr>
        <w:t xml:space="preserve">г. - </w:t>
      </w:r>
      <w:r w:rsidR="00971521" w:rsidRPr="00D15A11">
        <w:rPr>
          <w:rFonts w:cs="Times New Roman"/>
          <w:szCs w:val="24"/>
        </w:rPr>
        <w:t>1</w:t>
      </w:r>
      <w:r w:rsidR="00D524DC" w:rsidRPr="00D15A11">
        <w:rPr>
          <w:rFonts w:cs="Times New Roman"/>
          <w:szCs w:val="24"/>
        </w:rPr>
        <w:t>84</w:t>
      </w:r>
      <w:r w:rsidR="00971521"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5</w:t>
      </w:r>
      <w:r w:rsidR="002E0005"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9</w:t>
      </w:r>
      <w:r w:rsidR="00F03A2F" w:rsidRPr="00D15A11">
        <w:rPr>
          <w:rFonts w:cs="Times New Roman"/>
          <w:szCs w:val="24"/>
        </w:rPr>
        <w:t>8</w:t>
      </w:r>
      <w:r w:rsidR="00C61B74" w:rsidRPr="00D15A11">
        <w:rPr>
          <w:rFonts w:cs="Times New Roman"/>
          <w:szCs w:val="24"/>
        </w:rPr>
        <w:t xml:space="preserve">% </w:t>
      </w:r>
      <w:r w:rsidR="00D524DC" w:rsidRPr="00D15A11">
        <w:rPr>
          <w:rFonts w:cs="Times New Roman"/>
          <w:szCs w:val="24"/>
        </w:rPr>
        <w:t>мен</w:t>
      </w:r>
      <w:r w:rsidR="00C61B74" w:rsidRPr="00D15A11">
        <w:rPr>
          <w:rFonts w:cs="Times New Roman"/>
          <w:szCs w:val="24"/>
        </w:rPr>
        <w:t>ьше;</w:t>
      </w:r>
      <w:r w:rsidR="00B0639D" w:rsidRPr="00D15A11">
        <w:rPr>
          <w:rFonts w:cs="Times New Roman"/>
          <w:szCs w:val="24"/>
        </w:rPr>
        <w:t xml:space="preserve"> </w:t>
      </w:r>
    </w:p>
    <w:p w:rsidR="00F47BB3" w:rsidRPr="00D15A11" w:rsidRDefault="00F47BB3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присвоение или растрата вверенного имущества (ст.2</w:t>
      </w:r>
      <w:r w:rsidR="005F1383" w:rsidRPr="00D15A11">
        <w:rPr>
          <w:rFonts w:cs="Times New Roman"/>
          <w:szCs w:val="24"/>
        </w:rPr>
        <w:t>1</w:t>
      </w:r>
      <w:r w:rsidRPr="00D15A11">
        <w:rPr>
          <w:rFonts w:cs="Times New Roman"/>
          <w:szCs w:val="24"/>
        </w:rPr>
        <w:t xml:space="preserve">0 УК) – </w:t>
      </w:r>
      <w:r w:rsidR="00D524DC" w:rsidRPr="00D15A11">
        <w:rPr>
          <w:rFonts w:cs="Times New Roman"/>
          <w:szCs w:val="24"/>
        </w:rPr>
        <w:t>51</w:t>
      </w:r>
      <w:r w:rsidR="00B0639D" w:rsidRPr="00D15A11">
        <w:rPr>
          <w:rFonts w:cs="Times New Roman"/>
          <w:szCs w:val="24"/>
        </w:rPr>
        <w:t xml:space="preserve"> (2</w:t>
      </w:r>
      <w:r w:rsidR="00C61B74" w:rsidRPr="00D15A11">
        <w:rPr>
          <w:rFonts w:cs="Times New Roman"/>
          <w:szCs w:val="24"/>
        </w:rPr>
        <w:t>0</w:t>
      </w:r>
      <w:r w:rsidR="005F1383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C61B74" w:rsidRPr="00D15A11">
        <w:rPr>
          <w:rFonts w:cs="Times New Roman"/>
          <w:szCs w:val="24"/>
        </w:rPr>
        <w:t>г.</w:t>
      </w:r>
      <w:r w:rsidR="00F03A2F" w:rsidRPr="00D15A11">
        <w:rPr>
          <w:rFonts w:cs="Times New Roman"/>
          <w:szCs w:val="24"/>
        </w:rPr>
        <w:t xml:space="preserve"> </w:t>
      </w:r>
      <w:r w:rsidR="00C61B74" w:rsidRPr="00D15A11">
        <w:rPr>
          <w:rFonts w:cs="Times New Roman"/>
          <w:szCs w:val="24"/>
        </w:rPr>
        <w:t>-</w:t>
      </w:r>
      <w:r w:rsidR="00F03A2F" w:rsidRPr="00D15A11">
        <w:rPr>
          <w:rFonts w:cs="Times New Roman"/>
          <w:szCs w:val="24"/>
        </w:rPr>
        <w:t xml:space="preserve"> </w:t>
      </w:r>
      <w:r w:rsidR="00D524DC" w:rsidRPr="00D15A11">
        <w:rPr>
          <w:rFonts w:cs="Times New Roman"/>
          <w:szCs w:val="24"/>
        </w:rPr>
        <w:t>4</w:t>
      </w:r>
      <w:r w:rsidR="005F1383" w:rsidRPr="00D15A11">
        <w:rPr>
          <w:rFonts w:cs="Times New Roman"/>
          <w:szCs w:val="24"/>
        </w:rPr>
        <w:t>6</w:t>
      </w:r>
      <w:r w:rsidR="00C61B74"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9</w:t>
      </w:r>
      <w:r w:rsidR="00C61B74" w:rsidRPr="00D15A11">
        <w:rPr>
          <w:rFonts w:cs="Times New Roman"/>
          <w:szCs w:val="24"/>
        </w:rPr>
        <w:t>,</w:t>
      </w:r>
      <w:r w:rsidR="00F03A2F" w:rsidRPr="00D15A11">
        <w:rPr>
          <w:rFonts w:cs="Times New Roman"/>
          <w:szCs w:val="24"/>
        </w:rPr>
        <w:t>8</w:t>
      </w:r>
      <w:r w:rsidR="00D524DC" w:rsidRPr="00D15A11">
        <w:rPr>
          <w:rFonts w:cs="Times New Roman"/>
          <w:szCs w:val="24"/>
        </w:rPr>
        <w:t>0</w:t>
      </w:r>
      <w:r w:rsidR="00C61B74" w:rsidRPr="00D15A11">
        <w:rPr>
          <w:rFonts w:cs="Times New Roman"/>
          <w:szCs w:val="24"/>
        </w:rPr>
        <w:t xml:space="preserve">% </w:t>
      </w:r>
      <w:r w:rsidR="00D524DC" w:rsidRPr="00D15A11">
        <w:rPr>
          <w:rFonts w:cs="Times New Roman"/>
          <w:szCs w:val="24"/>
        </w:rPr>
        <w:t>бол</w:t>
      </w:r>
      <w:r w:rsidR="00C61B74" w:rsidRPr="00D15A11">
        <w:rPr>
          <w:rFonts w:cs="Times New Roman"/>
          <w:szCs w:val="24"/>
        </w:rPr>
        <w:t>ьше;</w:t>
      </w:r>
    </w:p>
    <w:p w:rsidR="00B0639D" w:rsidRPr="00D15A11" w:rsidRDefault="00F47BB3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 w:rsidRPr="00D15A11">
        <w:rPr>
          <w:rFonts w:cs="Times New Roman"/>
          <w:szCs w:val="24"/>
        </w:rPr>
        <w:t>вымогательство (ст.</w:t>
      </w:r>
      <w:r w:rsidR="005F1383" w:rsidRPr="00D15A11">
        <w:rPr>
          <w:rFonts w:cs="Times New Roman"/>
          <w:szCs w:val="24"/>
        </w:rPr>
        <w:t xml:space="preserve"> </w:t>
      </w:r>
      <w:r w:rsidRPr="00D15A11">
        <w:rPr>
          <w:rFonts w:cs="Times New Roman"/>
          <w:szCs w:val="24"/>
        </w:rPr>
        <w:t>20</w:t>
      </w:r>
      <w:r w:rsidR="005F1383" w:rsidRPr="00D15A11">
        <w:rPr>
          <w:rFonts w:cs="Times New Roman"/>
          <w:szCs w:val="24"/>
        </w:rPr>
        <w:t>8</w:t>
      </w:r>
      <w:r w:rsidRPr="00D15A11">
        <w:rPr>
          <w:rFonts w:cs="Times New Roman"/>
          <w:szCs w:val="24"/>
        </w:rPr>
        <w:t xml:space="preserve"> УК) – </w:t>
      </w:r>
      <w:r w:rsidR="00D524DC" w:rsidRPr="00D15A11">
        <w:rPr>
          <w:rFonts w:cs="Times New Roman"/>
          <w:szCs w:val="24"/>
        </w:rPr>
        <w:t>26</w:t>
      </w:r>
      <w:r w:rsidR="00B0639D" w:rsidRPr="00D15A11">
        <w:rPr>
          <w:rFonts w:cs="Times New Roman"/>
          <w:szCs w:val="24"/>
        </w:rPr>
        <w:t xml:space="preserve"> (20</w:t>
      </w:r>
      <w:r w:rsidR="005F1383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C61B74" w:rsidRPr="00D15A11">
        <w:rPr>
          <w:rFonts w:cs="Times New Roman"/>
          <w:szCs w:val="24"/>
        </w:rPr>
        <w:t xml:space="preserve">г. - </w:t>
      </w:r>
      <w:r w:rsidR="00D524DC" w:rsidRPr="00D15A11">
        <w:rPr>
          <w:rFonts w:cs="Times New Roman"/>
          <w:szCs w:val="24"/>
        </w:rPr>
        <w:t>17</w:t>
      </w:r>
      <w:r w:rsidR="00C61B74"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34</w:t>
      </w:r>
      <w:r w:rsidR="00C61B74"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62</w:t>
      </w:r>
      <w:r w:rsidR="00C61B74" w:rsidRPr="00D15A11">
        <w:rPr>
          <w:rFonts w:cs="Times New Roman"/>
          <w:szCs w:val="24"/>
        </w:rPr>
        <w:t xml:space="preserve">% </w:t>
      </w:r>
      <w:r w:rsidR="00D524DC" w:rsidRPr="00D15A11">
        <w:rPr>
          <w:rFonts w:cs="Times New Roman"/>
          <w:szCs w:val="24"/>
        </w:rPr>
        <w:t>бол</w:t>
      </w:r>
      <w:r w:rsidR="00C61B74" w:rsidRPr="00D15A11">
        <w:rPr>
          <w:rFonts w:cs="Times New Roman"/>
          <w:szCs w:val="24"/>
        </w:rPr>
        <w:t>ьше;</w:t>
      </w:r>
    </w:p>
    <w:p w:rsidR="00F47BB3" w:rsidRPr="00D15A11" w:rsidRDefault="00FC44DA" w:rsidP="003C07C7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иные</w:t>
      </w:r>
      <w:r w:rsidR="009201D0">
        <w:rPr>
          <w:rFonts w:cs="Times New Roman"/>
          <w:szCs w:val="24"/>
        </w:rPr>
        <w:t xml:space="preserve"> </w:t>
      </w:r>
      <w:r w:rsidR="00D524DC" w:rsidRPr="00D15A11">
        <w:rPr>
          <w:rFonts w:cs="Times New Roman"/>
          <w:szCs w:val="24"/>
        </w:rPr>
        <w:t>203</w:t>
      </w:r>
      <w:r w:rsidR="00B0639D" w:rsidRPr="00D15A11">
        <w:rPr>
          <w:rFonts w:cs="Times New Roman"/>
          <w:szCs w:val="24"/>
        </w:rPr>
        <w:t xml:space="preserve"> (20</w:t>
      </w:r>
      <w:r w:rsidR="005F1383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B0639D" w:rsidRPr="00D15A11">
        <w:rPr>
          <w:rFonts w:cs="Times New Roman"/>
          <w:szCs w:val="24"/>
        </w:rPr>
        <w:t xml:space="preserve">г. - </w:t>
      </w:r>
      <w:r w:rsidR="00D524DC" w:rsidRPr="00D15A11">
        <w:rPr>
          <w:rFonts w:cs="Times New Roman"/>
          <w:szCs w:val="24"/>
        </w:rPr>
        <w:t>130</w:t>
      </w:r>
      <w:r w:rsidR="00B0639D" w:rsidRPr="00D15A11">
        <w:rPr>
          <w:rFonts w:cs="Times New Roman"/>
          <w:szCs w:val="24"/>
        </w:rPr>
        <w:t xml:space="preserve">), что на </w:t>
      </w:r>
      <w:r w:rsidR="00D524DC" w:rsidRPr="00D15A11">
        <w:rPr>
          <w:rFonts w:cs="Times New Roman"/>
          <w:szCs w:val="24"/>
        </w:rPr>
        <w:t>35</w:t>
      </w:r>
      <w:r w:rsidR="00B0639D" w:rsidRPr="00D15A11">
        <w:rPr>
          <w:rFonts w:cs="Times New Roman"/>
          <w:szCs w:val="24"/>
        </w:rPr>
        <w:t>,</w:t>
      </w:r>
      <w:r w:rsidR="00D524DC" w:rsidRPr="00D15A11">
        <w:rPr>
          <w:rFonts w:cs="Times New Roman"/>
          <w:szCs w:val="24"/>
        </w:rPr>
        <w:t>96</w:t>
      </w:r>
      <w:r w:rsidR="00B0639D" w:rsidRPr="00D15A11">
        <w:rPr>
          <w:rFonts w:cs="Times New Roman"/>
          <w:szCs w:val="24"/>
        </w:rPr>
        <w:t xml:space="preserve">% </w:t>
      </w:r>
      <w:r w:rsidR="005F1383" w:rsidRPr="00D15A11">
        <w:rPr>
          <w:rFonts w:cs="Times New Roman"/>
          <w:szCs w:val="24"/>
        </w:rPr>
        <w:t>бол</w:t>
      </w:r>
      <w:r w:rsidR="00B0639D" w:rsidRPr="00D15A11">
        <w:rPr>
          <w:rFonts w:cs="Times New Roman"/>
          <w:szCs w:val="24"/>
        </w:rPr>
        <w:t>ьше, чем в 20</w:t>
      </w:r>
      <w:r w:rsidR="005F1383" w:rsidRPr="00D15A11">
        <w:rPr>
          <w:rFonts w:cs="Times New Roman"/>
          <w:szCs w:val="24"/>
        </w:rPr>
        <w:t>2</w:t>
      </w:r>
      <w:r w:rsidR="00D524DC" w:rsidRPr="00D15A11">
        <w:rPr>
          <w:rFonts w:cs="Times New Roman"/>
          <w:szCs w:val="24"/>
        </w:rPr>
        <w:t>2</w:t>
      </w:r>
      <w:r w:rsidR="00B0639D" w:rsidRPr="00D15A11">
        <w:rPr>
          <w:rFonts w:cs="Times New Roman"/>
          <w:szCs w:val="24"/>
        </w:rPr>
        <w:t xml:space="preserve"> году.</w:t>
      </w:r>
      <w:r w:rsidR="00F47BB3" w:rsidRPr="00D15A11">
        <w:rPr>
          <w:rFonts w:cs="Times New Roman"/>
          <w:szCs w:val="24"/>
        </w:rPr>
        <w:t xml:space="preserve"> </w:t>
      </w:r>
    </w:p>
    <w:p w:rsidR="000E66CA" w:rsidRPr="0022364B" w:rsidRDefault="00A0332F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0E66CA" w:rsidRPr="0022364B">
        <w:rPr>
          <w:rFonts w:cs="Times New Roman"/>
          <w:b/>
          <w:szCs w:val="24"/>
        </w:rPr>
        <w:t xml:space="preserve">Осуждено лиц за совершение преступлений против общественной безопасности и общественного порядка </w:t>
      </w:r>
    </w:p>
    <w:p w:rsidR="000E66CA" w:rsidRPr="0022364B" w:rsidRDefault="00ED1B9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BC4BF1">
        <w:rPr>
          <w:rFonts w:cs="Times New Roman"/>
          <w:szCs w:val="24"/>
        </w:rPr>
        <w:t>3</w:t>
      </w:r>
      <w:r w:rsidR="000E66CA" w:rsidRPr="0022364B">
        <w:rPr>
          <w:rFonts w:cs="Times New Roman"/>
          <w:szCs w:val="24"/>
        </w:rPr>
        <w:t xml:space="preserve"> году за совер</w:t>
      </w:r>
      <w:r w:rsidRPr="0022364B">
        <w:rPr>
          <w:rFonts w:cs="Times New Roman"/>
          <w:szCs w:val="24"/>
        </w:rPr>
        <w:t>ш</w:t>
      </w:r>
      <w:r w:rsidR="000E66CA" w:rsidRPr="0022364B">
        <w:rPr>
          <w:rFonts w:cs="Times New Roman"/>
          <w:szCs w:val="24"/>
        </w:rPr>
        <w:t xml:space="preserve">ение преступлений против общественной безопасности и общественного порядка осуждены </w:t>
      </w:r>
      <w:r w:rsidR="00BC4BF1">
        <w:rPr>
          <w:rFonts w:cs="Times New Roman"/>
          <w:szCs w:val="24"/>
        </w:rPr>
        <w:t>438</w:t>
      </w:r>
      <w:r w:rsidR="000E66CA" w:rsidRPr="0022364B">
        <w:rPr>
          <w:rFonts w:cs="Times New Roman"/>
          <w:b/>
          <w:szCs w:val="24"/>
        </w:rPr>
        <w:t xml:space="preserve"> </w:t>
      </w:r>
      <w:r w:rsidR="000E66CA" w:rsidRPr="0022364B">
        <w:rPr>
          <w:rFonts w:cs="Times New Roman"/>
          <w:szCs w:val="24"/>
        </w:rPr>
        <w:t xml:space="preserve">лиц или </w:t>
      </w:r>
      <w:r w:rsidR="00BC4BF1">
        <w:rPr>
          <w:rFonts w:cs="Times New Roman"/>
          <w:szCs w:val="24"/>
        </w:rPr>
        <w:t>7</w:t>
      </w:r>
      <w:r w:rsidR="000E66CA" w:rsidRPr="0022364B">
        <w:rPr>
          <w:rFonts w:cs="Times New Roman"/>
          <w:szCs w:val="24"/>
        </w:rPr>
        <w:t>,</w:t>
      </w:r>
      <w:r w:rsidR="00475E1A" w:rsidRPr="0022364B">
        <w:rPr>
          <w:rFonts w:cs="Times New Roman"/>
          <w:szCs w:val="24"/>
        </w:rPr>
        <w:t>0</w:t>
      </w:r>
      <w:r w:rsidR="00BC4BF1">
        <w:rPr>
          <w:rFonts w:cs="Times New Roman"/>
          <w:szCs w:val="24"/>
        </w:rPr>
        <w:t>6</w:t>
      </w:r>
      <w:r w:rsidR="000E66CA" w:rsidRPr="0022364B">
        <w:rPr>
          <w:rFonts w:cs="Times New Roman"/>
          <w:szCs w:val="24"/>
        </w:rPr>
        <w:t>% от общего числа осужденных (20</w:t>
      </w:r>
      <w:r w:rsidR="0019771D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0E66CA" w:rsidRPr="0022364B">
        <w:rPr>
          <w:rFonts w:cs="Times New Roman"/>
          <w:szCs w:val="24"/>
        </w:rPr>
        <w:t xml:space="preserve">г. – </w:t>
      </w:r>
      <w:r w:rsidR="00D04878">
        <w:rPr>
          <w:rFonts w:cs="Times New Roman"/>
          <w:szCs w:val="24"/>
        </w:rPr>
        <w:t>3</w:t>
      </w:r>
      <w:r w:rsidR="00BC4BF1">
        <w:rPr>
          <w:rFonts w:cs="Times New Roman"/>
          <w:szCs w:val="24"/>
        </w:rPr>
        <w:t>5</w:t>
      </w:r>
      <w:r w:rsidR="00D04878">
        <w:rPr>
          <w:rFonts w:cs="Times New Roman"/>
          <w:szCs w:val="24"/>
        </w:rPr>
        <w:t>9</w:t>
      </w:r>
      <w:r w:rsidR="000E66CA" w:rsidRPr="0022364B">
        <w:rPr>
          <w:rFonts w:cs="Times New Roman"/>
          <w:szCs w:val="24"/>
        </w:rPr>
        <w:t xml:space="preserve"> или </w:t>
      </w:r>
      <w:r w:rsidR="00D04878">
        <w:rPr>
          <w:rFonts w:cs="Times New Roman"/>
          <w:szCs w:val="24"/>
        </w:rPr>
        <w:t>6</w:t>
      </w:r>
      <w:r w:rsidR="000E66CA" w:rsidRPr="0022364B">
        <w:rPr>
          <w:rFonts w:cs="Times New Roman"/>
          <w:szCs w:val="24"/>
        </w:rPr>
        <w:t>,</w:t>
      </w:r>
      <w:r w:rsidR="00BC4BF1">
        <w:rPr>
          <w:rFonts w:cs="Times New Roman"/>
          <w:szCs w:val="24"/>
        </w:rPr>
        <w:t>1</w:t>
      </w:r>
      <w:r w:rsidR="00D04878">
        <w:rPr>
          <w:rFonts w:cs="Times New Roman"/>
          <w:szCs w:val="24"/>
        </w:rPr>
        <w:t>0</w:t>
      </w:r>
      <w:r w:rsidR="000E66CA" w:rsidRPr="0022364B">
        <w:rPr>
          <w:rFonts w:cs="Times New Roman"/>
          <w:szCs w:val="24"/>
        </w:rPr>
        <w:t xml:space="preserve">%), что на </w:t>
      </w:r>
      <w:r w:rsidR="002B1D0E" w:rsidRPr="0022364B">
        <w:rPr>
          <w:rFonts w:cs="Times New Roman"/>
          <w:szCs w:val="24"/>
        </w:rPr>
        <w:t>1</w:t>
      </w:r>
      <w:r w:rsidR="00BC4BF1">
        <w:rPr>
          <w:rFonts w:cs="Times New Roman"/>
          <w:szCs w:val="24"/>
        </w:rPr>
        <w:t>8</w:t>
      </w:r>
      <w:r w:rsidR="000E66CA" w:rsidRPr="0022364B">
        <w:rPr>
          <w:rFonts w:cs="Times New Roman"/>
          <w:szCs w:val="24"/>
        </w:rPr>
        <w:t>,</w:t>
      </w:r>
      <w:r w:rsidR="00BC4BF1">
        <w:rPr>
          <w:rFonts w:cs="Times New Roman"/>
          <w:szCs w:val="24"/>
        </w:rPr>
        <w:t>04</w:t>
      </w:r>
      <w:r w:rsidR="000E66CA" w:rsidRPr="0022364B">
        <w:rPr>
          <w:rFonts w:cs="Times New Roman"/>
          <w:szCs w:val="24"/>
        </w:rPr>
        <w:t xml:space="preserve">% </w:t>
      </w:r>
      <w:r w:rsidR="00BC4BF1">
        <w:rPr>
          <w:rFonts w:cs="Times New Roman"/>
          <w:szCs w:val="24"/>
        </w:rPr>
        <w:t>бол</w:t>
      </w:r>
      <w:r w:rsidR="000E66CA" w:rsidRPr="0022364B">
        <w:rPr>
          <w:rFonts w:cs="Times New Roman"/>
          <w:szCs w:val="24"/>
        </w:rPr>
        <w:t>ьше, чем в 20</w:t>
      </w:r>
      <w:r w:rsidR="002B1D0E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0E66CA" w:rsidRPr="0022364B">
        <w:rPr>
          <w:rFonts w:cs="Times New Roman"/>
          <w:szCs w:val="24"/>
        </w:rPr>
        <w:t>г., 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</w:p>
    <w:p w:rsidR="000E66CA" w:rsidRPr="0022364B" w:rsidRDefault="000E66CA" w:rsidP="00EF7F02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хулиганство (ст. 2</w:t>
      </w:r>
      <w:r w:rsidR="002B1D0E" w:rsidRPr="0022364B"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 xml:space="preserve"> УК) – </w:t>
      </w:r>
      <w:r w:rsidR="002B1D0E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 xml:space="preserve"> </w:t>
      </w:r>
      <w:r w:rsidR="00836D23" w:rsidRPr="0022364B">
        <w:rPr>
          <w:rFonts w:cs="Times New Roman"/>
          <w:szCs w:val="24"/>
        </w:rPr>
        <w:t>(20</w:t>
      </w:r>
      <w:r w:rsidR="002B1D0E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C61B74" w:rsidRPr="0022364B">
        <w:rPr>
          <w:rFonts w:cs="Times New Roman"/>
          <w:szCs w:val="24"/>
        </w:rPr>
        <w:t xml:space="preserve">г. - </w:t>
      </w:r>
      <w:r w:rsidR="00D04878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29</w:t>
      </w:r>
      <w:r w:rsidR="00C61B74" w:rsidRPr="0022364B">
        <w:rPr>
          <w:rFonts w:cs="Times New Roman"/>
          <w:szCs w:val="24"/>
        </w:rPr>
        <w:t xml:space="preserve">), что на </w:t>
      </w:r>
      <w:r w:rsidR="00BC4BF1">
        <w:rPr>
          <w:rFonts w:cs="Times New Roman"/>
          <w:szCs w:val="24"/>
        </w:rPr>
        <w:t>5</w:t>
      </w:r>
      <w:r w:rsidR="00C61B74" w:rsidRPr="0022364B">
        <w:rPr>
          <w:rFonts w:cs="Times New Roman"/>
          <w:szCs w:val="24"/>
        </w:rPr>
        <w:t>,</w:t>
      </w:r>
      <w:r w:rsidR="00BC4BF1">
        <w:rPr>
          <w:rFonts w:cs="Times New Roman"/>
          <w:szCs w:val="24"/>
        </w:rPr>
        <w:t>37</w:t>
      </w:r>
      <w:r w:rsidR="00C61B74" w:rsidRPr="0022364B">
        <w:rPr>
          <w:rFonts w:cs="Times New Roman"/>
          <w:szCs w:val="24"/>
        </w:rPr>
        <w:t xml:space="preserve">% </w:t>
      </w:r>
      <w:r w:rsidR="00BC4BF1">
        <w:rPr>
          <w:rFonts w:cs="Times New Roman"/>
          <w:szCs w:val="24"/>
        </w:rPr>
        <w:t>бол</w:t>
      </w:r>
      <w:r w:rsidR="00C61B74" w:rsidRPr="0022364B">
        <w:rPr>
          <w:rFonts w:cs="Times New Roman"/>
          <w:szCs w:val="24"/>
        </w:rPr>
        <w:t>ьше;</w:t>
      </w:r>
      <w:r w:rsidRPr="0022364B">
        <w:rPr>
          <w:rFonts w:cs="Times New Roman"/>
          <w:szCs w:val="24"/>
        </w:rPr>
        <w:t xml:space="preserve"> </w:t>
      </w:r>
    </w:p>
    <w:p w:rsidR="00836D23" w:rsidRPr="0022364B" w:rsidRDefault="000E66CA" w:rsidP="00EF7F02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незаконный оборот оружия, боеприпасов (ст. 2</w:t>
      </w:r>
      <w:r w:rsidR="00251381" w:rsidRPr="0022364B">
        <w:rPr>
          <w:rFonts w:cs="Times New Roman"/>
          <w:szCs w:val="24"/>
        </w:rPr>
        <w:t>67 УК) – 1</w:t>
      </w:r>
      <w:r w:rsidR="00BC4BF1">
        <w:rPr>
          <w:rFonts w:cs="Times New Roman"/>
          <w:szCs w:val="24"/>
        </w:rPr>
        <w:t>32</w:t>
      </w:r>
      <w:r w:rsidR="00836D23" w:rsidRPr="0022364B">
        <w:rPr>
          <w:rFonts w:cs="Times New Roman"/>
          <w:szCs w:val="24"/>
        </w:rPr>
        <w:t xml:space="preserve"> (2</w:t>
      </w:r>
      <w:r w:rsidR="00C61B74" w:rsidRPr="0022364B">
        <w:rPr>
          <w:rFonts w:cs="Times New Roman"/>
          <w:szCs w:val="24"/>
        </w:rPr>
        <w:t>0</w:t>
      </w:r>
      <w:r w:rsidR="00D04878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C61B74" w:rsidRPr="0022364B">
        <w:rPr>
          <w:rFonts w:cs="Times New Roman"/>
          <w:szCs w:val="24"/>
        </w:rPr>
        <w:t xml:space="preserve">г. - </w:t>
      </w:r>
      <w:r w:rsidR="00BC4BF1">
        <w:rPr>
          <w:rFonts w:cs="Times New Roman"/>
          <w:szCs w:val="24"/>
        </w:rPr>
        <w:t>106</w:t>
      </w:r>
      <w:r w:rsidR="00C61B74" w:rsidRPr="0022364B">
        <w:rPr>
          <w:rFonts w:cs="Times New Roman"/>
          <w:szCs w:val="24"/>
        </w:rPr>
        <w:t xml:space="preserve">), что на </w:t>
      </w:r>
      <w:r w:rsidR="00BC4BF1">
        <w:rPr>
          <w:rFonts w:cs="Times New Roman"/>
          <w:szCs w:val="24"/>
        </w:rPr>
        <w:t>19</w:t>
      </w:r>
      <w:r w:rsidR="00251381" w:rsidRPr="0022364B">
        <w:rPr>
          <w:rFonts w:cs="Times New Roman"/>
          <w:szCs w:val="24"/>
        </w:rPr>
        <w:t>,</w:t>
      </w:r>
      <w:r w:rsidR="00BC4BF1">
        <w:rPr>
          <w:rFonts w:cs="Times New Roman"/>
          <w:szCs w:val="24"/>
        </w:rPr>
        <w:t>7</w:t>
      </w:r>
      <w:r w:rsidR="00D04878">
        <w:rPr>
          <w:rFonts w:cs="Times New Roman"/>
          <w:szCs w:val="24"/>
        </w:rPr>
        <w:t>0</w:t>
      </w:r>
      <w:r w:rsidR="00C61B74" w:rsidRPr="0022364B">
        <w:rPr>
          <w:rFonts w:cs="Times New Roman"/>
          <w:szCs w:val="24"/>
        </w:rPr>
        <w:t xml:space="preserve">% </w:t>
      </w:r>
      <w:r w:rsidR="00BC4BF1">
        <w:rPr>
          <w:rFonts w:cs="Times New Roman"/>
          <w:szCs w:val="24"/>
        </w:rPr>
        <w:t>бол</w:t>
      </w:r>
      <w:r w:rsidR="00C61B74" w:rsidRPr="0022364B">
        <w:rPr>
          <w:rFonts w:cs="Times New Roman"/>
          <w:szCs w:val="24"/>
        </w:rPr>
        <w:t>ьше;</w:t>
      </w:r>
    </w:p>
    <w:p w:rsidR="000E66CA" w:rsidRPr="0022364B" w:rsidRDefault="0004288E" w:rsidP="00EF7F02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ины</w:t>
      </w:r>
      <w:r w:rsidR="00836D23" w:rsidRPr="0022364B">
        <w:rPr>
          <w:rFonts w:cs="Times New Roman"/>
          <w:szCs w:val="24"/>
        </w:rPr>
        <w:t xml:space="preserve">е </w:t>
      </w:r>
      <w:r w:rsidR="00BC4BF1">
        <w:rPr>
          <w:rFonts w:cs="Times New Roman"/>
          <w:szCs w:val="24"/>
        </w:rPr>
        <w:t>64</w:t>
      </w:r>
      <w:r w:rsidR="00836D23" w:rsidRPr="0022364B">
        <w:rPr>
          <w:rFonts w:cs="Times New Roman"/>
          <w:szCs w:val="24"/>
        </w:rPr>
        <w:t xml:space="preserve"> (20</w:t>
      </w:r>
      <w:r w:rsidR="00251381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836D23" w:rsidRPr="0022364B">
        <w:rPr>
          <w:rFonts w:cs="Times New Roman"/>
          <w:szCs w:val="24"/>
        </w:rPr>
        <w:t xml:space="preserve">г. - </w:t>
      </w:r>
      <w:r w:rsidR="00BC4BF1">
        <w:rPr>
          <w:rFonts w:cs="Times New Roman"/>
          <w:szCs w:val="24"/>
        </w:rPr>
        <w:t>24</w:t>
      </w:r>
      <w:r w:rsidR="00836D23" w:rsidRPr="0022364B">
        <w:rPr>
          <w:rFonts w:cs="Times New Roman"/>
          <w:szCs w:val="24"/>
        </w:rPr>
        <w:t xml:space="preserve">), что на </w:t>
      </w:r>
      <w:r w:rsidR="00BC4BF1">
        <w:rPr>
          <w:rFonts w:cs="Times New Roman"/>
          <w:szCs w:val="24"/>
        </w:rPr>
        <w:t>62</w:t>
      </w:r>
      <w:r w:rsidR="00836D23" w:rsidRPr="0022364B">
        <w:rPr>
          <w:rFonts w:cs="Times New Roman"/>
          <w:szCs w:val="24"/>
        </w:rPr>
        <w:t>,</w:t>
      </w:r>
      <w:r w:rsidR="00BC4BF1">
        <w:rPr>
          <w:rFonts w:cs="Times New Roman"/>
          <w:szCs w:val="24"/>
        </w:rPr>
        <w:t>50</w:t>
      </w:r>
      <w:r w:rsidR="00836D23" w:rsidRPr="0022364B">
        <w:rPr>
          <w:rFonts w:cs="Times New Roman"/>
          <w:szCs w:val="24"/>
        </w:rPr>
        <w:t xml:space="preserve">% </w:t>
      </w:r>
      <w:r w:rsidR="00BC4BF1">
        <w:rPr>
          <w:rFonts w:cs="Times New Roman"/>
          <w:szCs w:val="24"/>
        </w:rPr>
        <w:t>бол</w:t>
      </w:r>
      <w:r w:rsidR="00836D23" w:rsidRPr="0022364B">
        <w:rPr>
          <w:rFonts w:cs="Times New Roman"/>
          <w:szCs w:val="24"/>
        </w:rPr>
        <w:t>ьше</w:t>
      </w:r>
      <w:r w:rsidR="008D7451" w:rsidRPr="0022364B">
        <w:rPr>
          <w:rFonts w:cs="Times New Roman"/>
          <w:szCs w:val="24"/>
        </w:rPr>
        <w:t>, чем в 20</w:t>
      </w:r>
      <w:r w:rsidR="00251381" w:rsidRPr="0022364B">
        <w:rPr>
          <w:rFonts w:cs="Times New Roman"/>
          <w:szCs w:val="24"/>
        </w:rPr>
        <w:t>2</w:t>
      </w:r>
      <w:r w:rsidR="00BC4BF1">
        <w:rPr>
          <w:rFonts w:cs="Times New Roman"/>
          <w:szCs w:val="24"/>
        </w:rPr>
        <w:t>2</w:t>
      </w:r>
      <w:r w:rsidR="008D7451" w:rsidRPr="0022364B">
        <w:rPr>
          <w:rFonts w:cs="Times New Roman"/>
          <w:szCs w:val="24"/>
        </w:rPr>
        <w:t xml:space="preserve"> году</w:t>
      </w:r>
      <w:r w:rsidR="000E66CA" w:rsidRPr="0022364B">
        <w:rPr>
          <w:rFonts w:cs="Times New Roman"/>
          <w:szCs w:val="24"/>
        </w:rPr>
        <w:t>.</w:t>
      </w:r>
    </w:p>
    <w:p w:rsidR="00836D23" w:rsidRPr="00E7560E" w:rsidRDefault="00836D2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E7560E">
        <w:rPr>
          <w:b/>
        </w:rPr>
        <w:t>Осуждено лиц за совершение преступлений против жизни и здоровья</w:t>
      </w:r>
    </w:p>
    <w:p w:rsidR="00836D23" w:rsidRPr="0022364B" w:rsidRDefault="00836D2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4D15D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за совершение преступлений против жизни и здоровья</w:t>
      </w:r>
      <w:r w:rsidR="00C61B74" w:rsidRPr="0022364B">
        <w:rPr>
          <w:rFonts w:cs="Times New Roman"/>
          <w:szCs w:val="24"/>
        </w:rPr>
        <w:t xml:space="preserve"> осуждены </w:t>
      </w:r>
      <w:r w:rsidR="004D15D6">
        <w:rPr>
          <w:rFonts w:cs="Times New Roman"/>
          <w:szCs w:val="24"/>
        </w:rPr>
        <w:t>746</w:t>
      </w:r>
      <w:r w:rsidR="00C61B74" w:rsidRPr="0022364B">
        <w:rPr>
          <w:rFonts w:cs="Times New Roman"/>
          <w:szCs w:val="24"/>
        </w:rPr>
        <w:t xml:space="preserve"> лиц</w:t>
      </w:r>
      <w:r w:rsidRPr="0022364B">
        <w:rPr>
          <w:rFonts w:cs="Times New Roman"/>
          <w:szCs w:val="24"/>
        </w:rPr>
        <w:t xml:space="preserve"> или </w:t>
      </w:r>
      <w:r w:rsidR="00E7560E">
        <w:rPr>
          <w:rFonts w:cs="Times New Roman"/>
          <w:szCs w:val="24"/>
        </w:rPr>
        <w:t>12</w:t>
      </w:r>
      <w:r w:rsidR="00251381" w:rsidRPr="0022364B">
        <w:rPr>
          <w:rFonts w:cs="Times New Roman"/>
          <w:szCs w:val="24"/>
        </w:rPr>
        <w:t>,</w:t>
      </w:r>
      <w:r w:rsidR="004D15D6">
        <w:rPr>
          <w:rFonts w:cs="Times New Roman"/>
          <w:szCs w:val="24"/>
        </w:rPr>
        <w:t>03</w:t>
      </w:r>
      <w:r w:rsidRPr="0022364B">
        <w:rPr>
          <w:rFonts w:cs="Times New Roman"/>
          <w:szCs w:val="24"/>
        </w:rPr>
        <w:t>% от общего числа осужденных (20</w:t>
      </w:r>
      <w:r w:rsidR="00251381" w:rsidRPr="0022364B">
        <w:rPr>
          <w:rFonts w:cs="Times New Roman"/>
          <w:szCs w:val="24"/>
        </w:rPr>
        <w:t>2</w:t>
      </w:r>
      <w:r w:rsidR="004D15D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4D15D6">
        <w:rPr>
          <w:rFonts w:cs="Times New Roman"/>
          <w:szCs w:val="24"/>
        </w:rPr>
        <w:t>713</w:t>
      </w:r>
      <w:r w:rsidRPr="0022364B">
        <w:rPr>
          <w:rFonts w:cs="Times New Roman"/>
          <w:szCs w:val="24"/>
        </w:rPr>
        <w:t xml:space="preserve"> или </w:t>
      </w:r>
      <w:r w:rsidR="004D15D6">
        <w:rPr>
          <w:rFonts w:cs="Times New Roman"/>
          <w:szCs w:val="24"/>
        </w:rPr>
        <w:t>12</w:t>
      </w:r>
      <w:r w:rsidR="00E7560E">
        <w:rPr>
          <w:rFonts w:cs="Times New Roman"/>
          <w:szCs w:val="24"/>
        </w:rPr>
        <w:t>,</w:t>
      </w:r>
      <w:r w:rsidR="004D15D6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%),</w:t>
      </w:r>
      <w:r w:rsidR="0039700F" w:rsidRPr="0022364B">
        <w:rPr>
          <w:rFonts w:cs="Times New Roman"/>
          <w:szCs w:val="24"/>
        </w:rPr>
        <w:t xml:space="preserve"> что на </w:t>
      </w:r>
      <w:r w:rsidR="004D15D6">
        <w:rPr>
          <w:rFonts w:cs="Times New Roman"/>
          <w:szCs w:val="24"/>
        </w:rPr>
        <w:t>4</w:t>
      </w:r>
      <w:r w:rsidR="0039700F" w:rsidRPr="0022364B">
        <w:rPr>
          <w:rFonts w:cs="Times New Roman"/>
          <w:szCs w:val="24"/>
        </w:rPr>
        <w:t>,</w:t>
      </w:r>
      <w:r w:rsidR="004D15D6">
        <w:rPr>
          <w:rFonts w:cs="Times New Roman"/>
          <w:szCs w:val="24"/>
        </w:rPr>
        <w:t>42</w:t>
      </w:r>
      <w:r w:rsidR="0039700F" w:rsidRPr="0022364B">
        <w:rPr>
          <w:rFonts w:cs="Times New Roman"/>
          <w:szCs w:val="24"/>
        </w:rPr>
        <w:t>% больше, чем в 20</w:t>
      </w:r>
      <w:r w:rsidR="00251381" w:rsidRPr="0022364B">
        <w:rPr>
          <w:rFonts w:cs="Times New Roman"/>
          <w:szCs w:val="24"/>
        </w:rPr>
        <w:t>2</w:t>
      </w:r>
      <w:r w:rsidR="004D15D6">
        <w:rPr>
          <w:rFonts w:cs="Times New Roman"/>
          <w:szCs w:val="24"/>
        </w:rPr>
        <w:t>2</w:t>
      </w:r>
      <w:r w:rsidR="0039700F" w:rsidRPr="0022364B">
        <w:rPr>
          <w:rFonts w:cs="Times New Roman"/>
          <w:szCs w:val="24"/>
        </w:rPr>
        <w:t xml:space="preserve"> году, </w:t>
      </w:r>
      <w:r w:rsidRPr="0022364B">
        <w:rPr>
          <w:rFonts w:cs="Times New Roman"/>
          <w:szCs w:val="24"/>
        </w:rPr>
        <w:t>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  <w:r w:rsidRPr="0022364B">
        <w:rPr>
          <w:rFonts w:cs="Times New Roman"/>
          <w:szCs w:val="24"/>
        </w:rPr>
        <w:t xml:space="preserve"> </w:t>
      </w:r>
    </w:p>
    <w:p w:rsidR="001D6810" w:rsidRPr="00FC2198" w:rsidRDefault="001D6810" w:rsidP="003C07C7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FC2198">
        <w:rPr>
          <w:rFonts w:cs="Times New Roman"/>
          <w:szCs w:val="24"/>
        </w:rPr>
        <w:t>причинение тяжкого вреда здоровью (ст. 130 УК) – 2</w:t>
      </w:r>
      <w:r w:rsidR="004D15D6" w:rsidRPr="00FC2198">
        <w:rPr>
          <w:rFonts w:cs="Times New Roman"/>
          <w:szCs w:val="24"/>
        </w:rPr>
        <w:t>36</w:t>
      </w:r>
      <w:r w:rsidRPr="00FC2198">
        <w:rPr>
          <w:rFonts w:cs="Times New Roman"/>
          <w:szCs w:val="24"/>
        </w:rPr>
        <w:t xml:space="preserve"> (202</w:t>
      </w:r>
      <w:r w:rsidR="004D15D6" w:rsidRPr="00FC2198">
        <w:rPr>
          <w:rFonts w:cs="Times New Roman"/>
          <w:szCs w:val="24"/>
        </w:rPr>
        <w:t>2</w:t>
      </w:r>
      <w:r w:rsidRPr="00FC2198">
        <w:rPr>
          <w:rFonts w:cs="Times New Roman"/>
          <w:szCs w:val="24"/>
        </w:rPr>
        <w:t xml:space="preserve">г. - </w:t>
      </w:r>
      <w:r w:rsidR="004D15D6" w:rsidRPr="00FC2198">
        <w:rPr>
          <w:rFonts w:cs="Times New Roman"/>
          <w:szCs w:val="24"/>
        </w:rPr>
        <w:t>227</w:t>
      </w:r>
      <w:r w:rsidRPr="00FC2198">
        <w:rPr>
          <w:rFonts w:cs="Times New Roman"/>
          <w:szCs w:val="24"/>
        </w:rPr>
        <w:t>), что на 3,</w:t>
      </w:r>
      <w:r w:rsidR="004D15D6" w:rsidRPr="00FC2198">
        <w:rPr>
          <w:rFonts w:cs="Times New Roman"/>
          <w:szCs w:val="24"/>
        </w:rPr>
        <w:t>8</w:t>
      </w:r>
      <w:r w:rsidRPr="00FC2198">
        <w:rPr>
          <w:rFonts w:cs="Times New Roman"/>
          <w:szCs w:val="24"/>
        </w:rPr>
        <w:t>1% больше;</w:t>
      </w:r>
    </w:p>
    <w:p w:rsidR="001D6810" w:rsidRPr="00FC2198" w:rsidRDefault="001D6810" w:rsidP="003C07C7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FC2198">
        <w:rPr>
          <w:rFonts w:cs="Times New Roman"/>
          <w:szCs w:val="24"/>
        </w:rPr>
        <w:t xml:space="preserve">причинение легкого вреда здоровью (ст. 136 УК) – </w:t>
      </w:r>
      <w:r w:rsidR="004D15D6" w:rsidRPr="00FC2198">
        <w:rPr>
          <w:rFonts w:cs="Times New Roman"/>
          <w:szCs w:val="24"/>
        </w:rPr>
        <w:t>216 (2022г. – 186), что на 13,89% больше;</w:t>
      </w:r>
    </w:p>
    <w:p w:rsidR="00836D23" w:rsidRPr="00FC2198" w:rsidRDefault="00836D23" w:rsidP="003C07C7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FC2198">
        <w:rPr>
          <w:rFonts w:cs="Times New Roman"/>
          <w:szCs w:val="24"/>
        </w:rPr>
        <w:t>убийство (ст. 1</w:t>
      </w:r>
      <w:r w:rsidR="00251381" w:rsidRPr="00FC2198">
        <w:rPr>
          <w:rFonts w:cs="Times New Roman"/>
          <w:szCs w:val="24"/>
        </w:rPr>
        <w:t>22</w:t>
      </w:r>
      <w:r w:rsidRPr="00FC2198">
        <w:rPr>
          <w:rFonts w:cs="Times New Roman"/>
          <w:szCs w:val="24"/>
        </w:rPr>
        <w:t xml:space="preserve"> УК) – </w:t>
      </w:r>
      <w:r w:rsidR="00251381" w:rsidRPr="00FC2198">
        <w:rPr>
          <w:rFonts w:cs="Times New Roman"/>
          <w:szCs w:val="24"/>
        </w:rPr>
        <w:t>1</w:t>
      </w:r>
      <w:r w:rsidR="004D15D6" w:rsidRPr="00FC2198">
        <w:rPr>
          <w:rFonts w:cs="Times New Roman"/>
          <w:szCs w:val="24"/>
        </w:rPr>
        <w:t>54</w:t>
      </w:r>
      <w:r w:rsidR="0039700F" w:rsidRPr="00FC2198">
        <w:rPr>
          <w:rFonts w:cs="Times New Roman"/>
          <w:szCs w:val="24"/>
        </w:rPr>
        <w:t xml:space="preserve"> (20</w:t>
      </w:r>
      <w:r w:rsidR="00251381" w:rsidRPr="00FC2198">
        <w:rPr>
          <w:rFonts w:cs="Times New Roman"/>
          <w:szCs w:val="24"/>
        </w:rPr>
        <w:t>2</w:t>
      </w:r>
      <w:r w:rsidR="004D15D6" w:rsidRPr="00FC2198">
        <w:rPr>
          <w:rFonts w:cs="Times New Roman"/>
          <w:szCs w:val="24"/>
        </w:rPr>
        <w:t>2</w:t>
      </w:r>
      <w:r w:rsidR="00C61B74" w:rsidRPr="00FC2198">
        <w:rPr>
          <w:rFonts w:cs="Times New Roman"/>
          <w:szCs w:val="24"/>
        </w:rPr>
        <w:t>г. - 1</w:t>
      </w:r>
      <w:r w:rsidR="00793481" w:rsidRPr="00FC2198">
        <w:rPr>
          <w:rFonts w:cs="Times New Roman"/>
          <w:szCs w:val="24"/>
        </w:rPr>
        <w:t>77</w:t>
      </w:r>
      <w:r w:rsidR="00C61B74" w:rsidRPr="00FC2198">
        <w:rPr>
          <w:rFonts w:cs="Times New Roman"/>
          <w:szCs w:val="24"/>
        </w:rPr>
        <w:t>)</w:t>
      </w:r>
      <w:r w:rsidR="004D15D6" w:rsidRPr="00FC2198">
        <w:rPr>
          <w:rFonts w:cs="Times New Roman"/>
          <w:szCs w:val="24"/>
        </w:rPr>
        <w:t>, что на 12,99% меньше</w:t>
      </w:r>
      <w:r w:rsidR="00C61B74" w:rsidRPr="00FC2198">
        <w:rPr>
          <w:rFonts w:cs="Times New Roman"/>
          <w:szCs w:val="24"/>
        </w:rPr>
        <w:t>;</w:t>
      </w:r>
    </w:p>
    <w:p w:rsidR="00836D23" w:rsidRPr="00FC2198" w:rsidRDefault="00836D23" w:rsidP="003C07C7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FC2198">
        <w:rPr>
          <w:rFonts w:cs="Times New Roman"/>
          <w:szCs w:val="24"/>
        </w:rPr>
        <w:t>причинение менее тяжкого вреда здоровью (ст. 13</w:t>
      </w:r>
      <w:r w:rsidR="00915B3C" w:rsidRPr="00FC2198">
        <w:rPr>
          <w:rFonts w:cs="Times New Roman"/>
          <w:szCs w:val="24"/>
        </w:rPr>
        <w:t xml:space="preserve">1 УК) – </w:t>
      </w:r>
      <w:r w:rsidR="004D15D6" w:rsidRPr="00FC2198">
        <w:rPr>
          <w:rFonts w:cs="Times New Roman"/>
          <w:szCs w:val="24"/>
        </w:rPr>
        <w:t>100</w:t>
      </w:r>
      <w:r w:rsidR="0039700F" w:rsidRPr="00FC2198">
        <w:rPr>
          <w:rFonts w:cs="Times New Roman"/>
          <w:szCs w:val="24"/>
        </w:rPr>
        <w:t xml:space="preserve"> (</w:t>
      </w:r>
      <w:r w:rsidR="00ED1B92" w:rsidRPr="00FC2198">
        <w:rPr>
          <w:rFonts w:cs="Times New Roman"/>
          <w:szCs w:val="24"/>
        </w:rPr>
        <w:t>20</w:t>
      </w:r>
      <w:r w:rsidR="00915B3C" w:rsidRPr="00FC2198">
        <w:rPr>
          <w:rFonts w:cs="Times New Roman"/>
          <w:szCs w:val="24"/>
        </w:rPr>
        <w:t>2</w:t>
      </w:r>
      <w:r w:rsidR="004D15D6" w:rsidRPr="00FC2198">
        <w:rPr>
          <w:rFonts w:cs="Times New Roman"/>
          <w:szCs w:val="24"/>
        </w:rPr>
        <w:t>2</w:t>
      </w:r>
      <w:r w:rsidR="00ED1B92" w:rsidRPr="00FC2198">
        <w:rPr>
          <w:rFonts w:cs="Times New Roman"/>
          <w:szCs w:val="24"/>
        </w:rPr>
        <w:t xml:space="preserve">г. - </w:t>
      </w:r>
      <w:r w:rsidR="004D15D6" w:rsidRPr="00FC2198">
        <w:rPr>
          <w:rFonts w:cs="Times New Roman"/>
          <w:szCs w:val="24"/>
        </w:rPr>
        <w:t>8</w:t>
      </w:r>
      <w:r w:rsidR="00915B3C" w:rsidRPr="00FC2198">
        <w:rPr>
          <w:rFonts w:cs="Times New Roman"/>
          <w:szCs w:val="24"/>
        </w:rPr>
        <w:t>1</w:t>
      </w:r>
      <w:r w:rsidR="00C61B74" w:rsidRPr="00FC2198">
        <w:rPr>
          <w:rFonts w:cs="Times New Roman"/>
          <w:szCs w:val="24"/>
        </w:rPr>
        <w:t xml:space="preserve">), что на </w:t>
      </w:r>
      <w:r w:rsidR="004D15D6" w:rsidRPr="00FC2198">
        <w:rPr>
          <w:rFonts w:cs="Times New Roman"/>
          <w:szCs w:val="24"/>
        </w:rPr>
        <w:t>19</w:t>
      </w:r>
      <w:r w:rsidR="00C61B74" w:rsidRPr="00FC2198">
        <w:rPr>
          <w:rFonts w:cs="Times New Roman"/>
          <w:szCs w:val="24"/>
        </w:rPr>
        <w:t xml:space="preserve">% </w:t>
      </w:r>
      <w:r w:rsidR="004D15D6" w:rsidRPr="00FC2198">
        <w:rPr>
          <w:rFonts w:cs="Times New Roman"/>
          <w:szCs w:val="24"/>
        </w:rPr>
        <w:t>бол</w:t>
      </w:r>
      <w:r w:rsidR="00130308" w:rsidRPr="00FC2198">
        <w:rPr>
          <w:rFonts w:cs="Times New Roman"/>
          <w:szCs w:val="24"/>
        </w:rPr>
        <w:t>ьше</w:t>
      </w:r>
      <w:r w:rsidR="00C61B74" w:rsidRPr="00FC2198">
        <w:rPr>
          <w:rFonts w:cs="Times New Roman"/>
          <w:szCs w:val="24"/>
        </w:rPr>
        <w:t>;</w:t>
      </w:r>
    </w:p>
    <w:p w:rsidR="0039700F" w:rsidRPr="00FC2198" w:rsidRDefault="0004288E" w:rsidP="003C07C7">
      <w:pPr>
        <w:pStyle w:val="a3"/>
        <w:numPr>
          <w:ilvl w:val="0"/>
          <w:numId w:val="42"/>
        </w:numPr>
        <w:spacing w:after="0" w:line="240" w:lineRule="auto"/>
        <w:rPr>
          <w:rFonts w:cs="Times New Roman"/>
          <w:szCs w:val="24"/>
        </w:rPr>
      </w:pPr>
      <w:r w:rsidRPr="00FC2198">
        <w:rPr>
          <w:rFonts w:cs="Times New Roman"/>
          <w:szCs w:val="24"/>
        </w:rPr>
        <w:t>ины</w:t>
      </w:r>
      <w:r w:rsidR="0039700F" w:rsidRPr="00FC2198">
        <w:rPr>
          <w:rFonts w:cs="Times New Roman"/>
          <w:szCs w:val="24"/>
        </w:rPr>
        <w:t>е</w:t>
      </w:r>
      <w:r w:rsidR="00ED1B92" w:rsidRPr="00FC2198">
        <w:rPr>
          <w:rFonts w:cs="Times New Roman"/>
          <w:szCs w:val="24"/>
        </w:rPr>
        <w:t xml:space="preserve"> </w:t>
      </w:r>
      <w:r w:rsidR="004D15D6" w:rsidRPr="00FC2198">
        <w:rPr>
          <w:rFonts w:cs="Times New Roman"/>
          <w:szCs w:val="24"/>
        </w:rPr>
        <w:t>40</w:t>
      </w:r>
      <w:r w:rsidR="00634B75" w:rsidRPr="00FC2198">
        <w:rPr>
          <w:rFonts w:cs="Times New Roman"/>
          <w:szCs w:val="24"/>
        </w:rPr>
        <w:t xml:space="preserve"> </w:t>
      </w:r>
      <w:r w:rsidR="0039700F" w:rsidRPr="00FC2198">
        <w:rPr>
          <w:rFonts w:cs="Times New Roman"/>
          <w:szCs w:val="24"/>
        </w:rPr>
        <w:t>(20</w:t>
      </w:r>
      <w:r w:rsidR="00915B3C" w:rsidRPr="00FC2198">
        <w:rPr>
          <w:rFonts w:cs="Times New Roman"/>
          <w:szCs w:val="24"/>
        </w:rPr>
        <w:t>2</w:t>
      </w:r>
      <w:r w:rsidR="004D15D6" w:rsidRPr="00FC2198">
        <w:rPr>
          <w:rFonts w:cs="Times New Roman"/>
          <w:szCs w:val="24"/>
        </w:rPr>
        <w:t>2</w:t>
      </w:r>
      <w:r w:rsidR="0039700F" w:rsidRPr="00FC2198">
        <w:rPr>
          <w:rFonts w:cs="Times New Roman"/>
          <w:szCs w:val="24"/>
        </w:rPr>
        <w:t xml:space="preserve">г. - </w:t>
      </w:r>
      <w:r w:rsidR="004D15D6" w:rsidRPr="00FC2198">
        <w:rPr>
          <w:rFonts w:cs="Times New Roman"/>
          <w:szCs w:val="24"/>
        </w:rPr>
        <w:t>42</w:t>
      </w:r>
      <w:r w:rsidR="0039700F" w:rsidRPr="00FC2198">
        <w:rPr>
          <w:rFonts w:cs="Times New Roman"/>
          <w:szCs w:val="24"/>
        </w:rPr>
        <w:t xml:space="preserve">), что на </w:t>
      </w:r>
      <w:r w:rsidR="00634B75" w:rsidRPr="00FC2198">
        <w:rPr>
          <w:rFonts w:cs="Times New Roman"/>
          <w:szCs w:val="24"/>
        </w:rPr>
        <w:t>4</w:t>
      </w:r>
      <w:r w:rsidR="00915B3C" w:rsidRPr="00FC2198">
        <w:rPr>
          <w:rFonts w:cs="Times New Roman"/>
          <w:szCs w:val="24"/>
        </w:rPr>
        <w:t>,</w:t>
      </w:r>
      <w:r w:rsidR="00634B75" w:rsidRPr="00FC2198">
        <w:rPr>
          <w:rFonts w:cs="Times New Roman"/>
          <w:szCs w:val="24"/>
        </w:rPr>
        <w:t>7</w:t>
      </w:r>
      <w:r w:rsidR="004D15D6" w:rsidRPr="00FC2198">
        <w:rPr>
          <w:rFonts w:cs="Times New Roman"/>
          <w:szCs w:val="24"/>
        </w:rPr>
        <w:t>6</w:t>
      </w:r>
      <w:r w:rsidR="0039700F" w:rsidRPr="00FC2198">
        <w:rPr>
          <w:rFonts w:cs="Times New Roman"/>
          <w:szCs w:val="24"/>
        </w:rPr>
        <w:t xml:space="preserve">% </w:t>
      </w:r>
      <w:r w:rsidR="00915B3C" w:rsidRPr="00FC2198">
        <w:rPr>
          <w:rFonts w:cs="Times New Roman"/>
          <w:szCs w:val="24"/>
        </w:rPr>
        <w:t>мен</w:t>
      </w:r>
      <w:r w:rsidR="0039700F" w:rsidRPr="00FC2198">
        <w:rPr>
          <w:rFonts w:cs="Times New Roman"/>
          <w:szCs w:val="24"/>
        </w:rPr>
        <w:t>ьше</w:t>
      </w:r>
      <w:r w:rsidR="008D7451" w:rsidRPr="00FC2198">
        <w:rPr>
          <w:rFonts w:cs="Times New Roman"/>
          <w:szCs w:val="24"/>
        </w:rPr>
        <w:t>, чем в 20</w:t>
      </w:r>
      <w:r w:rsidR="00915B3C" w:rsidRPr="00FC2198">
        <w:rPr>
          <w:rFonts w:cs="Times New Roman"/>
          <w:szCs w:val="24"/>
        </w:rPr>
        <w:t>2</w:t>
      </w:r>
      <w:r w:rsidR="004D15D6" w:rsidRPr="00FC2198">
        <w:rPr>
          <w:rFonts w:cs="Times New Roman"/>
          <w:szCs w:val="24"/>
        </w:rPr>
        <w:t>2</w:t>
      </w:r>
      <w:r w:rsidR="008D7451" w:rsidRPr="00FC2198">
        <w:rPr>
          <w:rFonts w:cs="Times New Roman"/>
          <w:szCs w:val="24"/>
        </w:rPr>
        <w:t xml:space="preserve"> году</w:t>
      </w:r>
      <w:r w:rsidR="0039700F" w:rsidRPr="00FC2198">
        <w:rPr>
          <w:rFonts w:cs="Times New Roman"/>
          <w:szCs w:val="24"/>
        </w:rPr>
        <w:t xml:space="preserve">. </w:t>
      </w:r>
    </w:p>
    <w:p w:rsidR="00AD1495" w:rsidRPr="0022364B" w:rsidRDefault="00AD1495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Осуждено лиц за совершение коррупционных и иных преступлений против интересов государственной и муниципальной службы</w:t>
      </w:r>
    </w:p>
    <w:p w:rsidR="00A94B3C" w:rsidRPr="0022364B" w:rsidRDefault="00A94B3C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3C2583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</w:t>
      </w:r>
      <w:r w:rsidR="00915B3C" w:rsidRPr="0022364B">
        <w:rPr>
          <w:rFonts w:cs="Times New Roman"/>
          <w:szCs w:val="24"/>
        </w:rPr>
        <w:t xml:space="preserve">осуждены за совершение коррупционных и иных преступлений против интересов государственной и муниципальной службы </w:t>
      </w:r>
      <w:r w:rsidR="003C2583">
        <w:rPr>
          <w:rFonts w:cs="Times New Roman"/>
          <w:szCs w:val="24"/>
        </w:rPr>
        <w:t>410</w:t>
      </w:r>
      <w:r w:rsidRPr="0022364B">
        <w:rPr>
          <w:rFonts w:cs="Times New Roman"/>
          <w:szCs w:val="24"/>
        </w:rPr>
        <w:t xml:space="preserve"> лиц </w:t>
      </w:r>
      <w:r w:rsidR="00C61B74" w:rsidRPr="0022364B">
        <w:rPr>
          <w:rFonts w:cs="Times New Roman"/>
          <w:szCs w:val="24"/>
        </w:rPr>
        <w:t xml:space="preserve">или </w:t>
      </w:r>
      <w:r w:rsidR="003C2583">
        <w:rPr>
          <w:rFonts w:cs="Times New Roman"/>
          <w:szCs w:val="24"/>
        </w:rPr>
        <w:t>6</w:t>
      </w:r>
      <w:r w:rsidR="00C61B74" w:rsidRPr="0022364B">
        <w:rPr>
          <w:rFonts w:cs="Times New Roman"/>
          <w:szCs w:val="24"/>
        </w:rPr>
        <w:t>,</w:t>
      </w:r>
      <w:r w:rsidR="00F41B6A">
        <w:rPr>
          <w:rFonts w:cs="Times New Roman"/>
          <w:szCs w:val="24"/>
        </w:rPr>
        <w:t>61</w:t>
      </w:r>
      <w:r w:rsidR="00C61B74" w:rsidRPr="0022364B">
        <w:rPr>
          <w:rFonts w:cs="Times New Roman"/>
          <w:szCs w:val="24"/>
        </w:rPr>
        <w:t xml:space="preserve">% от общего числа осужденных </w:t>
      </w:r>
      <w:r w:rsidRPr="0022364B">
        <w:rPr>
          <w:rFonts w:cs="Times New Roman"/>
          <w:szCs w:val="24"/>
        </w:rPr>
        <w:t>(20</w:t>
      </w:r>
      <w:r w:rsidR="00915B3C" w:rsidRPr="0022364B">
        <w:rPr>
          <w:rFonts w:cs="Times New Roman"/>
          <w:szCs w:val="24"/>
        </w:rPr>
        <w:t>2</w:t>
      </w:r>
      <w:r w:rsidR="003C258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F41B6A">
        <w:rPr>
          <w:rFonts w:cs="Times New Roman"/>
          <w:szCs w:val="24"/>
        </w:rPr>
        <w:t>3</w:t>
      </w:r>
      <w:r w:rsidR="003C2583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 xml:space="preserve"> или </w:t>
      </w:r>
      <w:r w:rsidR="00F41B6A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3C2583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 xml:space="preserve">%), что на </w:t>
      </w:r>
      <w:r w:rsidR="003C2583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3C2583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 xml:space="preserve">% </w:t>
      </w:r>
      <w:r w:rsidR="00915B3C" w:rsidRPr="0022364B">
        <w:rPr>
          <w:rFonts w:cs="Times New Roman"/>
          <w:szCs w:val="24"/>
        </w:rPr>
        <w:t>бол</w:t>
      </w:r>
      <w:r w:rsidR="00015A12" w:rsidRPr="0022364B">
        <w:rPr>
          <w:rFonts w:cs="Times New Roman"/>
          <w:szCs w:val="24"/>
        </w:rPr>
        <w:t>ьше</w:t>
      </w:r>
      <w:r w:rsidRPr="0022364B">
        <w:rPr>
          <w:rFonts w:cs="Times New Roman"/>
          <w:szCs w:val="24"/>
        </w:rPr>
        <w:t>, чем в 20</w:t>
      </w:r>
      <w:r w:rsidR="00034AFF" w:rsidRPr="0022364B">
        <w:rPr>
          <w:rFonts w:cs="Times New Roman"/>
          <w:szCs w:val="24"/>
        </w:rPr>
        <w:t>2</w:t>
      </w:r>
      <w:r w:rsidR="003C258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году, 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  <w:r w:rsidRPr="0022364B">
        <w:rPr>
          <w:rFonts w:cs="Times New Roman"/>
          <w:szCs w:val="24"/>
        </w:rPr>
        <w:t xml:space="preserve"> </w:t>
      </w:r>
      <w:r w:rsidR="00C61B74" w:rsidRPr="0022364B">
        <w:rPr>
          <w:rFonts w:cs="Times New Roman"/>
          <w:szCs w:val="24"/>
        </w:rPr>
        <w:t xml:space="preserve"> </w:t>
      </w:r>
    </w:p>
    <w:p w:rsidR="00EA4DF8" w:rsidRPr="0022364B" w:rsidRDefault="00EA4DF8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- злоупотребление должностным положением (ст. 337 УК) – </w:t>
      </w:r>
      <w:r>
        <w:rPr>
          <w:rFonts w:cs="Times New Roman"/>
          <w:szCs w:val="24"/>
        </w:rPr>
        <w:t>1</w:t>
      </w:r>
      <w:r w:rsidR="003C2583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 xml:space="preserve"> (202</w:t>
      </w:r>
      <w:r w:rsidR="003C258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3C2583">
        <w:rPr>
          <w:rFonts w:cs="Times New Roman"/>
          <w:szCs w:val="24"/>
        </w:rPr>
        <w:t>104</w:t>
      </w:r>
      <w:r w:rsidRPr="0022364B">
        <w:rPr>
          <w:rFonts w:cs="Times New Roman"/>
          <w:szCs w:val="24"/>
        </w:rPr>
        <w:t xml:space="preserve">), что на </w:t>
      </w:r>
      <w:r w:rsidR="003C2583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 w:rsidR="003C2583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>% больше;</w:t>
      </w:r>
    </w:p>
    <w:p w:rsidR="002374AD" w:rsidRPr="006D325A" w:rsidRDefault="002374AD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 xml:space="preserve">коррупция (ст. 336 УК) – </w:t>
      </w:r>
      <w:r w:rsidR="00BE25F1" w:rsidRPr="006D325A">
        <w:rPr>
          <w:rFonts w:cs="Times New Roman"/>
          <w:szCs w:val="24"/>
        </w:rPr>
        <w:t>16</w:t>
      </w:r>
      <w:r w:rsidRPr="006D325A">
        <w:rPr>
          <w:rFonts w:cs="Times New Roman"/>
          <w:szCs w:val="24"/>
        </w:rPr>
        <w:t xml:space="preserve"> (202</w:t>
      </w:r>
      <w:r w:rsidR="00BE25F1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- </w:t>
      </w:r>
      <w:r w:rsidR="00BE25F1" w:rsidRPr="006D325A">
        <w:rPr>
          <w:rFonts w:cs="Times New Roman"/>
          <w:szCs w:val="24"/>
        </w:rPr>
        <w:t>8</w:t>
      </w:r>
      <w:r w:rsidR="00F41B6A" w:rsidRPr="006D325A">
        <w:rPr>
          <w:rFonts w:cs="Times New Roman"/>
          <w:szCs w:val="24"/>
        </w:rPr>
        <w:t>0</w:t>
      </w:r>
      <w:r w:rsidRPr="006D325A">
        <w:rPr>
          <w:rFonts w:cs="Times New Roman"/>
          <w:szCs w:val="24"/>
        </w:rPr>
        <w:t xml:space="preserve">), что на </w:t>
      </w:r>
      <w:r w:rsidR="00BE25F1" w:rsidRPr="006D325A">
        <w:rPr>
          <w:rFonts w:cs="Times New Roman"/>
          <w:szCs w:val="24"/>
        </w:rPr>
        <w:t>80</w:t>
      </w:r>
      <w:r w:rsidRPr="006D325A">
        <w:rPr>
          <w:rFonts w:cs="Times New Roman"/>
          <w:szCs w:val="24"/>
        </w:rPr>
        <w:t xml:space="preserve">% </w:t>
      </w:r>
      <w:r w:rsidR="00F41B6A" w:rsidRPr="006D325A">
        <w:rPr>
          <w:rFonts w:cs="Times New Roman"/>
          <w:szCs w:val="24"/>
        </w:rPr>
        <w:t>мен</w:t>
      </w:r>
      <w:r w:rsidRPr="006D325A">
        <w:rPr>
          <w:rFonts w:cs="Times New Roman"/>
          <w:szCs w:val="24"/>
        </w:rPr>
        <w:t>ьше;</w:t>
      </w:r>
    </w:p>
    <w:p w:rsidR="00EA4DF8" w:rsidRPr="006D325A" w:rsidRDefault="00EA4DF8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 xml:space="preserve">служебный подлог (ст. 346 УК) – </w:t>
      </w:r>
      <w:r w:rsidR="00BE25F1" w:rsidRPr="006D325A">
        <w:rPr>
          <w:rFonts w:cs="Times New Roman"/>
          <w:szCs w:val="24"/>
        </w:rPr>
        <w:t>56</w:t>
      </w:r>
      <w:r w:rsidRPr="006D325A">
        <w:rPr>
          <w:rFonts w:cs="Times New Roman"/>
          <w:szCs w:val="24"/>
        </w:rPr>
        <w:t xml:space="preserve"> (202</w:t>
      </w:r>
      <w:r w:rsidR="00BE25F1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– </w:t>
      </w:r>
      <w:r w:rsidR="00BE25F1" w:rsidRPr="006D325A">
        <w:rPr>
          <w:rFonts w:cs="Times New Roman"/>
          <w:szCs w:val="24"/>
        </w:rPr>
        <w:t>39</w:t>
      </w:r>
      <w:r w:rsidRPr="006D325A">
        <w:rPr>
          <w:rFonts w:cs="Times New Roman"/>
          <w:szCs w:val="24"/>
        </w:rPr>
        <w:t xml:space="preserve">), что на </w:t>
      </w:r>
      <w:r w:rsidR="00BE25F1" w:rsidRPr="006D325A">
        <w:rPr>
          <w:rFonts w:cs="Times New Roman"/>
          <w:szCs w:val="24"/>
        </w:rPr>
        <w:t>30</w:t>
      </w:r>
      <w:r w:rsidRPr="006D325A">
        <w:rPr>
          <w:rFonts w:cs="Times New Roman"/>
          <w:szCs w:val="24"/>
        </w:rPr>
        <w:t>,</w:t>
      </w:r>
      <w:r w:rsidR="00BE25F1" w:rsidRPr="006D325A">
        <w:rPr>
          <w:rFonts w:cs="Times New Roman"/>
          <w:szCs w:val="24"/>
        </w:rPr>
        <w:t>36</w:t>
      </w:r>
      <w:r w:rsidRPr="006D325A">
        <w:rPr>
          <w:rFonts w:cs="Times New Roman"/>
          <w:szCs w:val="24"/>
        </w:rPr>
        <w:t>% больше;</w:t>
      </w:r>
    </w:p>
    <w:p w:rsidR="002374AD" w:rsidRPr="006D325A" w:rsidRDefault="002374AD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 xml:space="preserve">халатность (ст. 348 УК) – </w:t>
      </w:r>
      <w:r w:rsidR="00BE25F1" w:rsidRPr="006D325A">
        <w:rPr>
          <w:rFonts w:cs="Times New Roman"/>
          <w:szCs w:val="24"/>
        </w:rPr>
        <w:t>49</w:t>
      </w:r>
      <w:r w:rsidRPr="006D325A">
        <w:rPr>
          <w:rFonts w:cs="Times New Roman"/>
          <w:szCs w:val="24"/>
        </w:rPr>
        <w:t xml:space="preserve"> (202</w:t>
      </w:r>
      <w:r w:rsidR="00BE25F1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– </w:t>
      </w:r>
      <w:r w:rsidR="00BE25F1" w:rsidRPr="006D325A">
        <w:rPr>
          <w:rFonts w:cs="Times New Roman"/>
          <w:szCs w:val="24"/>
        </w:rPr>
        <w:t>28</w:t>
      </w:r>
      <w:r w:rsidRPr="006D325A">
        <w:rPr>
          <w:rFonts w:cs="Times New Roman"/>
          <w:szCs w:val="24"/>
        </w:rPr>
        <w:t xml:space="preserve">), что на </w:t>
      </w:r>
      <w:r w:rsidR="00BE25F1" w:rsidRPr="006D325A">
        <w:rPr>
          <w:rFonts w:cs="Times New Roman"/>
          <w:szCs w:val="24"/>
        </w:rPr>
        <w:t>4</w:t>
      </w:r>
      <w:r w:rsidR="001A2F9D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>,</w:t>
      </w:r>
      <w:r w:rsidR="00BE25F1" w:rsidRPr="006D325A">
        <w:rPr>
          <w:rFonts w:cs="Times New Roman"/>
          <w:szCs w:val="24"/>
        </w:rPr>
        <w:t>86</w:t>
      </w:r>
      <w:r w:rsidRPr="006D325A">
        <w:rPr>
          <w:rFonts w:cs="Times New Roman"/>
          <w:szCs w:val="24"/>
        </w:rPr>
        <w:t xml:space="preserve">% </w:t>
      </w:r>
      <w:r w:rsidR="00BE25F1" w:rsidRPr="006D325A">
        <w:rPr>
          <w:rFonts w:cs="Times New Roman"/>
          <w:szCs w:val="24"/>
        </w:rPr>
        <w:t>бол</w:t>
      </w:r>
      <w:r w:rsidRPr="006D325A">
        <w:rPr>
          <w:rFonts w:cs="Times New Roman"/>
          <w:szCs w:val="24"/>
        </w:rPr>
        <w:t xml:space="preserve">ьше; </w:t>
      </w:r>
    </w:p>
    <w:p w:rsidR="00A94B3C" w:rsidRPr="006D325A" w:rsidRDefault="008D7451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вымогательство взятки</w:t>
      </w:r>
      <w:r w:rsidR="00A94B3C" w:rsidRPr="006D325A">
        <w:rPr>
          <w:rFonts w:cs="Times New Roman"/>
          <w:szCs w:val="24"/>
        </w:rPr>
        <w:t xml:space="preserve"> (ст. </w:t>
      </w:r>
      <w:r w:rsidRPr="006D325A">
        <w:rPr>
          <w:rFonts w:cs="Times New Roman"/>
          <w:szCs w:val="24"/>
        </w:rPr>
        <w:t>3</w:t>
      </w:r>
      <w:r w:rsidR="002374AD" w:rsidRPr="006D325A">
        <w:rPr>
          <w:rFonts w:cs="Times New Roman"/>
          <w:szCs w:val="24"/>
        </w:rPr>
        <w:t>43</w:t>
      </w:r>
      <w:r w:rsidR="00A94B3C" w:rsidRPr="006D325A">
        <w:rPr>
          <w:rFonts w:cs="Times New Roman"/>
          <w:szCs w:val="24"/>
        </w:rPr>
        <w:t xml:space="preserve"> УК) – </w:t>
      </w:r>
      <w:r w:rsidR="00BE25F1" w:rsidRPr="006D325A">
        <w:rPr>
          <w:rFonts w:cs="Times New Roman"/>
          <w:szCs w:val="24"/>
        </w:rPr>
        <w:t>32</w:t>
      </w:r>
      <w:r w:rsidR="00A94B3C" w:rsidRPr="006D325A">
        <w:rPr>
          <w:rFonts w:cs="Times New Roman"/>
          <w:szCs w:val="24"/>
        </w:rPr>
        <w:t xml:space="preserve"> (</w:t>
      </w:r>
      <w:r w:rsidRPr="006D325A">
        <w:rPr>
          <w:rFonts w:cs="Times New Roman"/>
          <w:szCs w:val="24"/>
        </w:rPr>
        <w:t>20</w:t>
      </w:r>
      <w:r w:rsidR="002374AD" w:rsidRPr="006D325A">
        <w:rPr>
          <w:rFonts w:cs="Times New Roman"/>
          <w:szCs w:val="24"/>
        </w:rPr>
        <w:t>2</w:t>
      </w:r>
      <w:r w:rsidR="00BE25F1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- </w:t>
      </w:r>
      <w:r w:rsidR="001A2F9D" w:rsidRPr="006D325A">
        <w:rPr>
          <w:rFonts w:cs="Times New Roman"/>
          <w:szCs w:val="24"/>
        </w:rPr>
        <w:t>2</w:t>
      </w:r>
      <w:r w:rsidR="00BE25F1" w:rsidRPr="006D325A">
        <w:rPr>
          <w:rFonts w:cs="Times New Roman"/>
          <w:szCs w:val="24"/>
        </w:rPr>
        <w:t>7</w:t>
      </w:r>
      <w:r w:rsidR="00A94B3C" w:rsidRPr="006D325A">
        <w:rPr>
          <w:rFonts w:cs="Times New Roman"/>
          <w:szCs w:val="24"/>
        </w:rPr>
        <w:t xml:space="preserve">), что на </w:t>
      </w:r>
      <w:r w:rsidR="00BE25F1" w:rsidRPr="006D325A">
        <w:rPr>
          <w:rFonts w:cs="Times New Roman"/>
          <w:szCs w:val="24"/>
        </w:rPr>
        <w:t>15</w:t>
      </w:r>
      <w:r w:rsidR="002E0005" w:rsidRPr="006D325A">
        <w:rPr>
          <w:rFonts w:cs="Times New Roman"/>
          <w:szCs w:val="24"/>
        </w:rPr>
        <w:t>,</w:t>
      </w:r>
      <w:r w:rsidR="00BE25F1" w:rsidRPr="006D325A">
        <w:rPr>
          <w:rFonts w:cs="Times New Roman"/>
          <w:szCs w:val="24"/>
        </w:rPr>
        <w:t>63</w:t>
      </w:r>
      <w:r w:rsidR="00C61B74" w:rsidRPr="006D325A">
        <w:rPr>
          <w:rFonts w:cs="Times New Roman"/>
          <w:szCs w:val="24"/>
        </w:rPr>
        <w:t xml:space="preserve">% </w:t>
      </w:r>
      <w:r w:rsidR="00BE25F1" w:rsidRPr="006D325A">
        <w:rPr>
          <w:rFonts w:cs="Times New Roman"/>
          <w:szCs w:val="24"/>
        </w:rPr>
        <w:t>бол</w:t>
      </w:r>
      <w:r w:rsidR="00C61B74" w:rsidRPr="006D325A">
        <w:rPr>
          <w:rFonts w:cs="Times New Roman"/>
          <w:szCs w:val="24"/>
        </w:rPr>
        <w:t>ьше;</w:t>
      </w:r>
    </w:p>
    <w:p w:rsidR="008D7451" w:rsidRPr="006D325A" w:rsidRDefault="00602B4E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превышение власти (ст. 3</w:t>
      </w:r>
      <w:r w:rsidR="002374AD" w:rsidRPr="006D325A">
        <w:rPr>
          <w:rFonts w:cs="Times New Roman"/>
          <w:szCs w:val="24"/>
        </w:rPr>
        <w:t>38</w:t>
      </w:r>
      <w:r w:rsidRPr="006D325A">
        <w:rPr>
          <w:rFonts w:cs="Times New Roman"/>
          <w:szCs w:val="24"/>
        </w:rPr>
        <w:t xml:space="preserve"> УК) – 1</w:t>
      </w:r>
      <w:r w:rsidR="00BE25F1" w:rsidRPr="006D325A">
        <w:rPr>
          <w:rFonts w:cs="Times New Roman"/>
          <w:szCs w:val="24"/>
        </w:rPr>
        <w:t>4</w:t>
      </w:r>
      <w:r w:rsidRPr="006D325A">
        <w:rPr>
          <w:rFonts w:cs="Times New Roman"/>
          <w:szCs w:val="24"/>
        </w:rPr>
        <w:t xml:space="preserve"> (20</w:t>
      </w:r>
      <w:r w:rsidR="002374AD" w:rsidRPr="006D325A">
        <w:rPr>
          <w:rFonts w:cs="Times New Roman"/>
          <w:szCs w:val="24"/>
        </w:rPr>
        <w:t>2</w:t>
      </w:r>
      <w:r w:rsidR="00BE25F1" w:rsidRPr="006D325A">
        <w:rPr>
          <w:rFonts w:cs="Times New Roman"/>
          <w:szCs w:val="24"/>
        </w:rPr>
        <w:t>2</w:t>
      </w:r>
      <w:r w:rsidR="00C61B74" w:rsidRPr="006D325A">
        <w:rPr>
          <w:rFonts w:cs="Times New Roman"/>
          <w:szCs w:val="24"/>
        </w:rPr>
        <w:t xml:space="preserve">г. – </w:t>
      </w:r>
      <w:r w:rsidR="002374AD" w:rsidRPr="006D325A">
        <w:rPr>
          <w:rFonts w:cs="Times New Roman"/>
          <w:szCs w:val="24"/>
        </w:rPr>
        <w:t>1</w:t>
      </w:r>
      <w:r w:rsidR="00BE25F1" w:rsidRPr="006D325A">
        <w:rPr>
          <w:rFonts w:cs="Times New Roman"/>
          <w:szCs w:val="24"/>
        </w:rPr>
        <w:t>5</w:t>
      </w:r>
      <w:r w:rsidR="00C61B74" w:rsidRPr="006D325A">
        <w:rPr>
          <w:rFonts w:cs="Times New Roman"/>
          <w:szCs w:val="24"/>
        </w:rPr>
        <w:t>)</w:t>
      </w:r>
      <w:r w:rsidR="001A2F9D" w:rsidRPr="006D325A">
        <w:rPr>
          <w:rFonts w:cs="Times New Roman"/>
          <w:szCs w:val="24"/>
        </w:rPr>
        <w:t>, что на 6,67% меньше</w:t>
      </w:r>
      <w:r w:rsidR="00C61B74" w:rsidRPr="006D325A">
        <w:rPr>
          <w:rFonts w:cs="Times New Roman"/>
          <w:szCs w:val="24"/>
        </w:rPr>
        <w:t>;</w:t>
      </w:r>
    </w:p>
    <w:p w:rsidR="002374AD" w:rsidRPr="006D325A" w:rsidRDefault="00A94B3C" w:rsidP="003C07C7">
      <w:pPr>
        <w:pStyle w:val="a3"/>
        <w:numPr>
          <w:ilvl w:val="0"/>
          <w:numId w:val="44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ин</w:t>
      </w:r>
      <w:r w:rsidR="004363AC" w:rsidRPr="006D325A">
        <w:rPr>
          <w:rFonts w:cs="Times New Roman"/>
          <w:szCs w:val="24"/>
        </w:rPr>
        <w:t>ы</w:t>
      </w:r>
      <w:r w:rsidRPr="006D325A">
        <w:rPr>
          <w:rFonts w:cs="Times New Roman"/>
          <w:szCs w:val="24"/>
        </w:rPr>
        <w:t xml:space="preserve">е </w:t>
      </w:r>
      <w:r w:rsidR="00BE25F1" w:rsidRPr="006D325A">
        <w:rPr>
          <w:rFonts w:cs="Times New Roman"/>
          <w:szCs w:val="24"/>
        </w:rPr>
        <w:t>44</w:t>
      </w:r>
      <w:r w:rsidR="00456428" w:rsidRPr="006D325A">
        <w:rPr>
          <w:rFonts w:cs="Times New Roman"/>
          <w:szCs w:val="24"/>
        </w:rPr>
        <w:t xml:space="preserve"> </w:t>
      </w:r>
      <w:r w:rsidRPr="006D325A">
        <w:rPr>
          <w:rFonts w:cs="Times New Roman"/>
          <w:szCs w:val="24"/>
        </w:rPr>
        <w:t>(20</w:t>
      </w:r>
      <w:r w:rsidR="002374AD" w:rsidRPr="006D325A">
        <w:rPr>
          <w:rFonts w:cs="Times New Roman"/>
          <w:szCs w:val="24"/>
        </w:rPr>
        <w:t>2</w:t>
      </w:r>
      <w:r w:rsidR="00BE25F1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- </w:t>
      </w:r>
      <w:r w:rsidR="00BE25F1" w:rsidRPr="006D325A">
        <w:rPr>
          <w:rFonts w:cs="Times New Roman"/>
          <w:szCs w:val="24"/>
        </w:rPr>
        <w:t>3</w:t>
      </w:r>
      <w:r w:rsidR="001A2F9D" w:rsidRPr="006D325A">
        <w:rPr>
          <w:rFonts w:cs="Times New Roman"/>
          <w:szCs w:val="24"/>
        </w:rPr>
        <w:t>7</w:t>
      </w:r>
      <w:r w:rsidR="002374AD" w:rsidRPr="006D325A">
        <w:rPr>
          <w:rFonts w:cs="Times New Roman"/>
          <w:szCs w:val="24"/>
        </w:rPr>
        <w:t xml:space="preserve">) что на </w:t>
      </w:r>
      <w:r w:rsidR="001A2F9D" w:rsidRPr="006D325A">
        <w:rPr>
          <w:rFonts w:cs="Times New Roman"/>
          <w:szCs w:val="24"/>
        </w:rPr>
        <w:t>1</w:t>
      </w:r>
      <w:r w:rsidR="00BE25F1" w:rsidRPr="006D325A">
        <w:rPr>
          <w:rFonts w:cs="Times New Roman"/>
          <w:szCs w:val="24"/>
        </w:rPr>
        <w:t>5</w:t>
      </w:r>
      <w:r w:rsidR="002374AD" w:rsidRPr="006D325A">
        <w:rPr>
          <w:rFonts w:cs="Times New Roman"/>
          <w:szCs w:val="24"/>
        </w:rPr>
        <w:t>,</w:t>
      </w:r>
      <w:r w:rsidR="00BE25F1" w:rsidRPr="006D325A">
        <w:rPr>
          <w:rFonts w:cs="Times New Roman"/>
          <w:szCs w:val="24"/>
        </w:rPr>
        <w:t>91</w:t>
      </w:r>
      <w:r w:rsidR="002374AD" w:rsidRPr="006D325A">
        <w:rPr>
          <w:rFonts w:cs="Times New Roman"/>
          <w:szCs w:val="24"/>
        </w:rPr>
        <w:t xml:space="preserve">% </w:t>
      </w:r>
      <w:r w:rsidR="00BE25F1" w:rsidRPr="006D325A">
        <w:rPr>
          <w:rFonts w:cs="Times New Roman"/>
          <w:szCs w:val="24"/>
        </w:rPr>
        <w:t>бол</w:t>
      </w:r>
      <w:r w:rsidR="002374AD" w:rsidRPr="006D325A">
        <w:rPr>
          <w:rFonts w:cs="Times New Roman"/>
          <w:szCs w:val="24"/>
        </w:rPr>
        <w:t>ьше, чем в 202</w:t>
      </w:r>
      <w:r w:rsidR="00BE25F1" w:rsidRPr="006D325A">
        <w:rPr>
          <w:rFonts w:cs="Times New Roman"/>
          <w:szCs w:val="24"/>
        </w:rPr>
        <w:t>2</w:t>
      </w:r>
      <w:r w:rsidR="002374AD" w:rsidRPr="006D325A">
        <w:rPr>
          <w:rFonts w:cs="Times New Roman"/>
          <w:szCs w:val="24"/>
        </w:rPr>
        <w:t xml:space="preserve"> году.</w:t>
      </w:r>
    </w:p>
    <w:p w:rsidR="00AD1495" w:rsidRPr="00EA4DF8" w:rsidRDefault="00AD1495" w:rsidP="009E12CC">
      <w:pPr>
        <w:spacing w:after="0" w:line="240" w:lineRule="auto"/>
        <w:ind w:firstLine="708"/>
        <w:jc w:val="center"/>
        <w:rPr>
          <w:b/>
        </w:rPr>
      </w:pPr>
      <w:r w:rsidRPr="00EA4DF8">
        <w:rPr>
          <w:b/>
        </w:rPr>
        <w:t>Осуждено лиц за совершение преступлений против половой неприкосновенности и половой свободы</w:t>
      </w:r>
    </w:p>
    <w:p w:rsidR="005F2E6B" w:rsidRPr="0022364B" w:rsidRDefault="0010525F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8B2B2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</w:t>
      </w:r>
      <w:r w:rsidR="00673C74" w:rsidRPr="0022364B">
        <w:rPr>
          <w:rFonts w:cs="Times New Roman"/>
          <w:szCs w:val="24"/>
        </w:rPr>
        <w:t xml:space="preserve">осуждены </w:t>
      </w:r>
      <w:r w:rsidR="005F2E6B" w:rsidRPr="0022364B">
        <w:rPr>
          <w:rFonts w:cs="Times New Roman"/>
          <w:szCs w:val="24"/>
        </w:rPr>
        <w:t xml:space="preserve">за совершение преступлений против половой неприкосновенности и половой свободы </w:t>
      </w:r>
      <w:r w:rsidR="008B2B2F">
        <w:rPr>
          <w:rFonts w:cs="Times New Roman"/>
          <w:szCs w:val="24"/>
        </w:rPr>
        <w:t>114</w:t>
      </w:r>
      <w:r w:rsidR="00673C74" w:rsidRPr="0022364B">
        <w:rPr>
          <w:rFonts w:cs="Times New Roman"/>
          <w:szCs w:val="24"/>
        </w:rPr>
        <w:t xml:space="preserve"> лиц </w:t>
      </w:r>
      <w:r w:rsidR="005F2E6B" w:rsidRPr="0022364B">
        <w:rPr>
          <w:rFonts w:cs="Times New Roman"/>
          <w:szCs w:val="24"/>
        </w:rPr>
        <w:t>или 1,</w:t>
      </w:r>
      <w:r w:rsidR="008B2B2F">
        <w:rPr>
          <w:rFonts w:cs="Times New Roman"/>
          <w:szCs w:val="24"/>
        </w:rPr>
        <w:t>84</w:t>
      </w:r>
      <w:r w:rsidR="005F2E6B" w:rsidRPr="0022364B">
        <w:rPr>
          <w:rFonts w:cs="Times New Roman"/>
          <w:szCs w:val="24"/>
        </w:rPr>
        <w:t>% от общего числа осужденных (20</w:t>
      </w:r>
      <w:r w:rsidR="008531CC" w:rsidRPr="0022364B">
        <w:rPr>
          <w:rFonts w:cs="Times New Roman"/>
          <w:szCs w:val="24"/>
        </w:rPr>
        <w:t>2</w:t>
      </w:r>
      <w:r w:rsidR="008B2B2F">
        <w:rPr>
          <w:rFonts w:cs="Times New Roman"/>
          <w:szCs w:val="24"/>
        </w:rPr>
        <w:t>2</w:t>
      </w:r>
      <w:r w:rsidR="005F2E6B" w:rsidRPr="0022364B">
        <w:rPr>
          <w:rFonts w:cs="Times New Roman"/>
          <w:szCs w:val="24"/>
        </w:rPr>
        <w:t xml:space="preserve">г. </w:t>
      </w:r>
      <w:r w:rsidR="008531CC" w:rsidRPr="0022364B">
        <w:rPr>
          <w:rFonts w:cs="Times New Roman"/>
          <w:szCs w:val="24"/>
        </w:rPr>
        <w:t>–</w:t>
      </w:r>
      <w:r w:rsidR="005F2E6B" w:rsidRPr="0022364B">
        <w:rPr>
          <w:rFonts w:cs="Times New Roman"/>
          <w:szCs w:val="24"/>
        </w:rPr>
        <w:t xml:space="preserve"> </w:t>
      </w:r>
      <w:r w:rsidR="008B2B2F">
        <w:rPr>
          <w:rFonts w:cs="Times New Roman"/>
          <w:szCs w:val="24"/>
        </w:rPr>
        <w:t>101</w:t>
      </w:r>
      <w:r w:rsidR="008531CC" w:rsidRPr="0022364B">
        <w:rPr>
          <w:rFonts w:cs="Times New Roman"/>
          <w:szCs w:val="24"/>
        </w:rPr>
        <w:t xml:space="preserve"> или 1,</w:t>
      </w:r>
      <w:r w:rsidR="008B2B2F">
        <w:rPr>
          <w:rFonts w:cs="Times New Roman"/>
          <w:szCs w:val="24"/>
        </w:rPr>
        <w:t>72</w:t>
      </w:r>
      <w:r w:rsidR="008531CC" w:rsidRPr="0022364B">
        <w:rPr>
          <w:rFonts w:cs="Times New Roman"/>
          <w:szCs w:val="24"/>
        </w:rPr>
        <w:t>%</w:t>
      </w:r>
      <w:r w:rsidR="005F2E6B" w:rsidRPr="0022364B">
        <w:rPr>
          <w:rFonts w:cs="Times New Roman"/>
          <w:szCs w:val="24"/>
        </w:rPr>
        <w:t xml:space="preserve">), что на </w:t>
      </w:r>
      <w:r w:rsidR="008B2B2F">
        <w:rPr>
          <w:rFonts w:cs="Times New Roman"/>
          <w:szCs w:val="24"/>
        </w:rPr>
        <w:t>11</w:t>
      </w:r>
      <w:r w:rsidR="005F2E6B" w:rsidRPr="0022364B">
        <w:rPr>
          <w:rFonts w:cs="Times New Roman"/>
          <w:szCs w:val="24"/>
        </w:rPr>
        <w:t>,</w:t>
      </w:r>
      <w:r w:rsidR="008B2B2F">
        <w:rPr>
          <w:rFonts w:cs="Times New Roman"/>
          <w:szCs w:val="24"/>
        </w:rPr>
        <w:t>40</w:t>
      </w:r>
      <w:r w:rsidR="005F2E6B" w:rsidRPr="0022364B">
        <w:rPr>
          <w:rFonts w:cs="Times New Roman"/>
          <w:szCs w:val="24"/>
        </w:rPr>
        <w:t xml:space="preserve">% </w:t>
      </w:r>
      <w:r w:rsidR="008531CC" w:rsidRPr="0022364B">
        <w:rPr>
          <w:rFonts w:cs="Times New Roman"/>
          <w:szCs w:val="24"/>
        </w:rPr>
        <w:t>бол</w:t>
      </w:r>
      <w:r w:rsidR="005F2E6B" w:rsidRPr="0022364B">
        <w:rPr>
          <w:rFonts w:cs="Times New Roman"/>
          <w:szCs w:val="24"/>
        </w:rPr>
        <w:t>ьше, чем в 20</w:t>
      </w:r>
      <w:r w:rsidR="008531CC" w:rsidRPr="0022364B">
        <w:rPr>
          <w:rFonts w:cs="Times New Roman"/>
          <w:szCs w:val="24"/>
        </w:rPr>
        <w:t>2</w:t>
      </w:r>
      <w:r w:rsidR="008B2B2F">
        <w:rPr>
          <w:rFonts w:cs="Times New Roman"/>
          <w:szCs w:val="24"/>
        </w:rPr>
        <w:t>2</w:t>
      </w:r>
      <w:r w:rsidR="005F2E6B" w:rsidRPr="0022364B">
        <w:rPr>
          <w:rFonts w:cs="Times New Roman"/>
          <w:szCs w:val="24"/>
        </w:rPr>
        <w:t xml:space="preserve"> году, 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  <w:r w:rsidR="005F2E6B" w:rsidRPr="0022364B">
        <w:rPr>
          <w:rFonts w:cs="Times New Roman"/>
          <w:szCs w:val="24"/>
        </w:rPr>
        <w:t xml:space="preserve"> </w:t>
      </w:r>
    </w:p>
    <w:p w:rsidR="005F2E6B" w:rsidRPr="006D325A" w:rsidRDefault="005F2E6B" w:rsidP="003C07C7">
      <w:pPr>
        <w:pStyle w:val="a3"/>
        <w:numPr>
          <w:ilvl w:val="0"/>
          <w:numId w:val="45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изнасилование (ст. 1</w:t>
      </w:r>
      <w:r w:rsidR="008531CC" w:rsidRPr="006D325A">
        <w:rPr>
          <w:rFonts w:cs="Times New Roman"/>
          <w:szCs w:val="24"/>
        </w:rPr>
        <w:t>54</w:t>
      </w:r>
      <w:r w:rsidRPr="006D325A">
        <w:rPr>
          <w:rFonts w:cs="Times New Roman"/>
          <w:szCs w:val="24"/>
        </w:rPr>
        <w:t xml:space="preserve"> УК) – </w:t>
      </w:r>
      <w:r w:rsidR="008B2B2F" w:rsidRPr="006D325A">
        <w:rPr>
          <w:rFonts w:cs="Times New Roman"/>
          <w:szCs w:val="24"/>
        </w:rPr>
        <w:t>81</w:t>
      </w:r>
      <w:r w:rsidRPr="006D325A">
        <w:rPr>
          <w:rFonts w:cs="Times New Roman"/>
          <w:szCs w:val="24"/>
        </w:rPr>
        <w:t xml:space="preserve"> (20</w:t>
      </w:r>
      <w:r w:rsidR="008531C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Pr="006D325A">
        <w:rPr>
          <w:rFonts w:cs="Times New Roman"/>
          <w:szCs w:val="24"/>
        </w:rPr>
        <w:t xml:space="preserve">г. - </w:t>
      </w:r>
      <w:r w:rsidR="008B2B2F" w:rsidRPr="006D325A">
        <w:rPr>
          <w:rFonts w:cs="Times New Roman"/>
          <w:szCs w:val="24"/>
        </w:rPr>
        <w:t>75</w:t>
      </w:r>
      <w:r w:rsidRPr="006D325A">
        <w:rPr>
          <w:rFonts w:cs="Times New Roman"/>
          <w:szCs w:val="24"/>
        </w:rPr>
        <w:t xml:space="preserve">), что на </w:t>
      </w:r>
      <w:r w:rsidR="008B2B2F" w:rsidRPr="006D325A">
        <w:rPr>
          <w:rFonts w:cs="Times New Roman"/>
          <w:szCs w:val="24"/>
        </w:rPr>
        <w:t>7</w:t>
      </w:r>
      <w:r w:rsidR="008531CC" w:rsidRPr="006D325A">
        <w:rPr>
          <w:rFonts w:cs="Times New Roman"/>
          <w:szCs w:val="24"/>
        </w:rPr>
        <w:t>,</w:t>
      </w:r>
      <w:r w:rsidR="008B2B2F" w:rsidRPr="006D325A">
        <w:rPr>
          <w:rFonts w:cs="Times New Roman"/>
          <w:szCs w:val="24"/>
        </w:rPr>
        <w:t>41</w:t>
      </w:r>
      <w:r w:rsidRPr="006D325A">
        <w:rPr>
          <w:rFonts w:cs="Times New Roman"/>
          <w:szCs w:val="24"/>
        </w:rPr>
        <w:t xml:space="preserve">% </w:t>
      </w:r>
      <w:r w:rsidR="008531CC" w:rsidRPr="006D325A">
        <w:rPr>
          <w:rFonts w:cs="Times New Roman"/>
          <w:szCs w:val="24"/>
        </w:rPr>
        <w:t>бол</w:t>
      </w:r>
      <w:r w:rsidRPr="006D325A">
        <w:rPr>
          <w:rFonts w:cs="Times New Roman"/>
          <w:szCs w:val="24"/>
        </w:rPr>
        <w:t>ьше</w:t>
      </w:r>
      <w:r w:rsidR="0077044F" w:rsidRPr="006D325A">
        <w:rPr>
          <w:rFonts w:cs="Times New Roman"/>
          <w:szCs w:val="24"/>
        </w:rPr>
        <w:t>;</w:t>
      </w:r>
    </w:p>
    <w:p w:rsidR="005F2E6B" w:rsidRPr="006D325A" w:rsidRDefault="005F2E6B" w:rsidP="003C07C7">
      <w:pPr>
        <w:pStyle w:val="a3"/>
        <w:numPr>
          <w:ilvl w:val="0"/>
          <w:numId w:val="45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насильственные действия сексуального характера (ст. 1</w:t>
      </w:r>
      <w:r w:rsidR="008531CC" w:rsidRPr="006D325A">
        <w:rPr>
          <w:rFonts w:cs="Times New Roman"/>
          <w:szCs w:val="24"/>
        </w:rPr>
        <w:t>55</w:t>
      </w:r>
      <w:r w:rsidRPr="006D325A">
        <w:rPr>
          <w:rFonts w:cs="Times New Roman"/>
          <w:szCs w:val="24"/>
        </w:rPr>
        <w:t xml:space="preserve"> УК) – </w:t>
      </w:r>
      <w:r w:rsidR="008531C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5</w:t>
      </w:r>
      <w:r w:rsidRPr="006D325A">
        <w:rPr>
          <w:rFonts w:cs="Times New Roman"/>
          <w:szCs w:val="24"/>
        </w:rPr>
        <w:t xml:space="preserve"> (20</w:t>
      </w:r>
      <w:r w:rsidR="008531C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77044F" w:rsidRPr="006D325A">
        <w:rPr>
          <w:rFonts w:cs="Times New Roman"/>
          <w:szCs w:val="24"/>
        </w:rPr>
        <w:t xml:space="preserve">г. - </w:t>
      </w:r>
      <w:r w:rsidR="00EA4DF8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0</w:t>
      </w:r>
      <w:r w:rsidR="0077044F" w:rsidRPr="006D325A">
        <w:rPr>
          <w:rFonts w:cs="Times New Roman"/>
          <w:szCs w:val="24"/>
        </w:rPr>
        <w:t xml:space="preserve">), что на </w:t>
      </w:r>
      <w:r w:rsidR="008B2B2F" w:rsidRPr="006D325A">
        <w:rPr>
          <w:rFonts w:cs="Times New Roman"/>
          <w:szCs w:val="24"/>
        </w:rPr>
        <w:t>20</w:t>
      </w:r>
      <w:r w:rsidR="0077044F" w:rsidRPr="006D325A">
        <w:rPr>
          <w:rFonts w:cs="Times New Roman"/>
          <w:szCs w:val="24"/>
        </w:rPr>
        <w:t xml:space="preserve">% </w:t>
      </w:r>
      <w:r w:rsidR="008B2B2F" w:rsidRPr="006D325A">
        <w:rPr>
          <w:rFonts w:cs="Times New Roman"/>
          <w:szCs w:val="24"/>
        </w:rPr>
        <w:t>бол</w:t>
      </w:r>
      <w:r w:rsidR="0077044F" w:rsidRPr="006D325A">
        <w:rPr>
          <w:rFonts w:cs="Times New Roman"/>
          <w:szCs w:val="24"/>
        </w:rPr>
        <w:t>ьше;</w:t>
      </w:r>
    </w:p>
    <w:p w:rsidR="005F2E6B" w:rsidRPr="006D325A" w:rsidRDefault="004363AC" w:rsidP="003C07C7">
      <w:pPr>
        <w:pStyle w:val="a3"/>
        <w:numPr>
          <w:ilvl w:val="0"/>
          <w:numId w:val="45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ины</w:t>
      </w:r>
      <w:r w:rsidR="00EA4DF8" w:rsidRPr="006D325A">
        <w:rPr>
          <w:rFonts w:cs="Times New Roman"/>
          <w:szCs w:val="24"/>
        </w:rPr>
        <w:t>е</w:t>
      </w:r>
      <w:r w:rsidR="0010525F" w:rsidRPr="006D325A">
        <w:rPr>
          <w:rFonts w:cs="Times New Roman"/>
          <w:szCs w:val="24"/>
        </w:rPr>
        <w:t xml:space="preserve"> </w:t>
      </w:r>
      <w:r w:rsidR="008B2B2F" w:rsidRPr="006D325A">
        <w:rPr>
          <w:rFonts w:cs="Times New Roman"/>
          <w:szCs w:val="24"/>
        </w:rPr>
        <w:t>8</w:t>
      </w:r>
      <w:r w:rsidR="005F2E6B" w:rsidRPr="006D325A">
        <w:rPr>
          <w:rFonts w:cs="Times New Roman"/>
          <w:szCs w:val="24"/>
        </w:rPr>
        <w:t xml:space="preserve"> (20</w:t>
      </w:r>
      <w:r w:rsidR="008531C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5F2E6B" w:rsidRPr="006D325A">
        <w:rPr>
          <w:rFonts w:cs="Times New Roman"/>
          <w:szCs w:val="24"/>
        </w:rPr>
        <w:t xml:space="preserve">г. - </w:t>
      </w:r>
      <w:r w:rsidR="008B2B2F" w:rsidRPr="006D325A">
        <w:rPr>
          <w:rFonts w:cs="Times New Roman"/>
          <w:szCs w:val="24"/>
        </w:rPr>
        <w:t>6</w:t>
      </w:r>
      <w:r w:rsidR="005F2E6B" w:rsidRPr="006D325A">
        <w:rPr>
          <w:rFonts w:cs="Times New Roman"/>
          <w:szCs w:val="24"/>
        </w:rPr>
        <w:t>)</w:t>
      </w:r>
      <w:r w:rsidR="002E0005" w:rsidRPr="006D325A">
        <w:rPr>
          <w:rFonts w:cs="Times New Roman"/>
          <w:szCs w:val="24"/>
        </w:rPr>
        <w:t xml:space="preserve">, что на </w:t>
      </w:r>
      <w:r w:rsidR="008531C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5</w:t>
      </w:r>
      <w:r w:rsidR="009A3ED5" w:rsidRPr="006D325A">
        <w:rPr>
          <w:rFonts w:cs="Times New Roman"/>
          <w:szCs w:val="24"/>
        </w:rPr>
        <w:t xml:space="preserve">% </w:t>
      </w:r>
      <w:r w:rsidR="00EA4DF8" w:rsidRPr="006D325A">
        <w:rPr>
          <w:rFonts w:cs="Times New Roman"/>
          <w:szCs w:val="24"/>
        </w:rPr>
        <w:t>бол</w:t>
      </w:r>
      <w:r w:rsidR="009A3ED5" w:rsidRPr="006D325A">
        <w:rPr>
          <w:rFonts w:cs="Times New Roman"/>
          <w:szCs w:val="24"/>
        </w:rPr>
        <w:t>ьше</w:t>
      </w:r>
      <w:r w:rsidR="0010525F" w:rsidRPr="006D325A">
        <w:rPr>
          <w:rFonts w:cs="Times New Roman"/>
          <w:szCs w:val="24"/>
        </w:rPr>
        <w:t>, чем в 20</w:t>
      </w:r>
      <w:r w:rsidR="00EA4DF8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10525F" w:rsidRPr="006D325A">
        <w:rPr>
          <w:rFonts w:cs="Times New Roman"/>
          <w:szCs w:val="24"/>
        </w:rPr>
        <w:t xml:space="preserve"> году.</w:t>
      </w:r>
    </w:p>
    <w:p w:rsidR="00AD1495" w:rsidRPr="0022364B" w:rsidRDefault="00AD1495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</w:t>
      </w:r>
      <w:r w:rsidR="00F47BB3" w:rsidRPr="0022364B">
        <w:rPr>
          <w:rFonts w:cs="Times New Roman"/>
          <w:b/>
          <w:szCs w:val="24"/>
        </w:rPr>
        <w:t>реступлени</w:t>
      </w:r>
      <w:r w:rsidRPr="0022364B">
        <w:rPr>
          <w:rFonts w:cs="Times New Roman"/>
          <w:b/>
          <w:szCs w:val="24"/>
        </w:rPr>
        <w:t>й</w:t>
      </w:r>
      <w:r w:rsidR="00F47BB3" w:rsidRPr="0022364B">
        <w:rPr>
          <w:rFonts w:cs="Times New Roman"/>
          <w:b/>
          <w:szCs w:val="24"/>
        </w:rPr>
        <w:t xml:space="preserve"> в сфере оборота наркотических средств, психотропных веществ, их аналогов и </w:t>
      </w:r>
      <w:proofErr w:type="spellStart"/>
      <w:r w:rsidR="00F47BB3" w:rsidRPr="0022364B">
        <w:rPr>
          <w:rFonts w:cs="Times New Roman"/>
          <w:b/>
          <w:szCs w:val="24"/>
        </w:rPr>
        <w:t>прекурсоров</w:t>
      </w:r>
      <w:proofErr w:type="spellEnd"/>
    </w:p>
    <w:p w:rsidR="00F47BB3" w:rsidRPr="0022364B" w:rsidRDefault="00AD1495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8B2B2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за совершение преступлений в сфере оборота наркотических средств, психотропных веществ, их аналогов и </w:t>
      </w:r>
      <w:proofErr w:type="spellStart"/>
      <w:r w:rsidRPr="0022364B">
        <w:rPr>
          <w:rFonts w:cs="Times New Roman"/>
          <w:szCs w:val="24"/>
        </w:rPr>
        <w:t>прекурсоров</w:t>
      </w:r>
      <w:proofErr w:type="spellEnd"/>
      <w:r w:rsidRPr="0022364B">
        <w:rPr>
          <w:rFonts w:cs="Times New Roman"/>
          <w:szCs w:val="24"/>
        </w:rPr>
        <w:t xml:space="preserve"> осуждены </w:t>
      </w:r>
      <w:r w:rsidR="008B2B2F">
        <w:rPr>
          <w:rFonts w:cs="Times New Roman"/>
          <w:szCs w:val="24"/>
        </w:rPr>
        <w:t>739</w:t>
      </w:r>
      <w:r w:rsidR="00F47BB3" w:rsidRPr="0022364B">
        <w:rPr>
          <w:rFonts w:cs="Times New Roman"/>
          <w:szCs w:val="24"/>
        </w:rPr>
        <w:t xml:space="preserve"> лиц или </w:t>
      </w:r>
      <w:r w:rsidR="008B2B2F">
        <w:rPr>
          <w:rFonts w:cs="Times New Roman"/>
          <w:szCs w:val="24"/>
        </w:rPr>
        <w:t>11</w:t>
      </w:r>
      <w:r w:rsidR="00F47BB3" w:rsidRPr="0022364B">
        <w:rPr>
          <w:rFonts w:cs="Times New Roman"/>
          <w:szCs w:val="24"/>
        </w:rPr>
        <w:t>,</w:t>
      </w:r>
      <w:r w:rsidR="008B2B2F">
        <w:rPr>
          <w:rFonts w:cs="Times New Roman"/>
          <w:szCs w:val="24"/>
        </w:rPr>
        <w:t>92</w:t>
      </w:r>
      <w:r w:rsidR="00F47BB3" w:rsidRPr="0022364B">
        <w:rPr>
          <w:rFonts w:cs="Times New Roman"/>
          <w:szCs w:val="24"/>
        </w:rPr>
        <w:t>% от общего числа осужденных (20</w:t>
      </w:r>
      <w:r w:rsidR="007861D6" w:rsidRPr="0022364B">
        <w:rPr>
          <w:rFonts w:cs="Times New Roman"/>
          <w:szCs w:val="24"/>
        </w:rPr>
        <w:t>2</w:t>
      </w:r>
      <w:r w:rsidR="008B2B2F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8B2B2F">
        <w:rPr>
          <w:rFonts w:cs="Times New Roman"/>
          <w:szCs w:val="24"/>
        </w:rPr>
        <w:t>812</w:t>
      </w:r>
      <w:r w:rsidR="00F47BB3" w:rsidRPr="0022364B">
        <w:rPr>
          <w:rFonts w:cs="Times New Roman"/>
          <w:szCs w:val="24"/>
        </w:rPr>
        <w:t xml:space="preserve"> или </w:t>
      </w:r>
      <w:r w:rsidR="00EE1E5C">
        <w:rPr>
          <w:rFonts w:cs="Times New Roman"/>
          <w:szCs w:val="24"/>
        </w:rPr>
        <w:t>1</w:t>
      </w:r>
      <w:r w:rsidR="008B2B2F">
        <w:rPr>
          <w:rFonts w:cs="Times New Roman"/>
          <w:szCs w:val="24"/>
        </w:rPr>
        <w:t>3</w:t>
      </w:r>
      <w:r w:rsidR="00F47BB3" w:rsidRPr="0022364B">
        <w:rPr>
          <w:rFonts w:cs="Times New Roman"/>
          <w:szCs w:val="24"/>
        </w:rPr>
        <w:t>,</w:t>
      </w:r>
      <w:r w:rsidR="008B2B2F">
        <w:rPr>
          <w:rFonts w:cs="Times New Roman"/>
          <w:szCs w:val="24"/>
        </w:rPr>
        <w:t>80</w:t>
      </w:r>
      <w:r w:rsidR="00F47BB3" w:rsidRPr="0022364B">
        <w:rPr>
          <w:rFonts w:cs="Times New Roman"/>
          <w:szCs w:val="24"/>
        </w:rPr>
        <w:t>%),</w:t>
      </w:r>
      <w:r w:rsidRPr="0022364B">
        <w:rPr>
          <w:rFonts w:cs="Times New Roman"/>
          <w:szCs w:val="24"/>
        </w:rPr>
        <w:t xml:space="preserve"> что на </w:t>
      </w:r>
      <w:r w:rsidR="008B2B2F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8B2B2F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 xml:space="preserve">% </w:t>
      </w:r>
      <w:r w:rsidR="008B2B2F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</w:t>
      </w:r>
      <w:r w:rsidR="007861D6" w:rsidRPr="0022364B">
        <w:rPr>
          <w:rFonts w:cs="Times New Roman"/>
          <w:szCs w:val="24"/>
        </w:rPr>
        <w:t>2</w:t>
      </w:r>
      <w:r w:rsidR="008B2B2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году,</w:t>
      </w:r>
      <w:r w:rsidR="00F47BB3" w:rsidRPr="0022364B">
        <w:rPr>
          <w:rFonts w:cs="Times New Roman"/>
          <w:szCs w:val="24"/>
        </w:rPr>
        <w:t xml:space="preserve"> 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  <w:r w:rsidR="00426EE5" w:rsidRPr="0022364B">
        <w:rPr>
          <w:rFonts w:cs="Times New Roman"/>
          <w:szCs w:val="24"/>
        </w:rPr>
        <w:t xml:space="preserve"> </w:t>
      </w:r>
      <w:r w:rsidR="00F47BB3" w:rsidRPr="0022364B">
        <w:rPr>
          <w:rFonts w:cs="Times New Roman"/>
          <w:szCs w:val="24"/>
        </w:rPr>
        <w:t xml:space="preserve"> </w:t>
      </w:r>
    </w:p>
    <w:p w:rsidR="00F47BB3" w:rsidRPr="006D325A" w:rsidRDefault="00F47BB3" w:rsidP="003C07C7">
      <w:pPr>
        <w:pStyle w:val="a3"/>
        <w:numPr>
          <w:ilvl w:val="0"/>
          <w:numId w:val="46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незаконное изготовление наркотических средств, психотропных веществ и их аналогов без цели сбыта (ст. 28</w:t>
      </w:r>
      <w:r w:rsidR="007861D6" w:rsidRPr="006D325A">
        <w:rPr>
          <w:rFonts w:cs="Times New Roman"/>
          <w:szCs w:val="24"/>
        </w:rPr>
        <w:t xml:space="preserve">3 УК) – </w:t>
      </w:r>
      <w:r w:rsidR="008B2B2F" w:rsidRPr="006D325A">
        <w:rPr>
          <w:rFonts w:cs="Times New Roman"/>
          <w:szCs w:val="24"/>
        </w:rPr>
        <w:t>439</w:t>
      </w:r>
      <w:r w:rsidR="00AD1495" w:rsidRPr="006D325A">
        <w:rPr>
          <w:rFonts w:cs="Times New Roman"/>
          <w:szCs w:val="24"/>
        </w:rPr>
        <w:t xml:space="preserve"> (20</w:t>
      </w:r>
      <w:r w:rsidR="007861D6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AD1495" w:rsidRPr="006D325A">
        <w:rPr>
          <w:rFonts w:cs="Times New Roman"/>
          <w:szCs w:val="24"/>
        </w:rPr>
        <w:t>г.</w:t>
      </w:r>
      <w:r w:rsidR="00CE247B" w:rsidRPr="006D325A">
        <w:rPr>
          <w:rFonts w:cs="Times New Roman"/>
          <w:szCs w:val="24"/>
        </w:rPr>
        <w:t xml:space="preserve"> - </w:t>
      </w:r>
      <w:r w:rsidR="008B2B2F" w:rsidRPr="006D325A">
        <w:rPr>
          <w:rFonts w:cs="Times New Roman"/>
          <w:szCs w:val="24"/>
        </w:rPr>
        <w:t>515</w:t>
      </w:r>
      <w:r w:rsidR="00AD1495" w:rsidRPr="006D325A">
        <w:rPr>
          <w:rFonts w:cs="Times New Roman"/>
          <w:szCs w:val="24"/>
        </w:rPr>
        <w:t>),</w:t>
      </w:r>
      <w:r w:rsidR="0077044F" w:rsidRPr="006D325A">
        <w:rPr>
          <w:rFonts w:cs="Times New Roman"/>
          <w:szCs w:val="24"/>
        </w:rPr>
        <w:t xml:space="preserve"> что на </w:t>
      </w:r>
      <w:r w:rsidR="008B2B2F" w:rsidRPr="006D325A">
        <w:rPr>
          <w:rFonts w:cs="Times New Roman"/>
          <w:szCs w:val="24"/>
        </w:rPr>
        <w:t>14</w:t>
      </w:r>
      <w:r w:rsidR="0077044F" w:rsidRPr="006D325A">
        <w:rPr>
          <w:rFonts w:cs="Times New Roman"/>
          <w:szCs w:val="24"/>
        </w:rPr>
        <w:t>,</w:t>
      </w:r>
      <w:r w:rsidR="008B2B2F" w:rsidRPr="006D325A">
        <w:rPr>
          <w:rFonts w:cs="Times New Roman"/>
          <w:szCs w:val="24"/>
        </w:rPr>
        <w:t>76</w:t>
      </w:r>
      <w:r w:rsidR="0077044F" w:rsidRPr="006D325A">
        <w:rPr>
          <w:rFonts w:cs="Times New Roman"/>
          <w:szCs w:val="24"/>
        </w:rPr>
        <w:t xml:space="preserve">% </w:t>
      </w:r>
      <w:r w:rsidR="008B2B2F" w:rsidRPr="006D325A">
        <w:rPr>
          <w:rFonts w:cs="Times New Roman"/>
          <w:szCs w:val="24"/>
        </w:rPr>
        <w:t>мен</w:t>
      </w:r>
      <w:r w:rsidR="0077044F" w:rsidRPr="006D325A">
        <w:rPr>
          <w:rFonts w:cs="Times New Roman"/>
          <w:szCs w:val="24"/>
        </w:rPr>
        <w:t>ьше;</w:t>
      </w:r>
      <w:r w:rsidR="00AD1495" w:rsidRPr="006D325A">
        <w:rPr>
          <w:rFonts w:cs="Times New Roman"/>
          <w:szCs w:val="24"/>
        </w:rPr>
        <w:t xml:space="preserve"> </w:t>
      </w:r>
    </w:p>
    <w:p w:rsidR="00F47BB3" w:rsidRPr="006D325A" w:rsidRDefault="00F47BB3" w:rsidP="003C07C7">
      <w:pPr>
        <w:pStyle w:val="a3"/>
        <w:numPr>
          <w:ilvl w:val="0"/>
          <w:numId w:val="46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незаконное изготовление наркотических средств, психотропных веществ и их аналогов с целью сбыта (ст. 2</w:t>
      </w:r>
      <w:r w:rsidR="007861D6" w:rsidRPr="006D325A">
        <w:rPr>
          <w:rFonts w:cs="Times New Roman"/>
          <w:szCs w:val="24"/>
        </w:rPr>
        <w:t>82 УК) - 2</w:t>
      </w:r>
      <w:r w:rsidR="008B2B2F" w:rsidRPr="006D325A">
        <w:rPr>
          <w:rFonts w:cs="Times New Roman"/>
          <w:szCs w:val="24"/>
        </w:rPr>
        <w:t>82</w:t>
      </w:r>
      <w:r w:rsidR="009E3E7C" w:rsidRPr="006D325A">
        <w:rPr>
          <w:rFonts w:cs="Times New Roman"/>
          <w:szCs w:val="24"/>
        </w:rPr>
        <w:t xml:space="preserve"> </w:t>
      </w:r>
      <w:r w:rsidR="00271E09" w:rsidRPr="006D325A">
        <w:rPr>
          <w:rFonts w:cs="Times New Roman"/>
          <w:szCs w:val="24"/>
        </w:rPr>
        <w:t>(20</w:t>
      </w:r>
      <w:r w:rsidR="007861D6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271E09" w:rsidRPr="006D325A">
        <w:rPr>
          <w:rFonts w:cs="Times New Roman"/>
          <w:szCs w:val="24"/>
        </w:rPr>
        <w:t xml:space="preserve">г. </w:t>
      </w:r>
      <w:r w:rsidR="009F5E66" w:rsidRPr="006D325A">
        <w:rPr>
          <w:rFonts w:cs="Times New Roman"/>
          <w:szCs w:val="24"/>
        </w:rPr>
        <w:t xml:space="preserve">- </w:t>
      </w:r>
      <w:r w:rsidR="00EE1E5C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70</w:t>
      </w:r>
      <w:r w:rsidR="00271E09" w:rsidRPr="006D325A">
        <w:rPr>
          <w:rFonts w:cs="Times New Roman"/>
          <w:szCs w:val="24"/>
        </w:rPr>
        <w:t>)</w:t>
      </w:r>
      <w:r w:rsidR="009F5E66" w:rsidRPr="006D325A">
        <w:rPr>
          <w:rFonts w:cs="Times New Roman"/>
          <w:szCs w:val="24"/>
        </w:rPr>
        <w:t xml:space="preserve">, что на </w:t>
      </w:r>
      <w:r w:rsidR="00EE1E5C" w:rsidRPr="006D325A">
        <w:rPr>
          <w:rFonts w:cs="Times New Roman"/>
          <w:szCs w:val="24"/>
        </w:rPr>
        <w:t>4</w:t>
      </w:r>
      <w:r w:rsidR="009F5E66" w:rsidRPr="006D325A">
        <w:rPr>
          <w:rFonts w:cs="Times New Roman"/>
          <w:szCs w:val="24"/>
        </w:rPr>
        <w:t>,</w:t>
      </w:r>
      <w:r w:rsidR="008B2B2F" w:rsidRPr="006D325A">
        <w:rPr>
          <w:rFonts w:cs="Times New Roman"/>
          <w:szCs w:val="24"/>
        </w:rPr>
        <w:t>2</w:t>
      </w:r>
      <w:r w:rsidR="00EE1E5C" w:rsidRPr="006D325A">
        <w:rPr>
          <w:rFonts w:cs="Times New Roman"/>
          <w:szCs w:val="24"/>
        </w:rPr>
        <w:t>6</w:t>
      </w:r>
      <w:r w:rsidR="00271E09" w:rsidRPr="006D325A">
        <w:rPr>
          <w:rFonts w:cs="Times New Roman"/>
          <w:szCs w:val="24"/>
        </w:rPr>
        <w:t>%</w:t>
      </w:r>
      <w:r w:rsidR="009F5E66" w:rsidRPr="006D325A">
        <w:rPr>
          <w:rFonts w:cs="Times New Roman"/>
          <w:szCs w:val="24"/>
        </w:rPr>
        <w:t xml:space="preserve"> </w:t>
      </w:r>
      <w:r w:rsidR="007861D6" w:rsidRPr="006D325A">
        <w:rPr>
          <w:rFonts w:cs="Times New Roman"/>
          <w:szCs w:val="24"/>
        </w:rPr>
        <w:t>бол</w:t>
      </w:r>
      <w:r w:rsidR="009F5E66" w:rsidRPr="006D325A">
        <w:rPr>
          <w:rFonts w:cs="Times New Roman"/>
          <w:szCs w:val="24"/>
        </w:rPr>
        <w:t>ьше</w:t>
      </w:r>
      <w:r w:rsidR="0077044F" w:rsidRPr="006D325A">
        <w:rPr>
          <w:rFonts w:cs="Times New Roman"/>
          <w:szCs w:val="24"/>
        </w:rPr>
        <w:t>;</w:t>
      </w:r>
    </w:p>
    <w:p w:rsidR="00AD4625" w:rsidRPr="006D325A" w:rsidRDefault="004363AC" w:rsidP="003C07C7">
      <w:pPr>
        <w:pStyle w:val="a3"/>
        <w:numPr>
          <w:ilvl w:val="0"/>
          <w:numId w:val="46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ины</w:t>
      </w:r>
      <w:r w:rsidR="00AD4625" w:rsidRPr="006D325A">
        <w:rPr>
          <w:rFonts w:cs="Times New Roman"/>
          <w:szCs w:val="24"/>
        </w:rPr>
        <w:t xml:space="preserve">е </w:t>
      </w:r>
      <w:r w:rsidR="008B2B2F" w:rsidRPr="006D325A">
        <w:rPr>
          <w:rFonts w:cs="Times New Roman"/>
          <w:szCs w:val="24"/>
        </w:rPr>
        <w:t>18</w:t>
      </w:r>
      <w:r w:rsidR="009F5E66" w:rsidRPr="006D325A">
        <w:rPr>
          <w:rFonts w:cs="Times New Roman"/>
          <w:szCs w:val="24"/>
        </w:rPr>
        <w:t xml:space="preserve"> (20</w:t>
      </w:r>
      <w:r w:rsidR="007861D6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9F5E66" w:rsidRPr="006D325A">
        <w:rPr>
          <w:rFonts w:cs="Times New Roman"/>
          <w:szCs w:val="24"/>
        </w:rPr>
        <w:t xml:space="preserve">г. – </w:t>
      </w:r>
      <w:r w:rsidR="008B2B2F" w:rsidRPr="006D325A">
        <w:rPr>
          <w:rFonts w:cs="Times New Roman"/>
          <w:szCs w:val="24"/>
        </w:rPr>
        <w:t>27</w:t>
      </w:r>
      <w:r w:rsidR="009F5E66" w:rsidRPr="006D325A">
        <w:rPr>
          <w:rFonts w:cs="Times New Roman"/>
          <w:szCs w:val="24"/>
        </w:rPr>
        <w:t xml:space="preserve">), что на </w:t>
      </w:r>
      <w:r w:rsidR="008B2B2F" w:rsidRPr="006D325A">
        <w:rPr>
          <w:rFonts w:cs="Times New Roman"/>
          <w:szCs w:val="24"/>
        </w:rPr>
        <w:t>33</w:t>
      </w:r>
      <w:r w:rsidR="00EE1E5C" w:rsidRPr="006D325A">
        <w:rPr>
          <w:rFonts w:cs="Times New Roman"/>
          <w:szCs w:val="24"/>
        </w:rPr>
        <w:t>,</w:t>
      </w:r>
      <w:r w:rsidR="008B2B2F" w:rsidRPr="006D325A">
        <w:rPr>
          <w:rFonts w:cs="Times New Roman"/>
          <w:szCs w:val="24"/>
        </w:rPr>
        <w:t>33</w:t>
      </w:r>
      <w:r w:rsidR="00AD4625" w:rsidRPr="006D325A">
        <w:rPr>
          <w:rFonts w:cs="Times New Roman"/>
          <w:szCs w:val="24"/>
        </w:rPr>
        <w:t>%</w:t>
      </w:r>
      <w:r w:rsidR="009F5E66" w:rsidRPr="006D325A">
        <w:rPr>
          <w:rFonts w:cs="Times New Roman"/>
          <w:szCs w:val="24"/>
        </w:rPr>
        <w:t xml:space="preserve"> </w:t>
      </w:r>
      <w:r w:rsidR="008B2B2F" w:rsidRPr="006D325A">
        <w:rPr>
          <w:rFonts w:cs="Times New Roman"/>
          <w:szCs w:val="24"/>
        </w:rPr>
        <w:t>мень</w:t>
      </w:r>
      <w:r w:rsidR="009F5E66" w:rsidRPr="006D325A">
        <w:rPr>
          <w:rFonts w:cs="Times New Roman"/>
          <w:szCs w:val="24"/>
        </w:rPr>
        <w:t>ше, чем в 20</w:t>
      </w:r>
      <w:r w:rsidR="00F0264D" w:rsidRPr="006D325A">
        <w:rPr>
          <w:rFonts w:cs="Times New Roman"/>
          <w:szCs w:val="24"/>
        </w:rPr>
        <w:t>2</w:t>
      </w:r>
      <w:r w:rsidR="008B2B2F" w:rsidRPr="006D325A">
        <w:rPr>
          <w:rFonts w:cs="Times New Roman"/>
          <w:szCs w:val="24"/>
        </w:rPr>
        <w:t>2</w:t>
      </w:r>
      <w:r w:rsidR="009F5E66" w:rsidRPr="006D325A">
        <w:rPr>
          <w:rFonts w:cs="Times New Roman"/>
          <w:szCs w:val="24"/>
        </w:rPr>
        <w:t xml:space="preserve"> году.</w:t>
      </w:r>
    </w:p>
    <w:p w:rsidR="009E3E7C" w:rsidRPr="0022364B" w:rsidRDefault="009E3E7C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преступлений против порядка управления</w:t>
      </w:r>
    </w:p>
    <w:p w:rsidR="00F47BB3" w:rsidRPr="0022364B" w:rsidRDefault="009E3E7C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F3379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за совершение п</w:t>
      </w:r>
      <w:r w:rsidR="00F47BB3" w:rsidRPr="0022364B">
        <w:rPr>
          <w:rFonts w:cs="Times New Roman"/>
          <w:szCs w:val="24"/>
        </w:rPr>
        <w:t>реступлени</w:t>
      </w:r>
      <w:r w:rsidRPr="0022364B">
        <w:rPr>
          <w:rFonts w:cs="Times New Roman"/>
          <w:szCs w:val="24"/>
        </w:rPr>
        <w:t>й</w:t>
      </w:r>
      <w:r w:rsidR="00F47BB3" w:rsidRPr="0022364B">
        <w:rPr>
          <w:rFonts w:cs="Times New Roman"/>
          <w:szCs w:val="24"/>
        </w:rPr>
        <w:t xml:space="preserve"> против порядка управления</w:t>
      </w:r>
      <w:r w:rsidRPr="0022364B">
        <w:rPr>
          <w:rFonts w:cs="Times New Roman"/>
          <w:szCs w:val="24"/>
        </w:rPr>
        <w:t xml:space="preserve"> осуждено</w:t>
      </w:r>
      <w:r w:rsidR="00CE4B1F" w:rsidRPr="0022364B">
        <w:rPr>
          <w:rFonts w:cs="Times New Roman"/>
          <w:szCs w:val="24"/>
        </w:rPr>
        <w:t xml:space="preserve"> </w:t>
      </w:r>
      <w:r w:rsidR="00F3379C">
        <w:rPr>
          <w:rFonts w:cs="Times New Roman"/>
          <w:szCs w:val="24"/>
        </w:rPr>
        <w:t>405</w:t>
      </w:r>
      <w:r w:rsidR="004363AC" w:rsidRPr="0022364B">
        <w:rPr>
          <w:rFonts w:cs="Times New Roman"/>
          <w:szCs w:val="24"/>
        </w:rPr>
        <w:t xml:space="preserve"> лиц</w:t>
      </w:r>
      <w:r w:rsidR="00CE4B1F" w:rsidRPr="0022364B">
        <w:rPr>
          <w:rFonts w:cs="Times New Roman"/>
          <w:szCs w:val="24"/>
        </w:rPr>
        <w:t xml:space="preserve"> или </w:t>
      </w:r>
      <w:r w:rsidR="00F3379C">
        <w:rPr>
          <w:rFonts w:cs="Times New Roman"/>
          <w:szCs w:val="24"/>
        </w:rPr>
        <w:t>6</w:t>
      </w:r>
      <w:r w:rsidR="004363AC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53</w:t>
      </w:r>
      <w:r w:rsidR="004363AC" w:rsidRPr="0022364B">
        <w:rPr>
          <w:rFonts w:cs="Times New Roman"/>
          <w:szCs w:val="24"/>
        </w:rPr>
        <w:t>% от</w:t>
      </w:r>
      <w:r w:rsidR="00F47BB3" w:rsidRPr="0022364B">
        <w:rPr>
          <w:rFonts w:cs="Times New Roman"/>
          <w:szCs w:val="24"/>
        </w:rPr>
        <w:t xml:space="preserve"> общего числа осужденных (20</w:t>
      </w:r>
      <w:r w:rsidR="00CE4B1F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F3379C">
        <w:rPr>
          <w:rFonts w:cs="Times New Roman"/>
          <w:szCs w:val="24"/>
        </w:rPr>
        <w:t>424</w:t>
      </w:r>
      <w:r w:rsidR="00F47BB3" w:rsidRPr="0022364B">
        <w:rPr>
          <w:rFonts w:cs="Times New Roman"/>
          <w:szCs w:val="24"/>
        </w:rPr>
        <w:t xml:space="preserve"> или </w:t>
      </w:r>
      <w:r w:rsidR="00F3379C">
        <w:rPr>
          <w:rFonts w:cs="Times New Roman"/>
          <w:szCs w:val="24"/>
        </w:rPr>
        <w:t>7</w:t>
      </w:r>
      <w:r w:rsidR="00F47BB3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21</w:t>
      </w:r>
      <w:r w:rsidR="00F47BB3" w:rsidRPr="0022364B">
        <w:rPr>
          <w:rFonts w:cs="Times New Roman"/>
          <w:szCs w:val="24"/>
        </w:rPr>
        <w:t>%),</w:t>
      </w:r>
      <w:r w:rsidRPr="0022364B">
        <w:rPr>
          <w:rFonts w:cs="Times New Roman"/>
          <w:szCs w:val="24"/>
        </w:rPr>
        <w:t xml:space="preserve"> что на </w:t>
      </w:r>
      <w:r w:rsidR="00F3379C">
        <w:rPr>
          <w:rFonts w:cs="Times New Roman"/>
          <w:szCs w:val="24"/>
        </w:rPr>
        <w:t>4</w:t>
      </w:r>
      <w:r w:rsidR="00271E09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48</w:t>
      </w:r>
      <w:r w:rsidR="00271E09" w:rsidRPr="0022364B">
        <w:rPr>
          <w:rFonts w:cs="Times New Roman"/>
          <w:szCs w:val="24"/>
        </w:rPr>
        <w:t xml:space="preserve">% </w:t>
      </w:r>
      <w:r w:rsidR="00F3379C">
        <w:rPr>
          <w:rFonts w:cs="Times New Roman"/>
          <w:szCs w:val="24"/>
        </w:rPr>
        <w:t>мен</w:t>
      </w:r>
      <w:r w:rsidR="00271E09" w:rsidRPr="0022364B">
        <w:rPr>
          <w:rFonts w:cs="Times New Roman"/>
          <w:szCs w:val="24"/>
        </w:rPr>
        <w:t>ьше чем в 20</w:t>
      </w:r>
      <w:r w:rsidR="00CE4B1F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271E09" w:rsidRPr="0022364B">
        <w:rPr>
          <w:rFonts w:cs="Times New Roman"/>
          <w:szCs w:val="24"/>
        </w:rPr>
        <w:t>г.,</w:t>
      </w:r>
      <w:r w:rsidR="00F47BB3" w:rsidRPr="0022364B">
        <w:rPr>
          <w:rFonts w:cs="Times New Roman"/>
          <w:szCs w:val="24"/>
        </w:rPr>
        <w:t xml:space="preserve"> 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</w:p>
    <w:p w:rsidR="008153B7" w:rsidRPr="0022364B" w:rsidRDefault="008153B7" w:rsidP="00EF7F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незаконное пересечение государственной границы (ст. 378 УК) – </w:t>
      </w:r>
      <w:r w:rsidR="00F3379C">
        <w:rPr>
          <w:rFonts w:cs="Times New Roman"/>
          <w:szCs w:val="24"/>
        </w:rPr>
        <w:t>184</w:t>
      </w:r>
      <w:r w:rsidRPr="0022364B">
        <w:rPr>
          <w:rFonts w:cs="Times New Roman"/>
          <w:szCs w:val="24"/>
        </w:rPr>
        <w:t xml:space="preserve"> (202</w:t>
      </w:r>
      <w:r w:rsidR="00F3379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F3379C">
        <w:rPr>
          <w:rFonts w:cs="Times New Roman"/>
          <w:szCs w:val="24"/>
        </w:rPr>
        <w:t>253</w:t>
      </w:r>
      <w:r w:rsidRPr="0022364B">
        <w:rPr>
          <w:rFonts w:cs="Times New Roman"/>
          <w:szCs w:val="24"/>
        </w:rPr>
        <w:t xml:space="preserve">), что на </w:t>
      </w:r>
      <w:r w:rsidR="00933225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 xml:space="preserve">% </w:t>
      </w:r>
      <w:r w:rsidR="00933225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F47BB3" w:rsidRPr="0022364B" w:rsidRDefault="00F47BB3" w:rsidP="00EF7F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подделка документов (ст. 3</w:t>
      </w:r>
      <w:r w:rsidR="00CE4B1F" w:rsidRPr="0022364B">
        <w:rPr>
          <w:rFonts w:cs="Times New Roman"/>
          <w:szCs w:val="24"/>
        </w:rPr>
        <w:t xml:space="preserve">79 УК) – </w:t>
      </w:r>
      <w:r w:rsidR="00F3379C">
        <w:rPr>
          <w:rFonts w:cs="Times New Roman"/>
          <w:szCs w:val="24"/>
        </w:rPr>
        <w:t>204</w:t>
      </w:r>
      <w:r w:rsidR="002C44E9" w:rsidRPr="0022364B">
        <w:rPr>
          <w:rFonts w:cs="Times New Roman"/>
          <w:szCs w:val="24"/>
        </w:rPr>
        <w:t xml:space="preserve"> </w:t>
      </w:r>
      <w:r w:rsidR="00271E09" w:rsidRPr="0022364B">
        <w:rPr>
          <w:rFonts w:cs="Times New Roman"/>
          <w:szCs w:val="24"/>
        </w:rPr>
        <w:t>(20</w:t>
      </w:r>
      <w:r w:rsidR="00CE4B1F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271E09" w:rsidRPr="0022364B">
        <w:rPr>
          <w:rFonts w:cs="Times New Roman"/>
          <w:szCs w:val="24"/>
        </w:rPr>
        <w:t xml:space="preserve">г. </w:t>
      </w:r>
      <w:r w:rsidR="002C44E9" w:rsidRPr="0022364B">
        <w:rPr>
          <w:rFonts w:cs="Times New Roman"/>
          <w:szCs w:val="24"/>
        </w:rPr>
        <w:t xml:space="preserve">- </w:t>
      </w:r>
      <w:r w:rsidR="00F3379C">
        <w:rPr>
          <w:rFonts w:cs="Times New Roman"/>
          <w:szCs w:val="24"/>
        </w:rPr>
        <w:t>148</w:t>
      </w:r>
      <w:r w:rsidR="00271E09" w:rsidRPr="0022364B">
        <w:rPr>
          <w:rFonts w:cs="Times New Roman"/>
          <w:szCs w:val="24"/>
        </w:rPr>
        <w:t>)</w:t>
      </w:r>
      <w:r w:rsidR="002C44E9" w:rsidRPr="0022364B">
        <w:rPr>
          <w:rFonts w:cs="Times New Roman"/>
          <w:szCs w:val="24"/>
        </w:rPr>
        <w:t xml:space="preserve">, что на </w:t>
      </w:r>
      <w:r w:rsidR="00F3379C">
        <w:rPr>
          <w:rFonts w:cs="Times New Roman"/>
          <w:szCs w:val="24"/>
        </w:rPr>
        <w:t>27</w:t>
      </w:r>
      <w:r w:rsidR="002C44E9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45</w:t>
      </w:r>
      <w:r w:rsidR="00271E09" w:rsidRPr="0022364B">
        <w:rPr>
          <w:rFonts w:cs="Times New Roman"/>
          <w:szCs w:val="24"/>
        </w:rPr>
        <w:t>%</w:t>
      </w:r>
      <w:r w:rsidR="002C44E9" w:rsidRPr="0022364B">
        <w:rPr>
          <w:rFonts w:cs="Times New Roman"/>
          <w:szCs w:val="24"/>
        </w:rPr>
        <w:t xml:space="preserve"> </w:t>
      </w:r>
      <w:r w:rsidR="00933225">
        <w:rPr>
          <w:rFonts w:cs="Times New Roman"/>
          <w:szCs w:val="24"/>
        </w:rPr>
        <w:t>бол</w:t>
      </w:r>
      <w:r w:rsidR="002C44E9"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</w:p>
    <w:p w:rsidR="00F47BB3" w:rsidRPr="0022364B" w:rsidRDefault="00F47BB3" w:rsidP="00EF7F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угроза или насилие в отношении представителя власти (ст. 3</w:t>
      </w:r>
      <w:r w:rsidR="00CE4B1F" w:rsidRPr="0022364B">
        <w:rPr>
          <w:rFonts w:cs="Times New Roman"/>
          <w:szCs w:val="24"/>
        </w:rPr>
        <w:t>74</w:t>
      </w:r>
      <w:r w:rsidRPr="0022364B">
        <w:rPr>
          <w:rFonts w:cs="Times New Roman"/>
          <w:szCs w:val="24"/>
        </w:rPr>
        <w:t xml:space="preserve"> УК) – </w:t>
      </w:r>
      <w:r w:rsidR="00F3379C">
        <w:rPr>
          <w:rFonts w:cs="Times New Roman"/>
          <w:szCs w:val="24"/>
        </w:rPr>
        <w:t>13</w:t>
      </w:r>
      <w:r w:rsidR="009B774B" w:rsidRPr="0022364B">
        <w:rPr>
          <w:rFonts w:cs="Times New Roman"/>
          <w:szCs w:val="24"/>
        </w:rPr>
        <w:t xml:space="preserve"> </w:t>
      </w:r>
      <w:r w:rsidR="00271E09" w:rsidRPr="0022364B">
        <w:rPr>
          <w:rFonts w:cs="Times New Roman"/>
          <w:szCs w:val="24"/>
        </w:rPr>
        <w:t>(</w:t>
      </w:r>
      <w:r w:rsidR="009B774B" w:rsidRPr="0022364B">
        <w:rPr>
          <w:rFonts w:cs="Times New Roman"/>
          <w:szCs w:val="24"/>
        </w:rPr>
        <w:t>20</w:t>
      </w:r>
      <w:r w:rsidR="00CE4B1F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271E09" w:rsidRPr="0022364B">
        <w:rPr>
          <w:rFonts w:cs="Times New Roman"/>
          <w:szCs w:val="24"/>
        </w:rPr>
        <w:t>г.</w:t>
      </w:r>
      <w:r w:rsidR="009B774B" w:rsidRPr="0022364B">
        <w:rPr>
          <w:rFonts w:cs="Times New Roman"/>
          <w:szCs w:val="24"/>
        </w:rPr>
        <w:t xml:space="preserve"> - </w:t>
      </w:r>
      <w:r w:rsidR="00933225">
        <w:rPr>
          <w:rFonts w:cs="Times New Roman"/>
          <w:szCs w:val="24"/>
        </w:rPr>
        <w:t>8</w:t>
      </w:r>
      <w:r w:rsidR="00271E09" w:rsidRPr="0022364B">
        <w:rPr>
          <w:rFonts w:cs="Times New Roman"/>
          <w:szCs w:val="24"/>
        </w:rPr>
        <w:t>)</w:t>
      </w:r>
      <w:r w:rsidR="009B774B" w:rsidRPr="0022364B">
        <w:rPr>
          <w:rFonts w:cs="Times New Roman"/>
          <w:szCs w:val="24"/>
        </w:rPr>
        <w:t xml:space="preserve">, что на </w:t>
      </w:r>
      <w:r w:rsidR="00F3379C">
        <w:rPr>
          <w:rFonts w:cs="Times New Roman"/>
          <w:szCs w:val="24"/>
        </w:rPr>
        <w:t>38</w:t>
      </w:r>
      <w:r w:rsidR="00CE4B1F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46</w:t>
      </w:r>
      <w:r w:rsidR="00271E09" w:rsidRPr="0022364B">
        <w:rPr>
          <w:rFonts w:cs="Times New Roman"/>
          <w:szCs w:val="24"/>
        </w:rPr>
        <w:t>%</w:t>
      </w:r>
      <w:r w:rsidR="009B774B" w:rsidRPr="0022364B">
        <w:rPr>
          <w:rFonts w:cs="Times New Roman"/>
          <w:szCs w:val="24"/>
        </w:rPr>
        <w:t xml:space="preserve"> </w:t>
      </w:r>
      <w:r w:rsidR="00F3379C">
        <w:rPr>
          <w:rFonts w:cs="Times New Roman"/>
          <w:szCs w:val="24"/>
        </w:rPr>
        <w:t>бол</w:t>
      </w:r>
      <w:r w:rsidR="009B774B" w:rsidRPr="0022364B">
        <w:rPr>
          <w:rFonts w:cs="Times New Roman"/>
          <w:szCs w:val="24"/>
        </w:rPr>
        <w:t>ьше</w:t>
      </w:r>
      <w:r w:rsidR="00CE4B1F" w:rsidRPr="0022364B">
        <w:rPr>
          <w:rFonts w:cs="Times New Roman"/>
          <w:szCs w:val="24"/>
        </w:rPr>
        <w:t>, чем в 202</w:t>
      </w:r>
      <w:r w:rsidR="00F3379C">
        <w:rPr>
          <w:rFonts w:cs="Times New Roman"/>
          <w:szCs w:val="24"/>
        </w:rPr>
        <w:t>2</w:t>
      </w:r>
      <w:r w:rsidR="00CE4B1F" w:rsidRPr="0022364B">
        <w:rPr>
          <w:rFonts w:cs="Times New Roman"/>
          <w:szCs w:val="24"/>
        </w:rPr>
        <w:t xml:space="preserve"> году</w:t>
      </w:r>
      <w:r w:rsidR="00933225">
        <w:rPr>
          <w:rFonts w:cs="Times New Roman"/>
          <w:szCs w:val="24"/>
        </w:rPr>
        <w:t>;</w:t>
      </w:r>
    </w:p>
    <w:p w:rsidR="00AD4625" w:rsidRPr="0022364B" w:rsidRDefault="00AD4625" w:rsidP="00EF7F0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</w:t>
      </w:r>
      <w:r w:rsidR="004363AC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>е</w:t>
      </w:r>
      <w:r w:rsidR="00F3379C">
        <w:rPr>
          <w:rFonts w:cs="Times New Roman"/>
          <w:szCs w:val="24"/>
        </w:rPr>
        <w:t xml:space="preserve"> 4</w:t>
      </w:r>
      <w:r w:rsidR="0099365A" w:rsidRPr="0022364B">
        <w:rPr>
          <w:rFonts w:cs="Times New Roman"/>
          <w:szCs w:val="24"/>
        </w:rPr>
        <w:t xml:space="preserve"> (20</w:t>
      </w:r>
      <w:r w:rsidR="00CE4B1F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99365A" w:rsidRPr="0022364B">
        <w:rPr>
          <w:rFonts w:cs="Times New Roman"/>
          <w:szCs w:val="24"/>
        </w:rPr>
        <w:t xml:space="preserve">г. - </w:t>
      </w:r>
      <w:r w:rsidR="00F3379C">
        <w:rPr>
          <w:rFonts w:cs="Times New Roman"/>
          <w:szCs w:val="24"/>
        </w:rPr>
        <w:t>15</w:t>
      </w:r>
      <w:r w:rsidR="00CE4B1F" w:rsidRPr="0022364B">
        <w:rPr>
          <w:rFonts w:cs="Times New Roman"/>
          <w:szCs w:val="24"/>
        </w:rPr>
        <w:t>)</w:t>
      </w:r>
      <w:r w:rsidR="00933225">
        <w:rPr>
          <w:rFonts w:cs="Times New Roman"/>
          <w:szCs w:val="24"/>
        </w:rPr>
        <w:t>,</w:t>
      </w:r>
      <w:r w:rsidR="00933225" w:rsidRPr="00933225">
        <w:rPr>
          <w:rFonts w:cs="Times New Roman"/>
          <w:szCs w:val="24"/>
        </w:rPr>
        <w:t xml:space="preserve"> </w:t>
      </w:r>
      <w:r w:rsidR="00933225" w:rsidRPr="0022364B">
        <w:rPr>
          <w:rFonts w:cs="Times New Roman"/>
          <w:szCs w:val="24"/>
        </w:rPr>
        <w:t xml:space="preserve">что на </w:t>
      </w:r>
      <w:r w:rsidR="00F3379C">
        <w:rPr>
          <w:rFonts w:cs="Times New Roman"/>
          <w:szCs w:val="24"/>
        </w:rPr>
        <w:t>73,33</w:t>
      </w:r>
      <w:r w:rsidR="00933225" w:rsidRPr="0022364B">
        <w:rPr>
          <w:rFonts w:cs="Times New Roman"/>
          <w:szCs w:val="24"/>
        </w:rPr>
        <w:t xml:space="preserve">% </w:t>
      </w:r>
      <w:r w:rsidR="00F3379C">
        <w:rPr>
          <w:rFonts w:cs="Times New Roman"/>
          <w:szCs w:val="24"/>
        </w:rPr>
        <w:t>мен</w:t>
      </w:r>
      <w:r w:rsidR="00933225" w:rsidRPr="0022364B">
        <w:rPr>
          <w:rFonts w:cs="Times New Roman"/>
          <w:szCs w:val="24"/>
        </w:rPr>
        <w:t>ьше, чем в 202</w:t>
      </w:r>
      <w:r w:rsidR="00F3379C">
        <w:rPr>
          <w:rFonts w:cs="Times New Roman"/>
          <w:szCs w:val="24"/>
        </w:rPr>
        <w:t>2</w:t>
      </w:r>
      <w:r w:rsidR="00933225" w:rsidRPr="0022364B">
        <w:rPr>
          <w:rFonts w:cs="Times New Roman"/>
          <w:szCs w:val="24"/>
        </w:rPr>
        <w:t xml:space="preserve"> году.</w:t>
      </w:r>
    </w:p>
    <w:p w:rsidR="001F42CE" w:rsidRPr="0022364B" w:rsidRDefault="001F42CE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Осуждено лиц за совершение п</w:t>
      </w:r>
      <w:r w:rsidR="00F47BB3" w:rsidRPr="0022364B">
        <w:rPr>
          <w:rFonts w:cs="Times New Roman"/>
          <w:b/>
          <w:szCs w:val="24"/>
        </w:rPr>
        <w:t>реступлени</w:t>
      </w:r>
      <w:r w:rsidRPr="0022364B">
        <w:rPr>
          <w:rFonts w:cs="Times New Roman"/>
          <w:b/>
          <w:szCs w:val="24"/>
        </w:rPr>
        <w:t>й</w:t>
      </w:r>
      <w:r w:rsidR="00F47BB3" w:rsidRPr="0022364B">
        <w:rPr>
          <w:rFonts w:cs="Times New Roman"/>
          <w:b/>
          <w:szCs w:val="24"/>
        </w:rPr>
        <w:t xml:space="preserve"> против исполнения судебных актов и иных исполнительных документов</w:t>
      </w:r>
    </w:p>
    <w:p w:rsidR="00F47BB3" w:rsidRPr="0022364B" w:rsidRDefault="00860BAD" w:rsidP="009E12CC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szCs w:val="24"/>
        </w:rPr>
        <w:t>За 202</w:t>
      </w:r>
      <w:r w:rsidR="00F3379C">
        <w:rPr>
          <w:rFonts w:cs="Times New Roman"/>
          <w:szCs w:val="24"/>
        </w:rPr>
        <w:t>3</w:t>
      </w:r>
      <w:r w:rsidR="001F42CE" w:rsidRPr="0022364B">
        <w:rPr>
          <w:rFonts w:cs="Times New Roman"/>
          <w:szCs w:val="24"/>
        </w:rPr>
        <w:t xml:space="preserve"> год </w:t>
      </w:r>
      <w:r w:rsidR="00AD4625" w:rsidRPr="0022364B">
        <w:rPr>
          <w:rFonts w:cs="Times New Roman"/>
          <w:szCs w:val="24"/>
        </w:rPr>
        <w:t xml:space="preserve">за совершение преступлений против исполнения судебных актов и иных исполнительных документов осуждены </w:t>
      </w:r>
      <w:r w:rsidR="00F3379C">
        <w:rPr>
          <w:rFonts w:cs="Times New Roman"/>
          <w:szCs w:val="24"/>
        </w:rPr>
        <w:t>180</w:t>
      </w:r>
      <w:r w:rsidR="00F47BB3" w:rsidRPr="0022364B">
        <w:rPr>
          <w:rFonts w:cs="Times New Roman"/>
          <w:b/>
          <w:szCs w:val="24"/>
        </w:rPr>
        <w:t xml:space="preserve"> </w:t>
      </w:r>
      <w:r w:rsidR="00F47BB3" w:rsidRPr="0022364B">
        <w:rPr>
          <w:rFonts w:cs="Times New Roman"/>
          <w:szCs w:val="24"/>
        </w:rPr>
        <w:t xml:space="preserve">лиц или </w:t>
      </w:r>
      <w:r w:rsidR="00F3379C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90</w:t>
      </w:r>
      <w:r w:rsidR="00F47BB3" w:rsidRPr="0022364B">
        <w:rPr>
          <w:rFonts w:cs="Times New Roman"/>
          <w:szCs w:val="24"/>
        </w:rPr>
        <w:t>% от общего числа осужденных (20</w:t>
      </w:r>
      <w:r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F47BB3" w:rsidRPr="0022364B">
        <w:rPr>
          <w:rFonts w:cs="Times New Roman"/>
          <w:szCs w:val="24"/>
        </w:rPr>
        <w:t xml:space="preserve">г. – </w:t>
      </w:r>
      <w:r w:rsidR="00F3379C">
        <w:rPr>
          <w:rFonts w:cs="Times New Roman"/>
          <w:szCs w:val="24"/>
        </w:rPr>
        <w:t>238</w:t>
      </w:r>
      <w:r w:rsidR="00C745B5" w:rsidRPr="0022364B">
        <w:rPr>
          <w:rFonts w:cs="Times New Roman"/>
          <w:szCs w:val="24"/>
        </w:rPr>
        <w:t xml:space="preserve"> или </w:t>
      </w:r>
      <w:r w:rsidR="00F3379C">
        <w:rPr>
          <w:rFonts w:cs="Times New Roman"/>
          <w:szCs w:val="24"/>
        </w:rPr>
        <w:t>4</w:t>
      </w:r>
      <w:r w:rsidR="00C745B5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05</w:t>
      </w:r>
      <w:r w:rsidR="00C745B5" w:rsidRPr="0022364B">
        <w:rPr>
          <w:rFonts w:cs="Times New Roman"/>
          <w:szCs w:val="24"/>
        </w:rPr>
        <w:t>%</w:t>
      </w:r>
      <w:r w:rsidR="00F47BB3" w:rsidRPr="0022364B">
        <w:rPr>
          <w:rFonts w:cs="Times New Roman"/>
          <w:szCs w:val="24"/>
        </w:rPr>
        <w:t xml:space="preserve">), </w:t>
      </w:r>
      <w:r w:rsidR="00AD4625" w:rsidRPr="0022364B">
        <w:rPr>
          <w:rFonts w:cs="Times New Roman"/>
          <w:szCs w:val="24"/>
        </w:rPr>
        <w:t>что на 2</w:t>
      </w:r>
      <w:r w:rsidR="00F3379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5162C2">
        <w:rPr>
          <w:rFonts w:cs="Times New Roman"/>
          <w:szCs w:val="24"/>
        </w:rPr>
        <w:t>3</w:t>
      </w:r>
      <w:r w:rsidR="00F3379C">
        <w:rPr>
          <w:rFonts w:cs="Times New Roman"/>
          <w:szCs w:val="24"/>
        </w:rPr>
        <w:t>7</w:t>
      </w:r>
      <w:r w:rsidR="00AD4625" w:rsidRPr="0022364B">
        <w:rPr>
          <w:rFonts w:cs="Times New Roman"/>
          <w:szCs w:val="24"/>
        </w:rPr>
        <w:t xml:space="preserve">% </w:t>
      </w:r>
      <w:r w:rsidR="005162C2">
        <w:rPr>
          <w:rFonts w:cs="Times New Roman"/>
          <w:szCs w:val="24"/>
        </w:rPr>
        <w:t>мен</w:t>
      </w:r>
      <w:r w:rsidR="00AD4625" w:rsidRPr="0022364B">
        <w:rPr>
          <w:rFonts w:cs="Times New Roman"/>
          <w:szCs w:val="24"/>
        </w:rPr>
        <w:t>ьше, чем в 20</w:t>
      </w:r>
      <w:r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AD4625" w:rsidRPr="0022364B">
        <w:rPr>
          <w:rFonts w:cs="Times New Roman"/>
          <w:szCs w:val="24"/>
        </w:rPr>
        <w:t xml:space="preserve">г., </w:t>
      </w:r>
      <w:r w:rsidR="00F47BB3" w:rsidRPr="0022364B">
        <w:rPr>
          <w:rFonts w:cs="Times New Roman"/>
          <w:szCs w:val="24"/>
        </w:rPr>
        <w:t>в том числе</w:t>
      </w:r>
      <w:r w:rsidR="00426EE5">
        <w:rPr>
          <w:rFonts w:cs="Times New Roman"/>
          <w:szCs w:val="24"/>
        </w:rPr>
        <w:t xml:space="preserve"> </w:t>
      </w:r>
      <w:r w:rsidR="00426EE5" w:rsidRPr="00426EE5">
        <w:rPr>
          <w:rFonts w:cs="Times New Roman"/>
          <w:szCs w:val="24"/>
          <w:u w:val="single"/>
        </w:rPr>
        <w:t>(в лицах):</w:t>
      </w:r>
    </w:p>
    <w:p w:rsidR="00F47BB3" w:rsidRPr="0022364B" w:rsidRDefault="00F47BB3" w:rsidP="00EF7F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неисполнение приговора суда осужденным к штрафу</w:t>
      </w:r>
      <w:r w:rsidR="00C745B5" w:rsidRPr="0022364B">
        <w:rPr>
          <w:rFonts w:cs="Times New Roman"/>
          <w:szCs w:val="24"/>
        </w:rPr>
        <w:t xml:space="preserve"> (ст.3</w:t>
      </w:r>
      <w:r w:rsidR="00550BA2" w:rsidRPr="0022364B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</w:t>
      </w:r>
      <w:r w:rsidR="00C745B5" w:rsidRPr="0022364B">
        <w:rPr>
          <w:rFonts w:cs="Times New Roman"/>
          <w:szCs w:val="24"/>
        </w:rPr>
        <w:t xml:space="preserve">УК) </w:t>
      </w:r>
      <w:r w:rsidRPr="0022364B">
        <w:rPr>
          <w:rFonts w:cs="Times New Roman"/>
          <w:szCs w:val="24"/>
        </w:rPr>
        <w:t xml:space="preserve">– </w:t>
      </w:r>
      <w:r w:rsidR="00F3379C">
        <w:rPr>
          <w:rFonts w:cs="Times New Roman"/>
          <w:szCs w:val="24"/>
        </w:rPr>
        <w:t>99</w:t>
      </w:r>
      <w:r w:rsidR="00AD4625" w:rsidRPr="0022364B">
        <w:rPr>
          <w:rFonts w:cs="Times New Roman"/>
          <w:szCs w:val="24"/>
        </w:rPr>
        <w:t xml:space="preserve"> (20</w:t>
      </w:r>
      <w:r w:rsidR="00550BA2" w:rsidRPr="0022364B">
        <w:rPr>
          <w:rFonts w:cs="Times New Roman"/>
          <w:szCs w:val="24"/>
        </w:rPr>
        <w:t>2</w:t>
      </w:r>
      <w:r w:rsidR="00F3379C">
        <w:rPr>
          <w:rFonts w:cs="Times New Roman"/>
          <w:szCs w:val="24"/>
        </w:rPr>
        <w:t>2</w:t>
      </w:r>
      <w:r w:rsidR="00AD4625" w:rsidRPr="0022364B">
        <w:rPr>
          <w:rFonts w:cs="Times New Roman"/>
          <w:szCs w:val="24"/>
        </w:rPr>
        <w:t xml:space="preserve">г. </w:t>
      </w:r>
      <w:r w:rsidR="00550BA2" w:rsidRPr="0022364B">
        <w:rPr>
          <w:rFonts w:cs="Times New Roman"/>
          <w:szCs w:val="24"/>
        </w:rPr>
        <w:t xml:space="preserve">- </w:t>
      </w:r>
      <w:r w:rsidR="00F3379C">
        <w:rPr>
          <w:rFonts w:cs="Times New Roman"/>
          <w:szCs w:val="24"/>
        </w:rPr>
        <w:t>161</w:t>
      </w:r>
      <w:r w:rsidR="00AD4625" w:rsidRPr="0022364B">
        <w:rPr>
          <w:rFonts w:cs="Times New Roman"/>
          <w:szCs w:val="24"/>
        </w:rPr>
        <w:t>)</w:t>
      </w:r>
      <w:r w:rsidR="0040749D" w:rsidRPr="0022364B">
        <w:rPr>
          <w:rFonts w:cs="Times New Roman"/>
          <w:szCs w:val="24"/>
        </w:rPr>
        <w:t xml:space="preserve">, что на </w:t>
      </w:r>
      <w:r w:rsidR="005162C2">
        <w:rPr>
          <w:rFonts w:cs="Times New Roman"/>
          <w:szCs w:val="24"/>
        </w:rPr>
        <w:t>3</w:t>
      </w:r>
      <w:r w:rsidR="00F3379C">
        <w:rPr>
          <w:rFonts w:cs="Times New Roman"/>
          <w:szCs w:val="24"/>
        </w:rPr>
        <w:t>8</w:t>
      </w:r>
      <w:r w:rsidR="00550BA2" w:rsidRPr="0022364B">
        <w:rPr>
          <w:rFonts w:cs="Times New Roman"/>
          <w:szCs w:val="24"/>
        </w:rPr>
        <w:t>,</w:t>
      </w:r>
      <w:r w:rsidR="00F3379C">
        <w:rPr>
          <w:rFonts w:cs="Times New Roman"/>
          <w:szCs w:val="24"/>
        </w:rPr>
        <w:t>51</w:t>
      </w:r>
      <w:r w:rsidR="00AD4625" w:rsidRPr="0022364B">
        <w:rPr>
          <w:rFonts w:cs="Times New Roman"/>
          <w:szCs w:val="24"/>
        </w:rPr>
        <w:t>%</w:t>
      </w:r>
      <w:r w:rsidR="0040749D" w:rsidRPr="0022364B">
        <w:rPr>
          <w:rFonts w:cs="Times New Roman"/>
          <w:szCs w:val="24"/>
        </w:rPr>
        <w:t xml:space="preserve"> </w:t>
      </w:r>
      <w:r w:rsidR="005162C2">
        <w:rPr>
          <w:rFonts w:cs="Times New Roman"/>
          <w:szCs w:val="24"/>
        </w:rPr>
        <w:t>мен</w:t>
      </w:r>
      <w:r w:rsidR="0040749D" w:rsidRPr="0022364B">
        <w:rPr>
          <w:rFonts w:cs="Times New Roman"/>
          <w:szCs w:val="24"/>
        </w:rPr>
        <w:t>ьше</w:t>
      </w:r>
      <w:r w:rsidR="0077044F" w:rsidRPr="0022364B">
        <w:rPr>
          <w:rFonts w:cs="Times New Roman"/>
          <w:szCs w:val="24"/>
        </w:rPr>
        <w:t>;</w:t>
      </w:r>
      <w:r w:rsidR="00865290"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EF7F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/>
          <w:szCs w:val="24"/>
        </w:rPr>
      </w:pPr>
      <w:r w:rsidRPr="007037BF">
        <w:rPr>
          <w:rFonts w:cs="Times New Roman"/>
          <w:szCs w:val="24"/>
        </w:rPr>
        <w:t xml:space="preserve">побег из места </w:t>
      </w:r>
      <w:r w:rsidRPr="0022364B">
        <w:rPr>
          <w:rFonts w:cs="Times New Roman"/>
          <w:szCs w:val="24"/>
        </w:rPr>
        <w:t>лишения</w:t>
      </w:r>
      <w:r w:rsidR="004363AC" w:rsidRPr="0022364B">
        <w:rPr>
          <w:rFonts w:cs="Times New Roman"/>
          <w:szCs w:val="24"/>
        </w:rPr>
        <w:t xml:space="preserve"> свободы (ст. 3</w:t>
      </w:r>
      <w:r w:rsidR="00550BA2" w:rsidRPr="0022364B">
        <w:rPr>
          <w:rFonts w:cs="Times New Roman"/>
          <w:szCs w:val="24"/>
        </w:rPr>
        <w:t xml:space="preserve">68 УК) – </w:t>
      </w:r>
      <w:r w:rsidR="007037BF">
        <w:rPr>
          <w:rFonts w:cs="Times New Roman"/>
          <w:szCs w:val="24"/>
        </w:rPr>
        <w:t>4</w:t>
      </w:r>
      <w:r w:rsidR="005162C2">
        <w:rPr>
          <w:rFonts w:cs="Times New Roman"/>
          <w:szCs w:val="24"/>
        </w:rPr>
        <w:t>8</w:t>
      </w:r>
      <w:r w:rsidR="00AD4625" w:rsidRPr="0022364B">
        <w:rPr>
          <w:rFonts w:cs="Times New Roman"/>
          <w:szCs w:val="24"/>
        </w:rPr>
        <w:t xml:space="preserve"> (20</w:t>
      </w:r>
      <w:r w:rsidR="00550BA2" w:rsidRPr="0022364B">
        <w:rPr>
          <w:rFonts w:cs="Times New Roman"/>
          <w:szCs w:val="24"/>
        </w:rPr>
        <w:t>2</w:t>
      </w:r>
      <w:r w:rsidR="007037BF">
        <w:rPr>
          <w:rFonts w:cs="Times New Roman"/>
          <w:szCs w:val="24"/>
        </w:rPr>
        <w:t>2</w:t>
      </w:r>
      <w:r w:rsidR="00AD4625" w:rsidRPr="0022364B">
        <w:rPr>
          <w:rFonts w:cs="Times New Roman"/>
          <w:szCs w:val="24"/>
        </w:rPr>
        <w:t>г.</w:t>
      </w:r>
      <w:r w:rsidR="0040749D" w:rsidRPr="0022364B">
        <w:rPr>
          <w:rFonts w:cs="Times New Roman"/>
          <w:szCs w:val="24"/>
        </w:rPr>
        <w:t xml:space="preserve"> - </w:t>
      </w:r>
      <w:r w:rsidR="007037BF">
        <w:rPr>
          <w:rFonts w:cs="Times New Roman"/>
          <w:szCs w:val="24"/>
        </w:rPr>
        <w:t>58</w:t>
      </w:r>
      <w:r w:rsidR="00AD4625" w:rsidRPr="0022364B">
        <w:rPr>
          <w:rFonts w:cs="Times New Roman"/>
          <w:szCs w:val="24"/>
        </w:rPr>
        <w:t>)</w:t>
      </w:r>
      <w:r w:rsidR="0040749D" w:rsidRPr="0022364B">
        <w:rPr>
          <w:rFonts w:cs="Times New Roman"/>
          <w:szCs w:val="24"/>
        </w:rPr>
        <w:t xml:space="preserve">, что на </w:t>
      </w:r>
      <w:r w:rsidR="007037BF">
        <w:rPr>
          <w:rFonts w:cs="Times New Roman"/>
          <w:szCs w:val="24"/>
        </w:rPr>
        <w:t>17</w:t>
      </w:r>
      <w:r w:rsidR="0040749D" w:rsidRPr="0022364B">
        <w:rPr>
          <w:rFonts w:cs="Times New Roman"/>
          <w:szCs w:val="24"/>
        </w:rPr>
        <w:t>,</w:t>
      </w:r>
      <w:r w:rsidR="007037BF">
        <w:rPr>
          <w:rFonts w:cs="Times New Roman"/>
          <w:szCs w:val="24"/>
        </w:rPr>
        <w:t>24</w:t>
      </w:r>
      <w:r w:rsidR="00AD4625" w:rsidRPr="0022364B">
        <w:rPr>
          <w:rFonts w:cs="Times New Roman"/>
          <w:szCs w:val="24"/>
        </w:rPr>
        <w:t>%</w:t>
      </w:r>
      <w:r w:rsidR="0040749D" w:rsidRPr="0022364B">
        <w:rPr>
          <w:rFonts w:cs="Times New Roman"/>
          <w:szCs w:val="24"/>
        </w:rPr>
        <w:t xml:space="preserve"> </w:t>
      </w:r>
      <w:r w:rsidR="00550BA2" w:rsidRPr="0022364B">
        <w:rPr>
          <w:rFonts w:cs="Times New Roman"/>
          <w:szCs w:val="24"/>
        </w:rPr>
        <w:t>мен</w:t>
      </w:r>
      <w:r w:rsidR="0077044F" w:rsidRPr="0022364B">
        <w:rPr>
          <w:rFonts w:cs="Times New Roman"/>
          <w:szCs w:val="24"/>
        </w:rPr>
        <w:t>ьше;</w:t>
      </w:r>
    </w:p>
    <w:p w:rsidR="00AD4625" w:rsidRPr="0022364B" w:rsidRDefault="00AD4625" w:rsidP="00EF7F0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ин</w:t>
      </w:r>
      <w:r w:rsidR="004363AC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е </w:t>
      </w:r>
      <w:r w:rsidR="00550BA2" w:rsidRPr="0022364B">
        <w:rPr>
          <w:rFonts w:cs="Times New Roman"/>
          <w:szCs w:val="24"/>
        </w:rPr>
        <w:t xml:space="preserve">– </w:t>
      </w:r>
      <w:r w:rsidR="007037BF">
        <w:rPr>
          <w:rFonts w:cs="Times New Roman"/>
          <w:szCs w:val="24"/>
        </w:rPr>
        <w:t>33</w:t>
      </w:r>
      <w:r w:rsidR="00865290" w:rsidRPr="0022364B">
        <w:rPr>
          <w:rFonts w:cs="Times New Roman"/>
          <w:szCs w:val="24"/>
        </w:rPr>
        <w:t xml:space="preserve"> (20</w:t>
      </w:r>
      <w:r w:rsidR="00550BA2" w:rsidRPr="0022364B">
        <w:rPr>
          <w:rFonts w:cs="Times New Roman"/>
          <w:szCs w:val="24"/>
        </w:rPr>
        <w:t>2</w:t>
      </w:r>
      <w:r w:rsidR="007037BF">
        <w:rPr>
          <w:rFonts w:cs="Times New Roman"/>
          <w:szCs w:val="24"/>
        </w:rPr>
        <w:t>2</w:t>
      </w:r>
      <w:r w:rsidR="00865290" w:rsidRPr="0022364B">
        <w:rPr>
          <w:rFonts w:cs="Times New Roman"/>
          <w:szCs w:val="24"/>
        </w:rPr>
        <w:t xml:space="preserve">г. – </w:t>
      </w:r>
      <w:r w:rsidR="007037BF">
        <w:rPr>
          <w:rFonts w:cs="Times New Roman"/>
          <w:szCs w:val="24"/>
        </w:rPr>
        <w:t>19</w:t>
      </w:r>
      <w:r w:rsidR="00865290" w:rsidRPr="0022364B">
        <w:rPr>
          <w:rFonts w:cs="Times New Roman"/>
          <w:szCs w:val="24"/>
        </w:rPr>
        <w:t xml:space="preserve">), что </w:t>
      </w:r>
      <w:r w:rsidR="007037BF">
        <w:rPr>
          <w:rFonts w:cs="Times New Roman"/>
          <w:szCs w:val="24"/>
        </w:rPr>
        <w:t>42,42</w:t>
      </w:r>
      <w:r w:rsidRPr="0022364B">
        <w:rPr>
          <w:rFonts w:cs="Times New Roman"/>
          <w:szCs w:val="24"/>
        </w:rPr>
        <w:t>%</w:t>
      </w:r>
      <w:r w:rsidR="00865290" w:rsidRPr="0022364B">
        <w:rPr>
          <w:rFonts w:cs="Times New Roman"/>
          <w:szCs w:val="24"/>
        </w:rPr>
        <w:t xml:space="preserve"> </w:t>
      </w:r>
      <w:r w:rsidR="007037BF">
        <w:rPr>
          <w:rFonts w:cs="Times New Roman"/>
          <w:szCs w:val="24"/>
        </w:rPr>
        <w:t>бол</w:t>
      </w:r>
      <w:r w:rsidR="00865290" w:rsidRPr="0022364B">
        <w:rPr>
          <w:rFonts w:cs="Times New Roman"/>
          <w:szCs w:val="24"/>
        </w:rPr>
        <w:t>ьше, чем в 20</w:t>
      </w:r>
      <w:r w:rsidR="00550BA2" w:rsidRPr="0022364B">
        <w:rPr>
          <w:rFonts w:cs="Times New Roman"/>
          <w:szCs w:val="24"/>
        </w:rPr>
        <w:t>2</w:t>
      </w:r>
      <w:r w:rsidR="007037BF">
        <w:rPr>
          <w:rFonts w:cs="Times New Roman"/>
          <w:szCs w:val="24"/>
        </w:rPr>
        <w:t>2</w:t>
      </w:r>
      <w:r w:rsidR="00865290" w:rsidRPr="0022364B">
        <w:rPr>
          <w:rFonts w:cs="Times New Roman"/>
          <w:szCs w:val="24"/>
        </w:rPr>
        <w:t xml:space="preserve"> году.</w:t>
      </w:r>
    </w:p>
    <w:p w:rsidR="00AD4625" w:rsidRPr="0022364B" w:rsidRDefault="00AD4625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 xml:space="preserve">Лица, пострадавшие от семейного насилия </w:t>
      </w:r>
    </w:p>
    <w:p w:rsidR="00312607" w:rsidRPr="00426EE5" w:rsidRDefault="00312607" w:rsidP="00426EE5">
      <w:pPr>
        <w:pStyle w:val="ae"/>
        <w:spacing w:before="0" w:beforeAutospacing="0" w:after="0" w:afterAutospacing="0"/>
        <w:ind w:firstLine="708"/>
        <w:rPr>
          <w:b/>
        </w:rPr>
      </w:pPr>
      <w:r w:rsidRPr="00426EE5">
        <w:rPr>
          <w:b/>
        </w:rPr>
        <w:t>Статистика по полу:</w:t>
      </w:r>
    </w:p>
    <w:p w:rsidR="00312607" w:rsidRPr="0022364B" w:rsidRDefault="00312607" w:rsidP="00821F3E">
      <w:pPr>
        <w:pStyle w:val="ae"/>
        <w:spacing w:before="0" w:beforeAutospacing="0" w:after="0" w:afterAutospacing="0"/>
        <w:ind w:firstLine="708"/>
        <w:jc w:val="both"/>
      </w:pPr>
      <w:r w:rsidRPr="0022364B">
        <w:lastRenderedPageBreak/>
        <w:t>В 202</w:t>
      </w:r>
      <w:r w:rsidR="00821F3E">
        <w:t>3</w:t>
      </w:r>
      <w:r w:rsidRPr="0022364B">
        <w:t xml:space="preserve">г. </w:t>
      </w:r>
      <w:r w:rsidR="00A0332F">
        <w:t>всего</w:t>
      </w:r>
      <w:r w:rsidR="00A0332F" w:rsidRPr="0022364B">
        <w:t xml:space="preserve"> пострадал</w:t>
      </w:r>
      <w:r w:rsidR="00A0332F">
        <w:t>о</w:t>
      </w:r>
      <w:r w:rsidR="00A0332F" w:rsidRPr="0022364B">
        <w:t xml:space="preserve"> от семейного насилия</w:t>
      </w:r>
      <w:r w:rsidR="00A0332F" w:rsidRPr="00E0352D">
        <w:rPr>
          <w:b/>
        </w:rPr>
        <w:t xml:space="preserve"> </w:t>
      </w:r>
      <w:r w:rsidR="00A0332F" w:rsidRPr="00A0332F">
        <w:t>221</w:t>
      </w:r>
      <w:r w:rsidR="00A0332F" w:rsidRPr="0022364B">
        <w:t xml:space="preserve"> лиц</w:t>
      </w:r>
      <w:r w:rsidR="00A0332F">
        <w:t>о</w:t>
      </w:r>
      <w:r w:rsidR="000E709B">
        <w:t>, из них:</w:t>
      </w:r>
      <w:r w:rsidR="00A0332F">
        <w:t xml:space="preserve"> </w:t>
      </w:r>
      <w:r w:rsidRPr="0022364B">
        <w:t xml:space="preserve">мужчин - </w:t>
      </w:r>
      <w:r w:rsidR="00821F3E">
        <w:t>23</w:t>
      </w:r>
      <w:r w:rsidRPr="0022364B">
        <w:t xml:space="preserve">, женщин - </w:t>
      </w:r>
      <w:r w:rsidR="0092509A">
        <w:t>19</w:t>
      </w:r>
      <w:r w:rsidR="00821F3E">
        <w:t>8</w:t>
      </w:r>
      <w:r w:rsidRPr="0022364B">
        <w:t xml:space="preserve">, </w:t>
      </w:r>
      <w:r w:rsidR="000E709B">
        <w:t>в том числе</w:t>
      </w:r>
      <w:r w:rsidRPr="0022364B">
        <w:t xml:space="preserve"> несовершеннолетних - </w:t>
      </w:r>
      <w:r w:rsidR="00821F3E">
        <w:t>24</w:t>
      </w:r>
      <w:r w:rsidR="00A0332F">
        <w:t xml:space="preserve"> </w:t>
      </w:r>
      <w:r w:rsidR="00825D24" w:rsidRPr="0022364B">
        <w:t>(</w:t>
      </w:r>
      <w:r w:rsidRPr="0022364B">
        <w:t>20</w:t>
      </w:r>
      <w:r w:rsidR="00825D24" w:rsidRPr="0022364B">
        <w:t>2</w:t>
      </w:r>
      <w:r w:rsidR="00821F3E">
        <w:t>2</w:t>
      </w:r>
      <w:r w:rsidRPr="0022364B">
        <w:t xml:space="preserve">г. </w:t>
      </w:r>
      <w:r w:rsidR="000E709B">
        <w:t xml:space="preserve">всего 233, из них: </w:t>
      </w:r>
      <w:r w:rsidRPr="0022364B">
        <w:t xml:space="preserve">мужчин </w:t>
      </w:r>
      <w:r w:rsidR="00825D24" w:rsidRPr="0022364B">
        <w:t>3</w:t>
      </w:r>
      <w:r w:rsidR="00821F3E">
        <w:t>6</w:t>
      </w:r>
      <w:r w:rsidRPr="0022364B">
        <w:t xml:space="preserve">, женщин </w:t>
      </w:r>
      <w:r w:rsidR="00821F3E">
        <w:t>197</w:t>
      </w:r>
      <w:r w:rsidRPr="0022364B">
        <w:t xml:space="preserve">, </w:t>
      </w:r>
      <w:r w:rsidR="000E709B">
        <w:t xml:space="preserve">в </w:t>
      </w:r>
      <w:proofErr w:type="spellStart"/>
      <w:r w:rsidR="000E709B">
        <w:t>т.ч</w:t>
      </w:r>
      <w:proofErr w:type="spellEnd"/>
      <w:r w:rsidR="000E709B">
        <w:t>.</w:t>
      </w:r>
      <w:r w:rsidRPr="0022364B">
        <w:t xml:space="preserve"> несовершеннолетних </w:t>
      </w:r>
      <w:r w:rsidR="00821F3E">
        <w:t>18</w:t>
      </w:r>
      <w:r w:rsidR="00825D24" w:rsidRPr="0022364B">
        <w:t>)</w:t>
      </w:r>
      <w:r w:rsidR="000E709B">
        <w:t>,</w:t>
      </w:r>
      <w:r w:rsidR="000E709B" w:rsidRPr="000E709B">
        <w:t xml:space="preserve"> </w:t>
      </w:r>
      <w:r w:rsidR="000E709B" w:rsidRPr="0022364B">
        <w:t xml:space="preserve">что на </w:t>
      </w:r>
      <w:r w:rsidR="000E709B">
        <w:t>5</w:t>
      </w:r>
      <w:r w:rsidR="000E709B" w:rsidRPr="0022364B">
        <w:t>,</w:t>
      </w:r>
      <w:r w:rsidR="000E709B">
        <w:t>15</w:t>
      </w:r>
      <w:r w:rsidR="000E709B" w:rsidRPr="0022364B">
        <w:t xml:space="preserve">% </w:t>
      </w:r>
      <w:r w:rsidR="000E709B">
        <w:t>мен</w:t>
      </w:r>
      <w:r w:rsidR="000E709B" w:rsidRPr="0022364B">
        <w:t>ьше, чем в 20</w:t>
      </w:r>
      <w:r w:rsidR="000E709B">
        <w:t>22</w:t>
      </w:r>
      <w:r w:rsidR="000E709B" w:rsidRPr="0022364B">
        <w:t>г.</w:t>
      </w:r>
    </w:p>
    <w:p w:rsidR="00312607" w:rsidRPr="0022364B" w:rsidRDefault="00312607" w:rsidP="009E12CC">
      <w:pPr>
        <w:pStyle w:val="ae"/>
        <w:spacing w:before="0" w:beforeAutospacing="0" w:after="0" w:afterAutospacing="0"/>
        <w:ind w:firstLine="708"/>
      </w:pPr>
      <w:r w:rsidRPr="0022364B">
        <w:t>Виды семейного насилия:</w:t>
      </w:r>
    </w:p>
    <w:p w:rsidR="00312607" w:rsidRPr="0022364B" w:rsidRDefault="005125FA" w:rsidP="003C07C7">
      <w:pPr>
        <w:pStyle w:val="ae"/>
        <w:numPr>
          <w:ilvl w:val="0"/>
          <w:numId w:val="43"/>
        </w:numPr>
        <w:spacing w:before="0" w:beforeAutospacing="0" w:after="0" w:afterAutospacing="0"/>
      </w:pPr>
      <w:r w:rsidRPr="0022364B">
        <w:t xml:space="preserve">физическое </w:t>
      </w:r>
      <w:r w:rsidR="00821F3E">
        <w:t>189</w:t>
      </w:r>
      <w:r w:rsidR="00312607" w:rsidRPr="0022364B">
        <w:t xml:space="preserve"> лиц (20</w:t>
      </w:r>
      <w:r w:rsidR="00825D24" w:rsidRPr="0022364B">
        <w:t>2</w:t>
      </w:r>
      <w:r w:rsidR="00821F3E">
        <w:t>2</w:t>
      </w:r>
      <w:r w:rsidR="00312607" w:rsidRPr="0022364B">
        <w:t>г</w:t>
      </w:r>
      <w:r w:rsidRPr="0022364B">
        <w:t>.</w:t>
      </w:r>
      <w:r w:rsidR="00312607" w:rsidRPr="0022364B">
        <w:t xml:space="preserve"> – </w:t>
      </w:r>
      <w:r w:rsidR="00821F3E">
        <w:t>221</w:t>
      </w:r>
      <w:r w:rsidR="00312607" w:rsidRPr="0022364B">
        <w:t xml:space="preserve">), что на </w:t>
      </w:r>
      <w:r w:rsidR="00821F3E">
        <w:t>14</w:t>
      </w:r>
      <w:r w:rsidR="00312607" w:rsidRPr="0022364B">
        <w:t>,</w:t>
      </w:r>
      <w:r w:rsidR="00821F3E">
        <w:t>48</w:t>
      </w:r>
      <w:r w:rsidR="00312607" w:rsidRPr="0022364B">
        <w:t xml:space="preserve">% </w:t>
      </w:r>
      <w:r w:rsidR="00821F3E">
        <w:t>мен</w:t>
      </w:r>
      <w:r w:rsidRPr="0022364B">
        <w:t>ьше</w:t>
      </w:r>
      <w:r w:rsidR="00312607" w:rsidRPr="0022364B">
        <w:t>;</w:t>
      </w:r>
    </w:p>
    <w:p w:rsidR="00312607" w:rsidRPr="0022364B" w:rsidRDefault="00312607" w:rsidP="003C07C7">
      <w:pPr>
        <w:pStyle w:val="ae"/>
        <w:numPr>
          <w:ilvl w:val="0"/>
          <w:numId w:val="43"/>
        </w:numPr>
        <w:spacing w:before="0" w:beforeAutospacing="0" w:after="0" w:afterAutospacing="0"/>
      </w:pPr>
      <w:r w:rsidRPr="0022364B">
        <w:t xml:space="preserve">психическое </w:t>
      </w:r>
      <w:r w:rsidR="00821F3E">
        <w:t>1</w:t>
      </w:r>
      <w:r w:rsidRPr="0022364B">
        <w:t xml:space="preserve"> лиц</w:t>
      </w:r>
      <w:r w:rsidR="00821F3E">
        <w:t>о</w:t>
      </w:r>
      <w:r w:rsidRPr="0022364B">
        <w:t xml:space="preserve"> (20</w:t>
      </w:r>
      <w:r w:rsidR="00825D24" w:rsidRPr="0022364B">
        <w:t>2</w:t>
      </w:r>
      <w:r w:rsidR="00821F3E">
        <w:t>2</w:t>
      </w:r>
      <w:r w:rsidRPr="0022364B">
        <w:t>г</w:t>
      </w:r>
      <w:r w:rsidR="005125FA" w:rsidRPr="0022364B">
        <w:t>.</w:t>
      </w:r>
      <w:r w:rsidRPr="0022364B">
        <w:t xml:space="preserve"> – </w:t>
      </w:r>
      <w:r w:rsidR="005125FA" w:rsidRPr="0022364B">
        <w:t>2</w:t>
      </w:r>
      <w:r w:rsidRPr="0022364B">
        <w:t>)</w:t>
      </w:r>
      <w:r w:rsidR="00821F3E">
        <w:t>, что на 50% меньше</w:t>
      </w:r>
      <w:r w:rsidRPr="0022364B">
        <w:t>;</w:t>
      </w:r>
    </w:p>
    <w:p w:rsidR="00312607" w:rsidRPr="0022364B" w:rsidRDefault="00825D24" w:rsidP="003C07C7">
      <w:pPr>
        <w:pStyle w:val="ae"/>
        <w:numPr>
          <w:ilvl w:val="0"/>
          <w:numId w:val="43"/>
        </w:numPr>
        <w:spacing w:before="0" w:beforeAutospacing="0" w:after="0" w:afterAutospacing="0"/>
      </w:pPr>
      <w:r w:rsidRPr="0022364B">
        <w:t>сексуальное 1</w:t>
      </w:r>
      <w:r w:rsidR="00821F3E">
        <w:t>7</w:t>
      </w:r>
      <w:r w:rsidR="005125FA" w:rsidRPr="0022364B">
        <w:t xml:space="preserve"> лиц</w:t>
      </w:r>
      <w:r w:rsidRPr="0022364B">
        <w:t xml:space="preserve"> (202</w:t>
      </w:r>
      <w:r w:rsidR="00821F3E">
        <w:t>2</w:t>
      </w:r>
      <w:r w:rsidRPr="0022364B">
        <w:t>г</w:t>
      </w:r>
      <w:r w:rsidR="005125FA" w:rsidRPr="0022364B">
        <w:t>.</w:t>
      </w:r>
      <w:r w:rsidR="00312607" w:rsidRPr="0022364B">
        <w:t xml:space="preserve"> – </w:t>
      </w:r>
      <w:r w:rsidR="005125FA" w:rsidRPr="0022364B">
        <w:t>1</w:t>
      </w:r>
      <w:r w:rsidR="00821F3E">
        <w:t>0</w:t>
      </w:r>
      <w:r w:rsidR="00401CE2" w:rsidRPr="0022364B">
        <w:t>)</w:t>
      </w:r>
      <w:r w:rsidR="00312607" w:rsidRPr="0022364B">
        <w:t xml:space="preserve">, что на </w:t>
      </w:r>
      <w:r w:rsidR="00821F3E">
        <w:t>41</w:t>
      </w:r>
      <w:r w:rsidR="005125FA" w:rsidRPr="0022364B">
        <w:t>,</w:t>
      </w:r>
      <w:r w:rsidR="00821F3E">
        <w:t>18</w:t>
      </w:r>
      <w:r w:rsidR="00312607" w:rsidRPr="0022364B">
        <w:t xml:space="preserve">% </w:t>
      </w:r>
      <w:r w:rsidR="00821F3E">
        <w:t>бол</w:t>
      </w:r>
      <w:r w:rsidR="00312607" w:rsidRPr="0022364B">
        <w:t>ьше</w:t>
      </w:r>
      <w:r w:rsidR="002D1D0A">
        <w:t>, чем в 202</w:t>
      </w:r>
      <w:r w:rsidR="00821F3E">
        <w:t>2</w:t>
      </w:r>
      <w:r w:rsidR="002D1D0A">
        <w:t xml:space="preserve"> году</w:t>
      </w:r>
      <w:r w:rsidR="00312607" w:rsidRPr="0022364B">
        <w:t>;</w:t>
      </w:r>
    </w:p>
    <w:p w:rsidR="00312607" w:rsidRPr="0022364B" w:rsidRDefault="00312607" w:rsidP="003C07C7">
      <w:pPr>
        <w:pStyle w:val="ae"/>
        <w:numPr>
          <w:ilvl w:val="0"/>
          <w:numId w:val="43"/>
        </w:numPr>
        <w:spacing w:before="0" w:beforeAutospacing="0" w:after="0" w:afterAutospacing="0"/>
      </w:pPr>
      <w:r w:rsidRPr="0022364B">
        <w:t xml:space="preserve">иное насилие </w:t>
      </w:r>
      <w:r w:rsidR="00821F3E">
        <w:t>14</w:t>
      </w:r>
      <w:r w:rsidR="00825D24" w:rsidRPr="0022364B">
        <w:t>.</w:t>
      </w:r>
    </w:p>
    <w:p w:rsidR="00AD4625" w:rsidRPr="0022364B" w:rsidRDefault="00AD4625" w:rsidP="009E12CC">
      <w:pPr>
        <w:pStyle w:val="a3"/>
        <w:spacing w:after="0" w:line="240" w:lineRule="auto"/>
        <w:rPr>
          <w:rFonts w:cs="Times New Roman"/>
          <w:szCs w:val="24"/>
        </w:rPr>
      </w:pPr>
    </w:p>
    <w:p w:rsidR="00AD4625" w:rsidRPr="0022364B" w:rsidRDefault="00AD4625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Возмещение государству материального ущерба, причиненного преступлением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По уголовным делам, рассмотренным в 202</w:t>
      </w:r>
      <w:r w:rsidR="00A6146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судами, причиненный материальный ущерб государству </w:t>
      </w:r>
      <w:r w:rsidR="00AD4625" w:rsidRPr="0022364B">
        <w:rPr>
          <w:rFonts w:cs="Times New Roman"/>
          <w:szCs w:val="24"/>
        </w:rPr>
        <w:t>составил</w:t>
      </w:r>
      <w:r w:rsidRPr="0022364B">
        <w:rPr>
          <w:rFonts w:cs="Times New Roman"/>
          <w:szCs w:val="24"/>
        </w:rPr>
        <w:t xml:space="preserve"> </w:t>
      </w:r>
      <w:r w:rsidR="00A6146D">
        <w:rPr>
          <w:rFonts w:cs="Times New Roman"/>
          <w:szCs w:val="24"/>
        </w:rPr>
        <w:t xml:space="preserve">418 125 453 </w:t>
      </w:r>
      <w:r w:rsidR="003442D9" w:rsidRPr="0022364B">
        <w:rPr>
          <w:rFonts w:cs="Times New Roman"/>
          <w:szCs w:val="24"/>
        </w:rPr>
        <w:t>(</w:t>
      </w:r>
      <w:r w:rsidR="00A6146D">
        <w:rPr>
          <w:rFonts w:cs="Times New Roman"/>
          <w:szCs w:val="24"/>
        </w:rPr>
        <w:t>418</w:t>
      </w:r>
      <w:r w:rsidR="003442D9" w:rsidRPr="0022364B">
        <w:rPr>
          <w:rFonts w:cs="Times New Roman"/>
          <w:szCs w:val="24"/>
        </w:rPr>
        <w:t xml:space="preserve"> миллион</w:t>
      </w:r>
      <w:r w:rsidR="00A6146D">
        <w:rPr>
          <w:rFonts w:cs="Times New Roman"/>
          <w:szCs w:val="24"/>
        </w:rPr>
        <w:t>ов</w:t>
      </w:r>
      <w:r w:rsidR="003442D9" w:rsidRPr="0022364B">
        <w:rPr>
          <w:rFonts w:cs="Times New Roman"/>
          <w:szCs w:val="24"/>
        </w:rPr>
        <w:t xml:space="preserve"> </w:t>
      </w:r>
      <w:r w:rsidR="00A6146D">
        <w:rPr>
          <w:rFonts w:cs="Times New Roman"/>
          <w:szCs w:val="24"/>
        </w:rPr>
        <w:t>125</w:t>
      </w:r>
      <w:r w:rsidR="003442D9" w:rsidRPr="0022364B">
        <w:rPr>
          <w:rFonts w:cs="Times New Roman"/>
          <w:szCs w:val="24"/>
        </w:rPr>
        <w:t xml:space="preserve"> тысяч </w:t>
      </w:r>
      <w:r w:rsidR="00AD4194">
        <w:rPr>
          <w:rFonts w:cs="Times New Roman"/>
          <w:szCs w:val="24"/>
        </w:rPr>
        <w:t>4</w:t>
      </w:r>
      <w:r w:rsidR="00A6146D">
        <w:rPr>
          <w:rFonts w:cs="Times New Roman"/>
          <w:szCs w:val="24"/>
        </w:rPr>
        <w:t>53</w:t>
      </w:r>
      <w:r w:rsidR="003442D9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>сом</w:t>
      </w:r>
      <w:r w:rsidR="00A6146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(20</w:t>
      </w:r>
      <w:r w:rsidR="00D1087F" w:rsidRPr="0022364B">
        <w:rPr>
          <w:rFonts w:cs="Times New Roman"/>
          <w:szCs w:val="24"/>
        </w:rPr>
        <w:t>2</w:t>
      </w:r>
      <w:r w:rsidR="00C9189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</w:t>
      </w:r>
      <w:r w:rsidR="00A6146D">
        <w:rPr>
          <w:rFonts w:cs="Times New Roman"/>
          <w:szCs w:val="24"/>
        </w:rPr>
        <w:t>1 138 416 444</w:t>
      </w:r>
      <w:r w:rsidRPr="0022364B">
        <w:rPr>
          <w:rFonts w:cs="Times New Roman"/>
          <w:szCs w:val="24"/>
        </w:rPr>
        <w:t>)</w:t>
      </w:r>
      <w:r w:rsidR="00AD4625" w:rsidRPr="0022364B">
        <w:rPr>
          <w:rFonts w:cs="Times New Roman"/>
          <w:szCs w:val="24"/>
        </w:rPr>
        <w:t xml:space="preserve">, что на </w:t>
      </w:r>
      <w:r w:rsidR="00C9189C">
        <w:rPr>
          <w:rFonts w:cs="Times New Roman"/>
          <w:szCs w:val="24"/>
        </w:rPr>
        <w:t>63</w:t>
      </w:r>
      <w:r w:rsidR="00AD4625" w:rsidRPr="0022364B">
        <w:rPr>
          <w:rFonts w:cs="Times New Roman"/>
          <w:szCs w:val="24"/>
        </w:rPr>
        <w:t>,</w:t>
      </w:r>
      <w:r w:rsidR="00C9189C">
        <w:rPr>
          <w:rFonts w:cs="Times New Roman"/>
          <w:szCs w:val="24"/>
        </w:rPr>
        <w:t>27</w:t>
      </w:r>
      <w:r w:rsidR="00AD4625" w:rsidRPr="0022364B">
        <w:rPr>
          <w:rFonts w:cs="Times New Roman"/>
          <w:szCs w:val="24"/>
        </w:rPr>
        <w:t xml:space="preserve">% </w:t>
      </w:r>
      <w:r w:rsidR="00C9189C">
        <w:rPr>
          <w:rFonts w:cs="Times New Roman"/>
          <w:szCs w:val="24"/>
        </w:rPr>
        <w:t>мен</w:t>
      </w:r>
      <w:r w:rsidR="00AD4625" w:rsidRPr="0022364B">
        <w:rPr>
          <w:rFonts w:cs="Times New Roman"/>
          <w:szCs w:val="24"/>
        </w:rPr>
        <w:t>ьше, чем в 20</w:t>
      </w:r>
      <w:r w:rsidR="00432D2D" w:rsidRPr="0022364B">
        <w:rPr>
          <w:rFonts w:cs="Times New Roman"/>
          <w:szCs w:val="24"/>
        </w:rPr>
        <w:t>2</w:t>
      </w:r>
      <w:r w:rsidR="00C9189C">
        <w:rPr>
          <w:rFonts w:cs="Times New Roman"/>
          <w:szCs w:val="24"/>
        </w:rPr>
        <w:t>2</w:t>
      </w:r>
      <w:r w:rsidR="00AD4625" w:rsidRPr="0022364B">
        <w:rPr>
          <w:rFonts w:cs="Times New Roman"/>
          <w:szCs w:val="24"/>
        </w:rPr>
        <w:t xml:space="preserve"> году.</w:t>
      </w:r>
      <w:r w:rsidRPr="0022364B">
        <w:rPr>
          <w:rFonts w:cs="Times New Roman"/>
          <w:szCs w:val="24"/>
        </w:rPr>
        <w:t xml:space="preserve"> 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Возмещено:</w:t>
      </w:r>
    </w:p>
    <w:p w:rsidR="00F47BB3" w:rsidRPr="0022364B" w:rsidRDefault="00F47BB3" w:rsidP="00EF7F02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 суде до постановления приговора </w:t>
      </w:r>
      <w:r w:rsidR="00C9189C">
        <w:rPr>
          <w:rFonts w:cs="Times New Roman"/>
          <w:szCs w:val="24"/>
        </w:rPr>
        <w:t xml:space="preserve">19 598 551 </w:t>
      </w:r>
      <w:r w:rsidR="00E64190" w:rsidRPr="0022364B">
        <w:rPr>
          <w:rFonts w:cs="Times New Roman"/>
          <w:szCs w:val="24"/>
        </w:rPr>
        <w:t>(</w:t>
      </w:r>
      <w:r w:rsidR="00C9189C">
        <w:rPr>
          <w:rFonts w:cs="Times New Roman"/>
          <w:szCs w:val="24"/>
        </w:rPr>
        <w:t>19</w:t>
      </w:r>
      <w:r w:rsidR="00E64190" w:rsidRPr="0022364B">
        <w:rPr>
          <w:rFonts w:cs="Times New Roman"/>
          <w:szCs w:val="24"/>
        </w:rPr>
        <w:t xml:space="preserve"> миллион</w:t>
      </w:r>
      <w:r w:rsidR="00C9189C">
        <w:rPr>
          <w:rFonts w:cs="Times New Roman"/>
          <w:szCs w:val="24"/>
        </w:rPr>
        <w:t>ов</w:t>
      </w:r>
      <w:r w:rsidR="00E64190" w:rsidRPr="0022364B">
        <w:rPr>
          <w:rFonts w:cs="Times New Roman"/>
          <w:szCs w:val="24"/>
        </w:rPr>
        <w:t xml:space="preserve"> </w:t>
      </w:r>
      <w:r w:rsidR="00C9189C">
        <w:rPr>
          <w:rFonts w:cs="Times New Roman"/>
          <w:szCs w:val="24"/>
        </w:rPr>
        <w:t>598</w:t>
      </w:r>
      <w:r w:rsidR="00E64190" w:rsidRPr="0022364B">
        <w:rPr>
          <w:rFonts w:cs="Times New Roman"/>
          <w:szCs w:val="24"/>
        </w:rPr>
        <w:t xml:space="preserve"> тысяч </w:t>
      </w:r>
      <w:r w:rsidR="00C9189C">
        <w:rPr>
          <w:rFonts w:cs="Times New Roman"/>
          <w:szCs w:val="24"/>
        </w:rPr>
        <w:t>551</w:t>
      </w:r>
      <w:r w:rsidR="00E64190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 xml:space="preserve">сом или </w:t>
      </w:r>
      <w:r w:rsidR="00C9189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C9189C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% (20</w:t>
      </w:r>
      <w:r w:rsidR="00E64190" w:rsidRPr="0022364B">
        <w:rPr>
          <w:rFonts w:cs="Times New Roman"/>
          <w:szCs w:val="24"/>
        </w:rPr>
        <w:t>2</w:t>
      </w:r>
      <w:r w:rsidR="00C9189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</w:t>
      </w:r>
      <w:r w:rsidR="00C9189C">
        <w:rPr>
          <w:rFonts w:cs="Times New Roman"/>
          <w:szCs w:val="24"/>
        </w:rPr>
        <w:t xml:space="preserve">84 426 281 </w:t>
      </w:r>
      <w:r w:rsidR="00AD4625" w:rsidRPr="0022364B">
        <w:rPr>
          <w:rFonts w:cs="Times New Roman"/>
          <w:szCs w:val="24"/>
        </w:rPr>
        <w:t xml:space="preserve">или </w:t>
      </w:r>
      <w:r w:rsidR="00C9189C">
        <w:rPr>
          <w:rFonts w:cs="Times New Roman"/>
          <w:szCs w:val="24"/>
        </w:rPr>
        <w:t>7</w:t>
      </w:r>
      <w:r w:rsidR="00AD4625" w:rsidRPr="0022364B">
        <w:rPr>
          <w:rFonts w:cs="Times New Roman"/>
          <w:szCs w:val="24"/>
        </w:rPr>
        <w:t>,</w:t>
      </w:r>
      <w:r w:rsidR="00C9189C">
        <w:rPr>
          <w:rFonts w:cs="Times New Roman"/>
          <w:szCs w:val="24"/>
        </w:rPr>
        <w:t>42%</w:t>
      </w:r>
      <w:r w:rsidR="00AD4625" w:rsidRPr="0022364B">
        <w:rPr>
          <w:rFonts w:cs="Times New Roman"/>
          <w:szCs w:val="24"/>
        </w:rPr>
        <w:t>)</w:t>
      </w:r>
      <w:r w:rsidR="004D3F32">
        <w:rPr>
          <w:rFonts w:cs="Times New Roman"/>
          <w:szCs w:val="24"/>
        </w:rPr>
        <w:t>;</w:t>
      </w:r>
    </w:p>
    <w:p w:rsidR="00F47BB3" w:rsidRPr="0022364B" w:rsidRDefault="00F47BB3" w:rsidP="00EF7F02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 стадии дознания и следствия </w:t>
      </w:r>
      <w:r w:rsidR="00C9189C">
        <w:rPr>
          <w:rFonts w:cs="Times New Roman"/>
          <w:szCs w:val="24"/>
        </w:rPr>
        <w:t xml:space="preserve">2 715 240 </w:t>
      </w:r>
      <w:r w:rsidR="001B6A5C" w:rsidRPr="0022364B">
        <w:rPr>
          <w:rFonts w:cs="Times New Roman"/>
          <w:szCs w:val="24"/>
        </w:rPr>
        <w:t>(</w:t>
      </w:r>
      <w:r w:rsidR="004D3F32">
        <w:rPr>
          <w:rFonts w:cs="Times New Roman"/>
          <w:szCs w:val="24"/>
        </w:rPr>
        <w:t>2</w:t>
      </w:r>
      <w:r w:rsidR="001B6A5C" w:rsidRPr="0022364B">
        <w:rPr>
          <w:rFonts w:cs="Times New Roman"/>
          <w:szCs w:val="24"/>
        </w:rPr>
        <w:t xml:space="preserve"> миллион</w:t>
      </w:r>
      <w:r w:rsidR="004D3F32">
        <w:rPr>
          <w:rFonts w:cs="Times New Roman"/>
          <w:szCs w:val="24"/>
        </w:rPr>
        <w:t>а</w:t>
      </w:r>
      <w:r w:rsidR="001B6A5C" w:rsidRPr="0022364B">
        <w:rPr>
          <w:rFonts w:cs="Times New Roman"/>
          <w:szCs w:val="24"/>
        </w:rPr>
        <w:t xml:space="preserve"> </w:t>
      </w:r>
      <w:r w:rsidR="00C9189C">
        <w:rPr>
          <w:rFonts w:cs="Times New Roman"/>
          <w:szCs w:val="24"/>
        </w:rPr>
        <w:t>715</w:t>
      </w:r>
      <w:r w:rsidR="001B6A5C" w:rsidRPr="0022364B">
        <w:rPr>
          <w:rFonts w:cs="Times New Roman"/>
          <w:szCs w:val="24"/>
        </w:rPr>
        <w:t xml:space="preserve"> тысяч </w:t>
      </w:r>
      <w:r w:rsidR="00C9189C">
        <w:rPr>
          <w:rFonts w:cs="Times New Roman"/>
          <w:szCs w:val="24"/>
        </w:rPr>
        <w:t>240</w:t>
      </w:r>
      <w:r w:rsidR="001B6A5C" w:rsidRPr="0022364B">
        <w:rPr>
          <w:rFonts w:cs="Times New Roman"/>
          <w:szCs w:val="24"/>
        </w:rPr>
        <w:t xml:space="preserve">) </w:t>
      </w:r>
      <w:r w:rsidRPr="0022364B">
        <w:rPr>
          <w:rFonts w:cs="Times New Roman"/>
          <w:szCs w:val="24"/>
        </w:rPr>
        <w:t xml:space="preserve">сома или </w:t>
      </w:r>
      <w:r w:rsidR="004D3F32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C9189C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% (20</w:t>
      </w:r>
      <w:r w:rsidR="00E64190" w:rsidRPr="0022364B">
        <w:rPr>
          <w:rFonts w:cs="Times New Roman"/>
          <w:szCs w:val="24"/>
        </w:rPr>
        <w:t>2</w:t>
      </w:r>
      <w:r w:rsidR="00C9189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 w:rsidR="00E64190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 </w:t>
      </w:r>
      <w:r w:rsidR="00C9189C">
        <w:rPr>
          <w:rFonts w:cs="Times New Roman"/>
          <w:szCs w:val="24"/>
        </w:rPr>
        <w:t xml:space="preserve">2 188 664 </w:t>
      </w:r>
      <w:r w:rsidR="00721957" w:rsidRPr="0022364B">
        <w:rPr>
          <w:rFonts w:cs="Times New Roman"/>
          <w:szCs w:val="24"/>
        </w:rPr>
        <w:t xml:space="preserve">или </w:t>
      </w:r>
      <w:r w:rsidR="00C9189C">
        <w:rPr>
          <w:rFonts w:cs="Times New Roman"/>
          <w:szCs w:val="24"/>
        </w:rPr>
        <w:t>0</w:t>
      </w:r>
      <w:r w:rsidR="00721957" w:rsidRPr="0022364B">
        <w:rPr>
          <w:rFonts w:cs="Times New Roman"/>
          <w:szCs w:val="24"/>
        </w:rPr>
        <w:t>,</w:t>
      </w:r>
      <w:r w:rsidR="00C9189C">
        <w:rPr>
          <w:rFonts w:cs="Times New Roman"/>
          <w:szCs w:val="24"/>
        </w:rPr>
        <w:t>19</w:t>
      </w:r>
      <w:r w:rsidR="00721957" w:rsidRPr="0022364B">
        <w:rPr>
          <w:rFonts w:cs="Times New Roman"/>
          <w:szCs w:val="24"/>
        </w:rPr>
        <w:t>%)</w:t>
      </w:r>
      <w:r w:rsidR="004D3F32">
        <w:rPr>
          <w:rFonts w:cs="Times New Roman"/>
          <w:szCs w:val="24"/>
        </w:rPr>
        <w:t>;</w:t>
      </w:r>
    </w:p>
    <w:p w:rsidR="00F47BB3" w:rsidRPr="0022364B" w:rsidRDefault="00F47BB3" w:rsidP="00EF7F02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 стадии досудебного производства </w:t>
      </w:r>
      <w:r w:rsidR="0030659A">
        <w:rPr>
          <w:rFonts w:cs="Times New Roman"/>
          <w:szCs w:val="24"/>
        </w:rPr>
        <w:t xml:space="preserve">174 360 754 </w:t>
      </w:r>
      <w:r w:rsidR="001B6A5C" w:rsidRPr="0022364B">
        <w:rPr>
          <w:rFonts w:cs="Times New Roman"/>
          <w:szCs w:val="24"/>
        </w:rPr>
        <w:t>(</w:t>
      </w:r>
      <w:r w:rsidR="00B50453" w:rsidRPr="0022364B">
        <w:rPr>
          <w:rFonts w:cs="Times New Roman"/>
          <w:szCs w:val="24"/>
        </w:rPr>
        <w:t>1</w:t>
      </w:r>
      <w:r w:rsidR="0030659A">
        <w:rPr>
          <w:rFonts w:cs="Times New Roman"/>
          <w:szCs w:val="24"/>
        </w:rPr>
        <w:t>74</w:t>
      </w:r>
      <w:r w:rsidR="001B6A5C" w:rsidRPr="0022364B">
        <w:rPr>
          <w:rFonts w:cs="Times New Roman"/>
          <w:szCs w:val="24"/>
        </w:rPr>
        <w:t xml:space="preserve"> миллиона </w:t>
      </w:r>
      <w:r w:rsidR="0030659A">
        <w:rPr>
          <w:rFonts w:cs="Times New Roman"/>
          <w:szCs w:val="24"/>
        </w:rPr>
        <w:t>360</w:t>
      </w:r>
      <w:r w:rsidR="001B6A5C" w:rsidRPr="0022364B">
        <w:rPr>
          <w:rFonts w:cs="Times New Roman"/>
          <w:szCs w:val="24"/>
        </w:rPr>
        <w:t xml:space="preserve"> тысяч </w:t>
      </w:r>
      <w:r w:rsidR="0030659A">
        <w:rPr>
          <w:rFonts w:cs="Times New Roman"/>
          <w:szCs w:val="24"/>
        </w:rPr>
        <w:t>754</w:t>
      </w:r>
      <w:r w:rsidR="001B6A5C" w:rsidRPr="0022364B">
        <w:rPr>
          <w:rFonts w:cs="Times New Roman"/>
          <w:szCs w:val="24"/>
        </w:rPr>
        <w:t xml:space="preserve">) </w:t>
      </w:r>
      <w:r w:rsidR="00C745B5" w:rsidRPr="0022364B">
        <w:rPr>
          <w:rFonts w:cs="Times New Roman"/>
          <w:szCs w:val="24"/>
        </w:rPr>
        <w:t>сом</w:t>
      </w:r>
      <w:r w:rsidR="00717FF4">
        <w:rPr>
          <w:rFonts w:cs="Times New Roman"/>
          <w:szCs w:val="24"/>
        </w:rPr>
        <w:t>а</w:t>
      </w:r>
      <w:r w:rsidR="00C745B5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30659A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>,</w:t>
      </w:r>
      <w:r w:rsidR="0030659A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% (20</w:t>
      </w:r>
      <w:r w:rsidR="001B6A5C" w:rsidRPr="0022364B">
        <w:rPr>
          <w:rFonts w:cs="Times New Roman"/>
          <w:szCs w:val="24"/>
        </w:rPr>
        <w:t>2</w:t>
      </w:r>
      <w:r w:rsidR="0030659A">
        <w:rPr>
          <w:rFonts w:cs="Times New Roman"/>
          <w:szCs w:val="24"/>
        </w:rPr>
        <w:t>2</w:t>
      </w:r>
      <w:r w:rsidR="00847126" w:rsidRPr="0022364B">
        <w:rPr>
          <w:rFonts w:cs="Times New Roman"/>
          <w:szCs w:val="24"/>
        </w:rPr>
        <w:t xml:space="preserve">г. </w:t>
      </w:r>
      <w:r w:rsidR="001B6A5C" w:rsidRPr="0022364B">
        <w:rPr>
          <w:rFonts w:cs="Times New Roman"/>
          <w:szCs w:val="24"/>
        </w:rPr>
        <w:t>–</w:t>
      </w:r>
      <w:r w:rsidR="00847126" w:rsidRPr="0022364B">
        <w:rPr>
          <w:rFonts w:cs="Times New Roman"/>
          <w:szCs w:val="24"/>
        </w:rPr>
        <w:t xml:space="preserve">  </w:t>
      </w:r>
      <w:r w:rsidR="004D3F32" w:rsidRPr="0022364B">
        <w:rPr>
          <w:rFonts w:cs="Times New Roman"/>
          <w:szCs w:val="24"/>
        </w:rPr>
        <w:t xml:space="preserve"> </w:t>
      </w:r>
      <w:r w:rsidR="0030659A">
        <w:rPr>
          <w:rFonts w:cs="Times New Roman"/>
          <w:szCs w:val="24"/>
        </w:rPr>
        <w:t xml:space="preserve">125 318 223 </w:t>
      </w:r>
      <w:r w:rsidR="00847126" w:rsidRPr="0022364B">
        <w:rPr>
          <w:rFonts w:cs="Times New Roman"/>
          <w:szCs w:val="24"/>
        </w:rPr>
        <w:t xml:space="preserve">или </w:t>
      </w:r>
      <w:r w:rsidR="0030659A">
        <w:rPr>
          <w:rFonts w:cs="Times New Roman"/>
          <w:szCs w:val="24"/>
        </w:rPr>
        <w:t>11</w:t>
      </w:r>
      <w:r w:rsidR="007102BD" w:rsidRPr="0022364B">
        <w:rPr>
          <w:rFonts w:cs="Times New Roman"/>
          <w:szCs w:val="24"/>
        </w:rPr>
        <w:t>,</w:t>
      </w:r>
      <w:r w:rsidR="0030659A">
        <w:rPr>
          <w:rFonts w:cs="Times New Roman"/>
          <w:szCs w:val="24"/>
        </w:rPr>
        <w:t>01</w:t>
      </w:r>
      <w:r w:rsidR="007102BD" w:rsidRPr="0022364B">
        <w:rPr>
          <w:rFonts w:cs="Times New Roman"/>
          <w:szCs w:val="24"/>
        </w:rPr>
        <w:t>%).</w:t>
      </w:r>
    </w:p>
    <w:p w:rsidR="007102BD" w:rsidRPr="0022364B" w:rsidRDefault="007102B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Процент возмещения составил </w:t>
      </w:r>
      <w:r w:rsidR="00EA3284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 w:rsidR="00EA3284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>% или</w:t>
      </w:r>
      <w:r w:rsidR="004D3F32">
        <w:rPr>
          <w:rFonts w:cs="Times New Roman"/>
          <w:szCs w:val="24"/>
        </w:rPr>
        <w:t xml:space="preserve"> </w:t>
      </w:r>
      <w:r w:rsidR="00EA3284">
        <w:rPr>
          <w:rFonts w:cs="Times New Roman"/>
          <w:szCs w:val="24"/>
        </w:rPr>
        <w:t>196 674 545</w:t>
      </w:r>
      <w:r w:rsidRPr="0022364B">
        <w:rPr>
          <w:rFonts w:cs="Times New Roman"/>
          <w:szCs w:val="24"/>
        </w:rPr>
        <w:t xml:space="preserve"> (</w:t>
      </w:r>
      <w:r w:rsidR="00EA3284">
        <w:rPr>
          <w:rFonts w:cs="Times New Roman"/>
          <w:szCs w:val="24"/>
        </w:rPr>
        <w:t>196</w:t>
      </w:r>
      <w:r w:rsidRPr="0022364B">
        <w:rPr>
          <w:rFonts w:cs="Times New Roman"/>
          <w:szCs w:val="24"/>
        </w:rPr>
        <w:t xml:space="preserve"> миллион</w:t>
      </w:r>
      <w:r w:rsidR="00EA3284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</w:t>
      </w:r>
      <w:r w:rsidR="00EA3284">
        <w:rPr>
          <w:rFonts w:cs="Times New Roman"/>
          <w:szCs w:val="24"/>
        </w:rPr>
        <w:t>674</w:t>
      </w:r>
      <w:r w:rsidRPr="0022364B">
        <w:rPr>
          <w:rFonts w:cs="Times New Roman"/>
          <w:szCs w:val="24"/>
        </w:rPr>
        <w:t xml:space="preserve"> тысяч</w:t>
      </w:r>
      <w:r w:rsidR="004B2649">
        <w:rPr>
          <w:rFonts w:cs="Times New Roman"/>
          <w:szCs w:val="24"/>
        </w:rPr>
        <w:t>и</w:t>
      </w:r>
      <w:r w:rsidRPr="0022364B">
        <w:rPr>
          <w:rFonts w:cs="Times New Roman"/>
          <w:szCs w:val="24"/>
        </w:rPr>
        <w:t xml:space="preserve"> </w:t>
      </w:r>
      <w:r w:rsidR="00EA3284">
        <w:rPr>
          <w:rFonts w:cs="Times New Roman"/>
          <w:szCs w:val="24"/>
        </w:rPr>
        <w:t>545</w:t>
      </w:r>
      <w:r w:rsidR="00717FF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 </w:t>
      </w:r>
      <w:r w:rsidR="00717FF4" w:rsidRPr="0022364B">
        <w:rPr>
          <w:rFonts w:cs="Times New Roman"/>
          <w:szCs w:val="24"/>
        </w:rPr>
        <w:t>сом</w:t>
      </w:r>
      <w:r w:rsidR="00EA3284">
        <w:rPr>
          <w:rFonts w:cs="Times New Roman"/>
          <w:szCs w:val="24"/>
        </w:rPr>
        <w:t>а</w:t>
      </w:r>
      <w:r w:rsidR="00717FF4">
        <w:rPr>
          <w:rFonts w:cs="Times New Roman"/>
          <w:szCs w:val="24"/>
        </w:rPr>
        <w:t>,</w:t>
      </w:r>
      <w:r w:rsidR="00717FF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(20</w:t>
      </w:r>
      <w:r w:rsidR="00B50453" w:rsidRPr="0022364B">
        <w:rPr>
          <w:rFonts w:cs="Times New Roman"/>
          <w:szCs w:val="24"/>
        </w:rPr>
        <w:t>2</w:t>
      </w:r>
      <w:r w:rsidR="00EA328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3284">
        <w:rPr>
          <w:rFonts w:cs="Times New Roman"/>
          <w:szCs w:val="24"/>
        </w:rPr>
        <w:t>18</w:t>
      </w:r>
      <w:r w:rsidR="00B50453" w:rsidRPr="0022364B">
        <w:rPr>
          <w:rFonts w:cs="Times New Roman"/>
          <w:szCs w:val="24"/>
        </w:rPr>
        <w:t>,</w:t>
      </w:r>
      <w:r w:rsidR="00EA3284">
        <w:rPr>
          <w:rFonts w:cs="Times New Roman"/>
          <w:szCs w:val="24"/>
        </w:rPr>
        <w:t>62</w:t>
      </w:r>
      <w:r w:rsidR="00B50453" w:rsidRPr="0022364B">
        <w:rPr>
          <w:rFonts w:cs="Times New Roman"/>
          <w:szCs w:val="24"/>
        </w:rPr>
        <w:t xml:space="preserve">% или </w:t>
      </w:r>
      <w:r w:rsidR="004D3F32" w:rsidRPr="0022364B">
        <w:rPr>
          <w:rFonts w:cs="Times New Roman"/>
          <w:szCs w:val="24"/>
        </w:rPr>
        <w:t>2</w:t>
      </w:r>
      <w:r w:rsidR="00EA3284">
        <w:rPr>
          <w:rFonts w:cs="Times New Roman"/>
          <w:szCs w:val="24"/>
        </w:rPr>
        <w:t>1</w:t>
      </w:r>
      <w:r w:rsidR="004D3F32" w:rsidRPr="0022364B">
        <w:rPr>
          <w:rFonts w:cs="Times New Roman"/>
          <w:szCs w:val="24"/>
        </w:rPr>
        <w:t>1 </w:t>
      </w:r>
      <w:r w:rsidR="00EA3284">
        <w:rPr>
          <w:rFonts w:cs="Times New Roman"/>
          <w:szCs w:val="24"/>
        </w:rPr>
        <w:t>933</w:t>
      </w:r>
      <w:r w:rsidR="004D3F32" w:rsidRPr="0022364B">
        <w:rPr>
          <w:rFonts w:cs="Times New Roman"/>
          <w:szCs w:val="24"/>
        </w:rPr>
        <w:t xml:space="preserve"> </w:t>
      </w:r>
      <w:r w:rsidR="00EA3284">
        <w:rPr>
          <w:rFonts w:cs="Times New Roman"/>
          <w:szCs w:val="24"/>
        </w:rPr>
        <w:t>168</w:t>
      </w:r>
      <w:r w:rsidR="00B50453" w:rsidRPr="0022364B">
        <w:rPr>
          <w:rFonts w:cs="Times New Roman"/>
          <w:szCs w:val="24"/>
        </w:rPr>
        <w:t xml:space="preserve">). </w:t>
      </w:r>
    </w:p>
    <w:p w:rsidR="00847126" w:rsidRPr="0022364B" w:rsidRDefault="0035100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847126" w:rsidRPr="0022364B">
        <w:rPr>
          <w:rFonts w:cs="Times New Roman"/>
          <w:szCs w:val="24"/>
        </w:rPr>
        <w:t xml:space="preserve">статок </w:t>
      </w:r>
      <w:r w:rsidRPr="0022364B">
        <w:rPr>
          <w:rFonts w:cs="Times New Roman"/>
          <w:szCs w:val="24"/>
        </w:rPr>
        <w:t xml:space="preserve">невозмещенного ущерба </w:t>
      </w:r>
      <w:r w:rsidR="004B2649">
        <w:rPr>
          <w:rFonts w:cs="Times New Roman"/>
          <w:szCs w:val="24"/>
        </w:rPr>
        <w:t xml:space="preserve">222 820 188 </w:t>
      </w:r>
      <w:r w:rsidR="00D6493D" w:rsidRPr="0022364B">
        <w:rPr>
          <w:rFonts w:cs="Times New Roman"/>
          <w:szCs w:val="24"/>
        </w:rPr>
        <w:t>(</w:t>
      </w:r>
      <w:r w:rsidR="004B2649">
        <w:rPr>
          <w:rFonts w:cs="Times New Roman"/>
          <w:szCs w:val="24"/>
        </w:rPr>
        <w:t>222</w:t>
      </w:r>
      <w:r w:rsidR="00D6493D" w:rsidRPr="0022364B">
        <w:rPr>
          <w:rFonts w:cs="Times New Roman"/>
          <w:szCs w:val="24"/>
        </w:rPr>
        <w:t xml:space="preserve"> миллион</w:t>
      </w:r>
      <w:r w:rsidR="004B2649">
        <w:rPr>
          <w:rFonts w:cs="Times New Roman"/>
          <w:szCs w:val="24"/>
        </w:rPr>
        <w:t>а</w:t>
      </w:r>
      <w:r w:rsidR="00D6493D" w:rsidRPr="0022364B">
        <w:rPr>
          <w:rFonts w:cs="Times New Roman"/>
          <w:szCs w:val="24"/>
        </w:rPr>
        <w:t xml:space="preserve"> </w:t>
      </w:r>
      <w:r w:rsidR="004B2649">
        <w:rPr>
          <w:rFonts w:cs="Times New Roman"/>
          <w:szCs w:val="24"/>
        </w:rPr>
        <w:t>820</w:t>
      </w:r>
      <w:r w:rsidR="00D6493D" w:rsidRPr="0022364B">
        <w:rPr>
          <w:rFonts w:cs="Times New Roman"/>
          <w:szCs w:val="24"/>
        </w:rPr>
        <w:t xml:space="preserve"> тысяч </w:t>
      </w:r>
      <w:r w:rsidR="004B2649">
        <w:rPr>
          <w:rFonts w:cs="Times New Roman"/>
          <w:szCs w:val="24"/>
        </w:rPr>
        <w:t>188</w:t>
      </w:r>
      <w:r w:rsidR="00D6493D" w:rsidRPr="0022364B">
        <w:rPr>
          <w:rFonts w:cs="Times New Roman"/>
          <w:szCs w:val="24"/>
        </w:rPr>
        <w:t xml:space="preserve">) </w:t>
      </w:r>
      <w:r w:rsidR="00847126" w:rsidRPr="0022364B">
        <w:rPr>
          <w:rFonts w:cs="Times New Roman"/>
          <w:szCs w:val="24"/>
        </w:rPr>
        <w:t>сом</w:t>
      </w:r>
      <w:r w:rsidR="008B745E" w:rsidRPr="0022364B">
        <w:rPr>
          <w:rFonts w:cs="Times New Roman"/>
          <w:szCs w:val="24"/>
        </w:rPr>
        <w:t>а</w:t>
      </w:r>
      <w:r w:rsidR="00847126" w:rsidRPr="0022364B">
        <w:rPr>
          <w:rFonts w:cs="Times New Roman"/>
          <w:szCs w:val="24"/>
        </w:rPr>
        <w:t xml:space="preserve"> (20</w:t>
      </w:r>
      <w:r w:rsidR="00A00579" w:rsidRPr="0022364B">
        <w:rPr>
          <w:rFonts w:cs="Times New Roman"/>
          <w:szCs w:val="24"/>
        </w:rPr>
        <w:t>2</w:t>
      </w:r>
      <w:r w:rsidR="004B2649">
        <w:rPr>
          <w:rFonts w:cs="Times New Roman"/>
          <w:szCs w:val="24"/>
        </w:rPr>
        <w:t>2</w:t>
      </w:r>
      <w:r w:rsidR="00847126" w:rsidRPr="0022364B">
        <w:rPr>
          <w:rFonts w:cs="Times New Roman"/>
          <w:szCs w:val="24"/>
        </w:rPr>
        <w:t xml:space="preserve">г. – </w:t>
      </w:r>
      <w:r w:rsidR="004B2649">
        <w:rPr>
          <w:rFonts w:cs="Times New Roman"/>
          <w:szCs w:val="24"/>
        </w:rPr>
        <w:t>926 483 276</w:t>
      </w:r>
      <w:r w:rsidR="00847126" w:rsidRPr="0022364B">
        <w:rPr>
          <w:rFonts w:cs="Times New Roman"/>
          <w:szCs w:val="24"/>
        </w:rPr>
        <w:t xml:space="preserve">), что на </w:t>
      </w:r>
      <w:r w:rsidR="004B2649">
        <w:rPr>
          <w:rFonts w:cs="Times New Roman"/>
          <w:szCs w:val="24"/>
        </w:rPr>
        <w:t>75,95</w:t>
      </w:r>
      <w:r w:rsidR="00847126" w:rsidRPr="0022364B">
        <w:rPr>
          <w:rFonts w:cs="Times New Roman"/>
          <w:szCs w:val="24"/>
        </w:rPr>
        <w:t xml:space="preserve">% </w:t>
      </w:r>
      <w:r w:rsidR="004B2649">
        <w:rPr>
          <w:rFonts w:cs="Times New Roman"/>
          <w:szCs w:val="24"/>
        </w:rPr>
        <w:t>мен</w:t>
      </w:r>
      <w:r w:rsidR="00847126" w:rsidRPr="0022364B">
        <w:rPr>
          <w:rFonts w:cs="Times New Roman"/>
          <w:szCs w:val="24"/>
        </w:rPr>
        <w:t>ьше, чем в 20</w:t>
      </w:r>
      <w:r w:rsidR="00D6493D" w:rsidRPr="0022364B">
        <w:rPr>
          <w:rFonts w:cs="Times New Roman"/>
          <w:szCs w:val="24"/>
        </w:rPr>
        <w:t>2</w:t>
      </w:r>
      <w:r w:rsidR="004B2649">
        <w:rPr>
          <w:rFonts w:cs="Times New Roman"/>
          <w:szCs w:val="24"/>
        </w:rPr>
        <w:t>2</w:t>
      </w:r>
      <w:r w:rsidR="00847126" w:rsidRPr="0022364B">
        <w:rPr>
          <w:rFonts w:cs="Times New Roman"/>
          <w:szCs w:val="24"/>
        </w:rPr>
        <w:t>г.</w:t>
      </w:r>
    </w:p>
    <w:p w:rsidR="00A10F33" w:rsidRPr="0022364B" w:rsidRDefault="00976CE4" w:rsidP="009E12CC">
      <w:pPr>
        <w:spacing w:after="0" w:line="240" w:lineRule="auto"/>
        <w:ind w:firstLine="708"/>
        <w:rPr>
          <w:rFonts w:cs="Times New Roman"/>
          <w:color w:val="00B050"/>
          <w:szCs w:val="24"/>
        </w:rPr>
      </w:pPr>
      <w:r w:rsidRPr="0022364B">
        <w:rPr>
          <w:rFonts w:cs="Times New Roman"/>
          <w:b/>
          <w:szCs w:val="24"/>
        </w:rPr>
        <w:t>Д</w:t>
      </w:r>
      <w:r w:rsidR="00A10F33" w:rsidRPr="0022364B">
        <w:rPr>
          <w:rFonts w:cs="Times New Roman"/>
          <w:b/>
          <w:szCs w:val="24"/>
        </w:rPr>
        <w:t>олжностные преступления</w:t>
      </w:r>
      <w:r w:rsidR="00A10F33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 xml:space="preserve">121 787 358 </w:t>
      </w:r>
      <w:r w:rsidR="00A10F33" w:rsidRPr="0022364B">
        <w:rPr>
          <w:rFonts w:cs="Times New Roman"/>
          <w:szCs w:val="24"/>
        </w:rPr>
        <w:t>(</w:t>
      </w:r>
      <w:r w:rsidR="006D325A">
        <w:rPr>
          <w:rFonts w:cs="Times New Roman"/>
          <w:szCs w:val="24"/>
        </w:rPr>
        <w:t>121</w:t>
      </w:r>
      <w:r w:rsidR="00A10F33" w:rsidRPr="0022364B">
        <w:rPr>
          <w:rFonts w:cs="Times New Roman"/>
          <w:szCs w:val="24"/>
        </w:rPr>
        <w:t xml:space="preserve"> миллион </w:t>
      </w:r>
      <w:r w:rsidR="006D325A">
        <w:rPr>
          <w:rFonts w:cs="Times New Roman"/>
          <w:szCs w:val="24"/>
        </w:rPr>
        <w:t>787</w:t>
      </w:r>
      <w:r w:rsidR="00A10F33" w:rsidRPr="0022364B">
        <w:rPr>
          <w:rFonts w:cs="Times New Roman"/>
          <w:szCs w:val="24"/>
        </w:rPr>
        <w:t xml:space="preserve"> тысяч </w:t>
      </w:r>
      <w:r w:rsidR="006D325A">
        <w:rPr>
          <w:rFonts w:cs="Times New Roman"/>
          <w:szCs w:val="24"/>
        </w:rPr>
        <w:t>358</w:t>
      </w:r>
      <w:r w:rsidR="00A10F33" w:rsidRPr="0022364B">
        <w:rPr>
          <w:rFonts w:cs="Times New Roman"/>
          <w:szCs w:val="24"/>
        </w:rPr>
        <w:t>) сом</w:t>
      </w:r>
      <w:r w:rsidR="006D325A">
        <w:rPr>
          <w:rFonts w:cs="Times New Roman"/>
          <w:szCs w:val="24"/>
        </w:rPr>
        <w:t>ов</w:t>
      </w:r>
      <w:r w:rsidR="00A10F33" w:rsidRPr="0022364B">
        <w:rPr>
          <w:rFonts w:cs="Times New Roman"/>
          <w:szCs w:val="24"/>
        </w:rPr>
        <w:t xml:space="preserve"> или </w:t>
      </w:r>
      <w:r w:rsidR="006D325A">
        <w:rPr>
          <w:rFonts w:cs="Times New Roman"/>
          <w:szCs w:val="24"/>
        </w:rPr>
        <w:t>54</w:t>
      </w:r>
      <w:r w:rsidR="00A10F33" w:rsidRPr="0022364B">
        <w:rPr>
          <w:rFonts w:cs="Times New Roman"/>
          <w:szCs w:val="24"/>
        </w:rPr>
        <w:t>,</w:t>
      </w:r>
      <w:r w:rsidR="006D325A">
        <w:rPr>
          <w:rFonts w:cs="Times New Roman"/>
          <w:szCs w:val="24"/>
        </w:rPr>
        <w:t>66</w:t>
      </w:r>
      <w:r w:rsidR="00A10F33" w:rsidRPr="0022364B">
        <w:rPr>
          <w:rFonts w:cs="Times New Roman"/>
          <w:szCs w:val="24"/>
        </w:rPr>
        <w:t>% (20</w:t>
      </w:r>
      <w:r w:rsidR="00E103A0" w:rsidRPr="0022364B">
        <w:rPr>
          <w:rFonts w:cs="Times New Roman"/>
          <w:szCs w:val="24"/>
        </w:rPr>
        <w:t>2</w:t>
      </w:r>
      <w:r w:rsidR="006D325A">
        <w:rPr>
          <w:rFonts w:cs="Times New Roman"/>
          <w:szCs w:val="24"/>
        </w:rPr>
        <w:t>2</w:t>
      </w:r>
      <w:r w:rsidR="00A10F33" w:rsidRPr="0022364B">
        <w:rPr>
          <w:rFonts w:cs="Times New Roman"/>
          <w:szCs w:val="24"/>
        </w:rPr>
        <w:t xml:space="preserve">г. </w:t>
      </w:r>
      <w:r w:rsidR="00E103A0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 </w:t>
      </w:r>
      <w:r w:rsidR="006D325A">
        <w:rPr>
          <w:rFonts w:cs="Times New Roman"/>
          <w:szCs w:val="24"/>
        </w:rPr>
        <w:t xml:space="preserve">826 537 204 </w:t>
      </w:r>
      <w:r w:rsidR="00A10F33" w:rsidRPr="0022364B">
        <w:rPr>
          <w:rFonts w:cs="Times New Roman"/>
          <w:szCs w:val="24"/>
        </w:rPr>
        <w:t xml:space="preserve">или </w:t>
      </w:r>
      <w:r w:rsidR="006D325A">
        <w:rPr>
          <w:rFonts w:cs="Times New Roman"/>
          <w:szCs w:val="24"/>
        </w:rPr>
        <w:t>89</w:t>
      </w:r>
      <w:r w:rsidR="00A10F33" w:rsidRPr="0022364B">
        <w:rPr>
          <w:rFonts w:cs="Times New Roman"/>
          <w:szCs w:val="24"/>
        </w:rPr>
        <w:t>,</w:t>
      </w:r>
      <w:r w:rsidR="00717FF4">
        <w:rPr>
          <w:rFonts w:cs="Times New Roman"/>
          <w:szCs w:val="24"/>
        </w:rPr>
        <w:t>2</w:t>
      </w:r>
      <w:r w:rsidR="006D325A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 xml:space="preserve">%), из них: </w:t>
      </w:r>
    </w:p>
    <w:p w:rsidR="00A10F33" w:rsidRPr="006D325A" w:rsidRDefault="00A10F33" w:rsidP="003C07C7">
      <w:pPr>
        <w:pStyle w:val="a3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>злоупотребление должностным положением (ст. 3</w:t>
      </w:r>
      <w:r w:rsidR="00976CE4" w:rsidRPr="006D325A">
        <w:rPr>
          <w:rFonts w:cs="Times New Roman"/>
          <w:szCs w:val="24"/>
        </w:rPr>
        <w:t>37</w:t>
      </w:r>
      <w:r w:rsidRPr="006D325A">
        <w:rPr>
          <w:rFonts w:cs="Times New Roman"/>
          <w:szCs w:val="24"/>
        </w:rPr>
        <w:t xml:space="preserve"> УК) – </w:t>
      </w:r>
      <w:r w:rsidR="006D325A">
        <w:rPr>
          <w:rFonts w:cs="Times New Roman"/>
          <w:szCs w:val="24"/>
        </w:rPr>
        <w:t xml:space="preserve">121 460 974 сома (2022г. - </w:t>
      </w:r>
      <w:r w:rsidR="00717FF4" w:rsidRPr="006D325A">
        <w:rPr>
          <w:rFonts w:cs="Times New Roman"/>
          <w:szCs w:val="24"/>
        </w:rPr>
        <w:t>812 857</w:t>
      </w:r>
      <w:r w:rsidR="006D325A">
        <w:rPr>
          <w:rFonts w:cs="Times New Roman"/>
          <w:szCs w:val="24"/>
        </w:rPr>
        <w:t> </w:t>
      </w:r>
      <w:r w:rsidR="00717FF4" w:rsidRPr="006D325A">
        <w:rPr>
          <w:rFonts w:cs="Times New Roman"/>
          <w:szCs w:val="24"/>
        </w:rPr>
        <w:t>312</w:t>
      </w:r>
      <w:r w:rsidR="006D325A">
        <w:rPr>
          <w:rFonts w:cs="Times New Roman"/>
          <w:szCs w:val="24"/>
        </w:rPr>
        <w:t>)</w:t>
      </w:r>
      <w:r w:rsidRPr="006D325A">
        <w:rPr>
          <w:rFonts w:cs="Times New Roman"/>
          <w:szCs w:val="24"/>
        </w:rPr>
        <w:t xml:space="preserve">; </w:t>
      </w:r>
    </w:p>
    <w:p w:rsidR="00A10F33" w:rsidRPr="006D325A" w:rsidRDefault="006D325A" w:rsidP="003C07C7">
      <w:pPr>
        <w:pStyle w:val="a3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A10F33" w:rsidRPr="006D325A">
        <w:rPr>
          <w:rFonts w:cs="Times New Roman"/>
          <w:szCs w:val="24"/>
        </w:rPr>
        <w:t>коррупция (ст. 3</w:t>
      </w:r>
      <w:r w:rsidR="00976CE4" w:rsidRPr="006D325A">
        <w:rPr>
          <w:rFonts w:cs="Times New Roman"/>
          <w:szCs w:val="24"/>
        </w:rPr>
        <w:t>36</w:t>
      </w:r>
      <w:r w:rsidR="00A10F33" w:rsidRPr="006D325A">
        <w:rPr>
          <w:rFonts w:cs="Times New Roman"/>
          <w:szCs w:val="24"/>
        </w:rPr>
        <w:t xml:space="preserve"> УК) – </w:t>
      </w:r>
      <w:r w:rsidR="00717FF4" w:rsidRPr="006D325A">
        <w:rPr>
          <w:rFonts w:cs="Times New Roman"/>
          <w:szCs w:val="24"/>
        </w:rPr>
        <w:t>8 887 200</w:t>
      </w:r>
      <w:r w:rsidR="00A10F33" w:rsidRPr="006D325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)</w:t>
      </w:r>
      <w:r w:rsidR="00A10F33" w:rsidRPr="006D325A">
        <w:rPr>
          <w:rFonts w:cs="Times New Roman"/>
          <w:szCs w:val="24"/>
        </w:rPr>
        <w:t>;</w:t>
      </w:r>
    </w:p>
    <w:p w:rsidR="00717FF4" w:rsidRPr="006D325A" w:rsidRDefault="00717FF4" w:rsidP="003C07C7">
      <w:pPr>
        <w:pStyle w:val="a3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 xml:space="preserve">иные </w:t>
      </w:r>
      <w:r w:rsidR="006D325A">
        <w:rPr>
          <w:rFonts w:cs="Times New Roman"/>
          <w:szCs w:val="24"/>
        </w:rPr>
        <w:t xml:space="preserve">326 384 сома (2022г. - </w:t>
      </w:r>
      <w:r w:rsidRPr="006D325A">
        <w:rPr>
          <w:rFonts w:cs="Times New Roman"/>
          <w:szCs w:val="24"/>
        </w:rPr>
        <w:t>4 792</w:t>
      </w:r>
      <w:r w:rsidR="006D325A">
        <w:rPr>
          <w:rFonts w:cs="Times New Roman"/>
          <w:szCs w:val="24"/>
        </w:rPr>
        <w:t> </w:t>
      </w:r>
      <w:r w:rsidRPr="006D325A">
        <w:rPr>
          <w:rFonts w:cs="Times New Roman"/>
          <w:szCs w:val="24"/>
        </w:rPr>
        <w:t>692</w:t>
      </w:r>
      <w:r w:rsidR="006D325A">
        <w:rPr>
          <w:rFonts w:cs="Times New Roman"/>
          <w:szCs w:val="24"/>
        </w:rPr>
        <w:t>)</w:t>
      </w:r>
      <w:r w:rsidRPr="006D325A">
        <w:rPr>
          <w:rFonts w:cs="Times New Roman"/>
          <w:szCs w:val="24"/>
        </w:rPr>
        <w:t>.</w:t>
      </w:r>
    </w:p>
    <w:p w:rsidR="00A10F33" w:rsidRPr="0022364B" w:rsidRDefault="00216CD7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Против собственности и порядка осуществления </w:t>
      </w:r>
      <w:r w:rsidR="00A10F33" w:rsidRPr="0022364B">
        <w:rPr>
          <w:rFonts w:cs="Times New Roman"/>
          <w:b/>
          <w:szCs w:val="24"/>
        </w:rPr>
        <w:t>экономической деятельности</w:t>
      </w:r>
      <w:r w:rsidR="00A10F33" w:rsidRPr="0022364B">
        <w:rPr>
          <w:rFonts w:cs="Times New Roman"/>
          <w:szCs w:val="24"/>
        </w:rPr>
        <w:t xml:space="preserve"> –</w:t>
      </w:r>
      <w:r w:rsidR="00484CAA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 xml:space="preserve">72 963 060 </w:t>
      </w:r>
      <w:r w:rsidR="009E2A4E" w:rsidRPr="0022364B">
        <w:rPr>
          <w:rFonts w:cs="Times New Roman"/>
          <w:szCs w:val="24"/>
        </w:rPr>
        <w:t>(</w:t>
      </w:r>
      <w:r w:rsidR="006D325A">
        <w:rPr>
          <w:rFonts w:cs="Times New Roman"/>
          <w:szCs w:val="24"/>
        </w:rPr>
        <w:t>72</w:t>
      </w:r>
      <w:r w:rsidR="00A10F33" w:rsidRPr="0022364B">
        <w:rPr>
          <w:rFonts w:cs="Times New Roman"/>
          <w:szCs w:val="24"/>
        </w:rPr>
        <w:t xml:space="preserve"> миллион</w:t>
      </w:r>
      <w:r w:rsidR="009E2A4E" w:rsidRPr="0022364B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>963</w:t>
      </w:r>
      <w:r w:rsidR="00A10F33" w:rsidRPr="0022364B">
        <w:rPr>
          <w:rFonts w:cs="Times New Roman"/>
          <w:szCs w:val="24"/>
        </w:rPr>
        <w:t xml:space="preserve"> тысяч</w:t>
      </w:r>
      <w:r w:rsidR="006D325A">
        <w:rPr>
          <w:rFonts w:cs="Times New Roman"/>
          <w:szCs w:val="24"/>
        </w:rPr>
        <w:t>и</w:t>
      </w:r>
      <w:r w:rsidR="00A10F33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>060</w:t>
      </w:r>
      <w:r w:rsidR="00A10F33" w:rsidRPr="0022364B">
        <w:rPr>
          <w:rFonts w:cs="Times New Roman"/>
          <w:szCs w:val="24"/>
        </w:rPr>
        <w:t>) сом</w:t>
      </w:r>
      <w:r w:rsidR="00574339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или </w:t>
      </w:r>
      <w:r w:rsidR="006D325A">
        <w:rPr>
          <w:rFonts w:cs="Times New Roman"/>
          <w:szCs w:val="24"/>
        </w:rPr>
        <w:t>32</w:t>
      </w:r>
      <w:r w:rsidR="00A10F33" w:rsidRPr="0022364B">
        <w:rPr>
          <w:rFonts w:cs="Times New Roman"/>
          <w:szCs w:val="24"/>
        </w:rPr>
        <w:t>,</w:t>
      </w:r>
      <w:r w:rsidR="006D325A">
        <w:rPr>
          <w:rFonts w:cs="Times New Roman"/>
          <w:szCs w:val="24"/>
        </w:rPr>
        <w:t>75</w:t>
      </w:r>
      <w:r w:rsidR="00A10F33" w:rsidRPr="0022364B">
        <w:rPr>
          <w:rFonts w:cs="Times New Roman"/>
          <w:szCs w:val="24"/>
        </w:rPr>
        <w:t>% (20</w:t>
      </w:r>
      <w:r w:rsidR="00484CAA" w:rsidRPr="0022364B">
        <w:rPr>
          <w:rFonts w:cs="Times New Roman"/>
          <w:szCs w:val="24"/>
        </w:rPr>
        <w:t>2</w:t>
      </w:r>
      <w:r w:rsidR="006D325A">
        <w:rPr>
          <w:rFonts w:cs="Times New Roman"/>
          <w:szCs w:val="24"/>
        </w:rPr>
        <w:t>2</w:t>
      </w:r>
      <w:r w:rsidR="00A10F33" w:rsidRPr="0022364B">
        <w:rPr>
          <w:rFonts w:cs="Times New Roman"/>
          <w:szCs w:val="24"/>
        </w:rPr>
        <w:t xml:space="preserve">г. </w:t>
      </w:r>
      <w:r w:rsidR="00484CAA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</w:t>
      </w:r>
      <w:r w:rsidR="00574339" w:rsidRPr="0022364B">
        <w:rPr>
          <w:rFonts w:cs="Times New Roman"/>
          <w:szCs w:val="24"/>
        </w:rPr>
        <w:t xml:space="preserve"> </w:t>
      </w:r>
      <w:r w:rsidR="006D325A">
        <w:rPr>
          <w:rFonts w:cs="Times New Roman"/>
          <w:szCs w:val="24"/>
        </w:rPr>
        <w:t xml:space="preserve">94 430 394 </w:t>
      </w:r>
      <w:r w:rsidR="00A10F33" w:rsidRPr="0022364B">
        <w:rPr>
          <w:rFonts w:cs="Times New Roman"/>
          <w:szCs w:val="24"/>
        </w:rPr>
        <w:t xml:space="preserve">или </w:t>
      </w:r>
      <w:r w:rsidR="006D325A">
        <w:rPr>
          <w:rFonts w:cs="Times New Roman"/>
          <w:szCs w:val="24"/>
        </w:rPr>
        <w:t>10</w:t>
      </w:r>
      <w:r w:rsidR="006D325A" w:rsidRPr="0022364B">
        <w:rPr>
          <w:rFonts w:cs="Times New Roman"/>
          <w:szCs w:val="24"/>
        </w:rPr>
        <w:t>,</w:t>
      </w:r>
      <w:r w:rsidR="006D325A">
        <w:rPr>
          <w:rFonts w:cs="Times New Roman"/>
          <w:szCs w:val="24"/>
        </w:rPr>
        <w:t>19%</w:t>
      </w:r>
      <w:r w:rsidR="00A10F33" w:rsidRPr="0022364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="00A10F33" w:rsidRPr="0022364B">
        <w:rPr>
          <w:rFonts w:cs="Times New Roman"/>
          <w:szCs w:val="24"/>
        </w:rPr>
        <w:t xml:space="preserve"> из них: </w:t>
      </w:r>
    </w:p>
    <w:p w:rsidR="00A10F33" w:rsidRPr="006D325A" w:rsidRDefault="00A10F33" w:rsidP="003C07C7">
      <w:pPr>
        <w:pStyle w:val="a3"/>
        <w:numPr>
          <w:ilvl w:val="0"/>
          <w:numId w:val="48"/>
        </w:numPr>
        <w:spacing w:after="0" w:line="240" w:lineRule="auto"/>
        <w:rPr>
          <w:rFonts w:cs="Times New Roman"/>
          <w:szCs w:val="24"/>
        </w:rPr>
      </w:pPr>
      <w:r w:rsidRPr="006D325A">
        <w:rPr>
          <w:rFonts w:cs="Times New Roman"/>
          <w:szCs w:val="24"/>
        </w:rPr>
        <w:t xml:space="preserve">уклонение от уплаты налога и (или) других обязательных платежей в бюджет </w:t>
      </w:r>
      <w:r w:rsidR="009E2A4E" w:rsidRPr="006D325A">
        <w:rPr>
          <w:rFonts w:cs="Times New Roman"/>
          <w:szCs w:val="24"/>
        </w:rPr>
        <w:t xml:space="preserve">с </w:t>
      </w:r>
      <w:r w:rsidRPr="006D325A">
        <w:rPr>
          <w:rFonts w:cs="Times New Roman"/>
          <w:szCs w:val="24"/>
        </w:rPr>
        <w:t>организаци</w:t>
      </w:r>
      <w:r w:rsidR="009E2A4E" w:rsidRPr="006D325A">
        <w:rPr>
          <w:rFonts w:cs="Times New Roman"/>
          <w:szCs w:val="24"/>
        </w:rPr>
        <w:t>ей</w:t>
      </w:r>
      <w:r w:rsidRPr="006D325A">
        <w:rPr>
          <w:rFonts w:cs="Times New Roman"/>
          <w:szCs w:val="24"/>
        </w:rPr>
        <w:t xml:space="preserve"> (ст.</w:t>
      </w:r>
      <w:r w:rsidR="00BB030D" w:rsidRPr="006D325A">
        <w:rPr>
          <w:rFonts w:cs="Times New Roman"/>
          <w:szCs w:val="24"/>
        </w:rPr>
        <w:t>243</w:t>
      </w:r>
      <w:r w:rsidRPr="006D325A">
        <w:rPr>
          <w:rFonts w:cs="Times New Roman"/>
          <w:szCs w:val="24"/>
        </w:rPr>
        <w:t xml:space="preserve"> УК) – </w:t>
      </w:r>
      <w:r w:rsidR="006D325A">
        <w:rPr>
          <w:rFonts w:cs="Times New Roman"/>
          <w:szCs w:val="24"/>
        </w:rPr>
        <w:t xml:space="preserve">18 447 747 сомов (2022г. - </w:t>
      </w:r>
      <w:r w:rsidR="00216CD7" w:rsidRPr="006D325A">
        <w:rPr>
          <w:rFonts w:cs="Times New Roman"/>
          <w:szCs w:val="24"/>
        </w:rPr>
        <w:t>1 503</w:t>
      </w:r>
      <w:r w:rsidR="006D325A">
        <w:rPr>
          <w:rFonts w:cs="Times New Roman"/>
          <w:szCs w:val="24"/>
        </w:rPr>
        <w:t> </w:t>
      </w:r>
      <w:r w:rsidR="00216CD7" w:rsidRPr="006D325A">
        <w:rPr>
          <w:rFonts w:cs="Times New Roman"/>
          <w:szCs w:val="24"/>
        </w:rPr>
        <w:t>378</w:t>
      </w:r>
      <w:r w:rsidR="006D325A">
        <w:rPr>
          <w:rFonts w:cs="Times New Roman"/>
          <w:szCs w:val="24"/>
        </w:rPr>
        <w:t>)</w:t>
      </w:r>
      <w:r w:rsidRPr="006D325A">
        <w:rPr>
          <w:rFonts w:cs="Times New Roman"/>
          <w:szCs w:val="24"/>
        </w:rPr>
        <w:t>;</w:t>
      </w:r>
    </w:p>
    <w:p w:rsidR="00216CD7" w:rsidRPr="0022364B" w:rsidRDefault="00216CD7" w:rsidP="003C07C7">
      <w:pPr>
        <w:pStyle w:val="a3"/>
        <w:numPr>
          <w:ilvl w:val="0"/>
          <w:numId w:val="4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присвоение или растрата вверенного имущества </w:t>
      </w:r>
      <w:r>
        <w:rPr>
          <w:rFonts w:cs="Times New Roman"/>
          <w:szCs w:val="24"/>
        </w:rPr>
        <w:t xml:space="preserve">(ст. 210 УК) </w:t>
      </w:r>
      <w:r w:rsidRPr="0022364B">
        <w:rPr>
          <w:rFonts w:cs="Times New Roman"/>
          <w:szCs w:val="24"/>
        </w:rPr>
        <w:t xml:space="preserve">– </w:t>
      </w:r>
      <w:r w:rsidR="006D325A">
        <w:rPr>
          <w:rFonts w:cs="Times New Roman"/>
          <w:szCs w:val="24"/>
        </w:rPr>
        <w:t xml:space="preserve">22 522 294 сома (2022г. - </w:t>
      </w:r>
      <w:r>
        <w:rPr>
          <w:rFonts w:cs="Times New Roman"/>
          <w:szCs w:val="24"/>
        </w:rPr>
        <w:t>19 833</w:t>
      </w:r>
      <w:r w:rsidR="006D325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024</w:t>
      </w:r>
      <w:r w:rsidR="006D325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;</w:t>
      </w:r>
    </w:p>
    <w:p w:rsidR="00216CD7" w:rsidRPr="0022364B" w:rsidRDefault="00B1326A" w:rsidP="003C07C7">
      <w:pPr>
        <w:pStyle w:val="a3"/>
        <w:numPr>
          <w:ilvl w:val="0"/>
          <w:numId w:val="48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мошенничество (ст. 209 УК) – </w:t>
      </w:r>
      <w:r w:rsidR="006D325A">
        <w:rPr>
          <w:rFonts w:cs="Times New Roman"/>
          <w:szCs w:val="24"/>
        </w:rPr>
        <w:t xml:space="preserve">7 141 285 сомов (2022г. - </w:t>
      </w:r>
      <w:r>
        <w:rPr>
          <w:rFonts w:cs="Times New Roman"/>
          <w:szCs w:val="24"/>
        </w:rPr>
        <w:t>2 739</w:t>
      </w:r>
      <w:r w:rsidR="006D325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962</w:t>
      </w:r>
      <w:r w:rsidR="006D325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A10F33" w:rsidRPr="0022364B" w:rsidRDefault="00B1326A" w:rsidP="003C07C7">
      <w:pPr>
        <w:pStyle w:val="a3"/>
        <w:numPr>
          <w:ilvl w:val="0"/>
          <w:numId w:val="48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иные</w:t>
      </w:r>
      <w:r w:rsidR="00A10F33" w:rsidRPr="0022364B">
        <w:rPr>
          <w:rFonts w:cs="Times New Roman"/>
          <w:szCs w:val="24"/>
        </w:rPr>
        <w:t xml:space="preserve"> – </w:t>
      </w:r>
      <w:r w:rsidR="006D325A">
        <w:rPr>
          <w:rFonts w:cs="Times New Roman"/>
          <w:szCs w:val="24"/>
        </w:rPr>
        <w:t xml:space="preserve">50 001 194 сома (2022г. - </w:t>
      </w:r>
      <w:r>
        <w:rPr>
          <w:rFonts w:cs="Times New Roman"/>
          <w:szCs w:val="24"/>
        </w:rPr>
        <w:t>70 354</w:t>
      </w:r>
      <w:r w:rsidR="006D325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030</w:t>
      </w:r>
      <w:r w:rsidR="006D325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A10F33" w:rsidRPr="0022364B" w:rsidRDefault="00064C1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И</w:t>
      </w:r>
      <w:r w:rsidR="00A10F33" w:rsidRPr="0022364B">
        <w:rPr>
          <w:rFonts w:cs="Times New Roman"/>
          <w:b/>
          <w:szCs w:val="24"/>
        </w:rPr>
        <w:t>ные преступления</w:t>
      </w:r>
      <w:r w:rsidR="00A10F33" w:rsidRPr="0022364B">
        <w:rPr>
          <w:rFonts w:cs="Times New Roman"/>
          <w:szCs w:val="24"/>
        </w:rPr>
        <w:t xml:space="preserve"> (ст.ст.</w:t>
      </w:r>
      <w:r w:rsidR="006D4B02">
        <w:rPr>
          <w:rFonts w:cs="Times New Roman"/>
          <w:szCs w:val="24"/>
        </w:rPr>
        <w:t>267</w:t>
      </w:r>
      <w:r w:rsidR="00A10F33" w:rsidRPr="0022364B">
        <w:rPr>
          <w:rFonts w:cs="Times New Roman"/>
          <w:szCs w:val="24"/>
        </w:rPr>
        <w:t xml:space="preserve">, </w:t>
      </w:r>
      <w:r w:rsidR="00CC3E79" w:rsidRPr="0022364B">
        <w:rPr>
          <w:rFonts w:cs="Times New Roman"/>
          <w:szCs w:val="24"/>
        </w:rPr>
        <w:t>303</w:t>
      </w:r>
      <w:r w:rsidR="00A10F33" w:rsidRPr="0022364B">
        <w:rPr>
          <w:rFonts w:cs="Times New Roman"/>
          <w:szCs w:val="24"/>
        </w:rPr>
        <w:t xml:space="preserve">, </w:t>
      </w:r>
      <w:r w:rsidR="006D4B02">
        <w:rPr>
          <w:rFonts w:cs="Times New Roman"/>
          <w:szCs w:val="24"/>
        </w:rPr>
        <w:t xml:space="preserve">310, </w:t>
      </w:r>
      <w:r w:rsidR="00CC3E79" w:rsidRPr="0022364B">
        <w:rPr>
          <w:rFonts w:cs="Times New Roman"/>
          <w:szCs w:val="24"/>
        </w:rPr>
        <w:t>370</w:t>
      </w:r>
      <w:r w:rsidR="00A10F33" w:rsidRPr="0022364B">
        <w:rPr>
          <w:rFonts w:cs="Times New Roman"/>
          <w:szCs w:val="24"/>
        </w:rPr>
        <w:t>, 3</w:t>
      </w:r>
      <w:r w:rsidR="00CC3E79" w:rsidRPr="0022364B">
        <w:rPr>
          <w:rFonts w:cs="Times New Roman"/>
          <w:szCs w:val="24"/>
        </w:rPr>
        <w:t>7</w:t>
      </w:r>
      <w:r w:rsidR="00A10F33" w:rsidRPr="0022364B">
        <w:rPr>
          <w:rFonts w:cs="Times New Roman"/>
          <w:szCs w:val="24"/>
        </w:rPr>
        <w:t xml:space="preserve">9 УК) – </w:t>
      </w:r>
      <w:r w:rsidR="000174B3">
        <w:rPr>
          <w:rFonts w:cs="Times New Roman"/>
          <w:szCs w:val="24"/>
        </w:rPr>
        <w:t xml:space="preserve">2 920 310 </w:t>
      </w:r>
      <w:r w:rsidR="00A10F33" w:rsidRPr="0022364B">
        <w:rPr>
          <w:rFonts w:cs="Times New Roman"/>
          <w:szCs w:val="24"/>
        </w:rPr>
        <w:t>(</w:t>
      </w:r>
      <w:r w:rsidR="000174B3">
        <w:rPr>
          <w:rFonts w:cs="Times New Roman"/>
          <w:szCs w:val="24"/>
        </w:rPr>
        <w:t>2</w:t>
      </w:r>
      <w:r w:rsidR="00A10F33" w:rsidRPr="0022364B">
        <w:rPr>
          <w:rFonts w:cs="Times New Roman"/>
          <w:szCs w:val="24"/>
        </w:rPr>
        <w:t xml:space="preserve"> миллион</w:t>
      </w:r>
      <w:r w:rsidR="006D4B02">
        <w:rPr>
          <w:rFonts w:cs="Times New Roman"/>
          <w:szCs w:val="24"/>
        </w:rPr>
        <w:t>а</w:t>
      </w:r>
      <w:r w:rsidR="00A10F33" w:rsidRPr="0022364B">
        <w:rPr>
          <w:rFonts w:cs="Times New Roman"/>
          <w:szCs w:val="24"/>
        </w:rPr>
        <w:t xml:space="preserve"> </w:t>
      </w:r>
      <w:r w:rsidR="000174B3">
        <w:rPr>
          <w:rFonts w:cs="Times New Roman"/>
          <w:szCs w:val="24"/>
        </w:rPr>
        <w:t>920</w:t>
      </w:r>
      <w:r w:rsidR="00A10F33" w:rsidRPr="0022364B">
        <w:rPr>
          <w:rFonts w:cs="Times New Roman"/>
          <w:szCs w:val="24"/>
        </w:rPr>
        <w:t xml:space="preserve"> тысяч </w:t>
      </w:r>
      <w:r w:rsidR="000174B3">
        <w:rPr>
          <w:rFonts w:cs="Times New Roman"/>
          <w:szCs w:val="24"/>
        </w:rPr>
        <w:t>310</w:t>
      </w:r>
      <w:r w:rsidR="00A10F33" w:rsidRPr="0022364B">
        <w:rPr>
          <w:rFonts w:cs="Times New Roman"/>
          <w:szCs w:val="24"/>
        </w:rPr>
        <w:t xml:space="preserve">) сомов или </w:t>
      </w:r>
      <w:r w:rsidR="000174B3">
        <w:rPr>
          <w:rFonts w:cs="Times New Roman"/>
          <w:szCs w:val="24"/>
        </w:rPr>
        <w:t>1</w:t>
      </w:r>
      <w:r w:rsidR="00A10F33" w:rsidRPr="0022364B">
        <w:rPr>
          <w:rFonts w:cs="Times New Roman"/>
          <w:szCs w:val="24"/>
        </w:rPr>
        <w:t>,</w:t>
      </w:r>
      <w:r w:rsidR="000174B3">
        <w:rPr>
          <w:rFonts w:cs="Times New Roman"/>
          <w:szCs w:val="24"/>
        </w:rPr>
        <w:t>31</w:t>
      </w:r>
      <w:r w:rsidR="00A10F33" w:rsidRPr="0022364B">
        <w:rPr>
          <w:rFonts w:cs="Times New Roman"/>
          <w:szCs w:val="24"/>
        </w:rPr>
        <w:t>% (20</w:t>
      </w:r>
      <w:r w:rsidR="00CC3E79" w:rsidRPr="0022364B">
        <w:rPr>
          <w:rFonts w:cs="Times New Roman"/>
          <w:szCs w:val="24"/>
        </w:rPr>
        <w:t>2</w:t>
      </w:r>
      <w:r w:rsidR="000174B3">
        <w:rPr>
          <w:rFonts w:cs="Times New Roman"/>
          <w:szCs w:val="24"/>
        </w:rPr>
        <w:t>2</w:t>
      </w:r>
      <w:r w:rsidR="00A10F33" w:rsidRPr="0022364B">
        <w:rPr>
          <w:rFonts w:cs="Times New Roman"/>
          <w:szCs w:val="24"/>
        </w:rPr>
        <w:t xml:space="preserve">г. </w:t>
      </w:r>
      <w:r w:rsidR="00CC3E79" w:rsidRPr="0022364B">
        <w:rPr>
          <w:rFonts w:cs="Times New Roman"/>
          <w:szCs w:val="24"/>
        </w:rPr>
        <w:t>–</w:t>
      </w:r>
      <w:r w:rsidR="00A10F33" w:rsidRPr="0022364B">
        <w:rPr>
          <w:rFonts w:cs="Times New Roman"/>
          <w:szCs w:val="24"/>
        </w:rPr>
        <w:t xml:space="preserve"> </w:t>
      </w:r>
      <w:r w:rsidR="000174B3">
        <w:rPr>
          <w:rFonts w:cs="Times New Roman"/>
          <w:szCs w:val="24"/>
        </w:rPr>
        <w:t>5 515 678</w:t>
      </w:r>
      <w:r w:rsidR="00CC3E79" w:rsidRPr="0022364B">
        <w:rPr>
          <w:rFonts w:cs="Times New Roman"/>
          <w:szCs w:val="24"/>
        </w:rPr>
        <w:t xml:space="preserve"> </w:t>
      </w:r>
      <w:r w:rsidR="00A10F33" w:rsidRPr="0022364B">
        <w:rPr>
          <w:rFonts w:cs="Times New Roman"/>
          <w:szCs w:val="24"/>
        </w:rPr>
        <w:t>или 0,</w:t>
      </w:r>
      <w:r w:rsidR="000174B3">
        <w:rPr>
          <w:rFonts w:cs="Times New Roman"/>
          <w:szCs w:val="24"/>
        </w:rPr>
        <w:t>60</w:t>
      </w:r>
      <w:r w:rsidR="00A10F33" w:rsidRPr="0022364B">
        <w:rPr>
          <w:rFonts w:cs="Times New Roman"/>
          <w:szCs w:val="24"/>
        </w:rPr>
        <w:t>%).</w:t>
      </w:r>
    </w:p>
    <w:p w:rsidR="006A1DBE" w:rsidRPr="0022364B" w:rsidRDefault="006A1DBE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 </w:t>
      </w:r>
      <w:r w:rsidR="00C80FD8">
        <w:rPr>
          <w:rFonts w:cs="Times New Roman"/>
          <w:szCs w:val="24"/>
        </w:rPr>
        <w:t xml:space="preserve">10 </w:t>
      </w:r>
      <w:r w:rsidR="006728C5">
        <w:rPr>
          <w:rFonts w:cs="Times New Roman"/>
          <w:szCs w:val="24"/>
        </w:rPr>
        <w:t>612</w:t>
      </w:r>
      <w:r w:rsidRPr="0022364B">
        <w:rPr>
          <w:rFonts w:cs="Times New Roman"/>
          <w:szCs w:val="24"/>
        </w:rPr>
        <w:t xml:space="preserve"> рассмотренных судами 1-й инстанции уголовных дел, в судах второй инстанции обжаловано </w:t>
      </w:r>
      <w:r w:rsidR="00C80FD8">
        <w:rPr>
          <w:rFonts w:cs="Times New Roman"/>
          <w:szCs w:val="24"/>
        </w:rPr>
        <w:t>2</w:t>
      </w:r>
      <w:r w:rsidR="006728C5">
        <w:rPr>
          <w:rFonts w:cs="Times New Roman"/>
          <w:szCs w:val="24"/>
        </w:rPr>
        <w:t>476</w:t>
      </w:r>
      <w:r w:rsidRPr="0022364B">
        <w:rPr>
          <w:rFonts w:cs="Times New Roman"/>
          <w:szCs w:val="24"/>
        </w:rPr>
        <w:t xml:space="preserve"> суд</w:t>
      </w:r>
      <w:r w:rsidR="001169A4" w:rsidRPr="0022364B">
        <w:rPr>
          <w:rFonts w:cs="Times New Roman"/>
          <w:szCs w:val="24"/>
        </w:rPr>
        <w:t xml:space="preserve">ебных </w:t>
      </w:r>
      <w:r w:rsidR="00401CE2" w:rsidRPr="0022364B">
        <w:rPr>
          <w:rFonts w:cs="Times New Roman"/>
          <w:szCs w:val="24"/>
        </w:rPr>
        <w:t>актов</w:t>
      </w:r>
      <w:r w:rsidRPr="0022364B">
        <w:rPr>
          <w:rFonts w:cs="Times New Roman"/>
          <w:szCs w:val="24"/>
        </w:rPr>
        <w:t xml:space="preserve"> или </w:t>
      </w:r>
      <w:r w:rsidR="006728C5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 w:rsidR="006728C5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%, из которых оставлены в силе</w:t>
      </w:r>
      <w:r w:rsidR="001169A4" w:rsidRPr="0022364B">
        <w:rPr>
          <w:rFonts w:cs="Times New Roman"/>
          <w:szCs w:val="24"/>
        </w:rPr>
        <w:t xml:space="preserve"> в отношении</w:t>
      </w:r>
      <w:r w:rsidRPr="0022364B">
        <w:rPr>
          <w:rFonts w:cs="Times New Roman"/>
          <w:szCs w:val="24"/>
        </w:rPr>
        <w:t xml:space="preserve"> – 1</w:t>
      </w:r>
      <w:r w:rsidR="006728C5">
        <w:rPr>
          <w:rFonts w:cs="Times New Roman"/>
          <w:szCs w:val="24"/>
        </w:rPr>
        <w:t>618</w:t>
      </w:r>
      <w:r w:rsidR="001169A4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6728C5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,</w:t>
      </w:r>
      <w:r w:rsidR="006728C5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>% от числа обжалованных</w:t>
      </w:r>
      <w:r w:rsidR="001169A4" w:rsidRPr="0022364B">
        <w:rPr>
          <w:rFonts w:cs="Times New Roman"/>
          <w:szCs w:val="24"/>
        </w:rPr>
        <w:t xml:space="preserve"> (в лицах)</w:t>
      </w:r>
      <w:r w:rsidRPr="0022364B">
        <w:rPr>
          <w:rFonts w:cs="Times New Roman"/>
          <w:szCs w:val="24"/>
        </w:rPr>
        <w:t xml:space="preserve">. </w:t>
      </w:r>
    </w:p>
    <w:p w:rsidR="006A1DBE" w:rsidRPr="0022364B" w:rsidRDefault="006A1DBE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Стабильность судебных актов по уголовным делам судов первой инстанции составила </w:t>
      </w:r>
      <w:r w:rsidR="001169A4" w:rsidRPr="0022364B">
        <w:rPr>
          <w:rFonts w:cs="Times New Roman"/>
          <w:szCs w:val="24"/>
        </w:rPr>
        <w:t>93,</w:t>
      </w:r>
      <w:r w:rsidR="006728C5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 (20</w:t>
      </w:r>
      <w:r w:rsidR="001169A4" w:rsidRPr="0022364B">
        <w:rPr>
          <w:rFonts w:cs="Times New Roman"/>
          <w:szCs w:val="24"/>
        </w:rPr>
        <w:t>2</w:t>
      </w:r>
      <w:r w:rsidR="006728C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627578" w:rsidRPr="0022364B">
        <w:rPr>
          <w:rFonts w:cs="Times New Roman"/>
          <w:szCs w:val="24"/>
        </w:rPr>
        <w:t>9</w:t>
      </w:r>
      <w:r w:rsidR="00C80FD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6728C5">
        <w:rPr>
          <w:rFonts w:cs="Times New Roman"/>
          <w:szCs w:val="24"/>
        </w:rPr>
        <w:t>87</w:t>
      </w:r>
      <w:r w:rsidR="00692503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).</w:t>
      </w:r>
    </w:p>
    <w:p w:rsidR="007102BD" w:rsidRPr="0022364B" w:rsidRDefault="007102BD" w:rsidP="009E12CC">
      <w:pPr>
        <w:spacing w:after="0" w:line="240" w:lineRule="auto"/>
        <w:rPr>
          <w:rFonts w:cs="Times New Roman"/>
          <w:szCs w:val="24"/>
        </w:rPr>
      </w:pPr>
    </w:p>
    <w:p w:rsidR="00721957" w:rsidRPr="0022364B" w:rsidRDefault="00721957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Рассмотрение судебных материалов по уголовным делам</w:t>
      </w:r>
    </w:p>
    <w:p w:rsidR="00721957" w:rsidRDefault="001F2BC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36040D">
        <w:rPr>
          <w:rFonts w:cs="Times New Roman"/>
          <w:szCs w:val="24"/>
        </w:rPr>
        <w:t>3</w:t>
      </w:r>
      <w:r w:rsidR="00721957" w:rsidRPr="0022364B">
        <w:rPr>
          <w:rFonts w:cs="Times New Roman"/>
          <w:szCs w:val="24"/>
        </w:rPr>
        <w:t xml:space="preserve"> год </w:t>
      </w:r>
      <w:r w:rsidR="0036040D">
        <w:rPr>
          <w:rFonts w:cs="Times New Roman"/>
          <w:szCs w:val="24"/>
        </w:rPr>
        <w:t xml:space="preserve">в </w:t>
      </w:r>
      <w:r w:rsidR="00721957" w:rsidRPr="0022364B">
        <w:rPr>
          <w:rFonts w:cs="Times New Roman"/>
          <w:szCs w:val="24"/>
        </w:rPr>
        <w:t>суд</w:t>
      </w:r>
      <w:r w:rsidR="0036040D">
        <w:rPr>
          <w:rFonts w:cs="Times New Roman"/>
          <w:szCs w:val="24"/>
        </w:rPr>
        <w:t>ы</w:t>
      </w:r>
      <w:r w:rsidR="00721957" w:rsidRPr="0022364B">
        <w:rPr>
          <w:rFonts w:cs="Times New Roman"/>
          <w:szCs w:val="24"/>
        </w:rPr>
        <w:t xml:space="preserve"> первой инстанции </w:t>
      </w:r>
      <w:r w:rsidR="0036040D">
        <w:rPr>
          <w:rFonts w:cs="Times New Roman"/>
          <w:szCs w:val="24"/>
        </w:rPr>
        <w:t>поступило</w:t>
      </w:r>
      <w:r w:rsidR="004363AC" w:rsidRPr="0022364B">
        <w:rPr>
          <w:rFonts w:cs="Times New Roman"/>
          <w:szCs w:val="24"/>
        </w:rPr>
        <w:t xml:space="preserve"> </w:t>
      </w:r>
      <w:r w:rsidR="0036040D">
        <w:rPr>
          <w:rFonts w:cs="Times New Roman"/>
          <w:szCs w:val="24"/>
        </w:rPr>
        <w:t>5086</w:t>
      </w:r>
      <w:r w:rsidR="004363AC" w:rsidRPr="0022364B">
        <w:rPr>
          <w:rFonts w:cs="Times New Roman"/>
          <w:szCs w:val="24"/>
        </w:rPr>
        <w:t xml:space="preserve"> судебных материалов</w:t>
      </w:r>
      <w:r w:rsidR="00721957" w:rsidRPr="0022364B">
        <w:rPr>
          <w:rFonts w:cs="Times New Roman"/>
          <w:szCs w:val="24"/>
        </w:rPr>
        <w:t xml:space="preserve"> по уголовным делам (20</w:t>
      </w:r>
      <w:r w:rsidRPr="0022364B">
        <w:rPr>
          <w:rFonts w:cs="Times New Roman"/>
          <w:szCs w:val="24"/>
        </w:rPr>
        <w:t>2</w:t>
      </w:r>
      <w:r w:rsidR="0036040D">
        <w:rPr>
          <w:rFonts w:cs="Times New Roman"/>
          <w:szCs w:val="24"/>
        </w:rPr>
        <w:t>2</w:t>
      </w:r>
      <w:r w:rsidR="00721957" w:rsidRPr="0022364B">
        <w:rPr>
          <w:rFonts w:cs="Times New Roman"/>
          <w:szCs w:val="24"/>
        </w:rPr>
        <w:t xml:space="preserve">г. – </w:t>
      </w:r>
      <w:r w:rsidR="0036040D">
        <w:rPr>
          <w:rFonts w:cs="Times New Roman"/>
          <w:szCs w:val="24"/>
        </w:rPr>
        <w:t>4789</w:t>
      </w:r>
      <w:r w:rsidR="00721957" w:rsidRPr="0022364B">
        <w:rPr>
          <w:rFonts w:cs="Times New Roman"/>
          <w:szCs w:val="24"/>
        </w:rPr>
        <w:t xml:space="preserve">), что на </w:t>
      </w:r>
      <w:r w:rsidR="0036040D">
        <w:rPr>
          <w:rFonts w:cs="Times New Roman"/>
          <w:szCs w:val="24"/>
        </w:rPr>
        <w:t>5</w:t>
      </w:r>
      <w:r w:rsidR="00B34A8A" w:rsidRPr="0022364B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84</w:t>
      </w:r>
      <w:r w:rsidR="00B34A8A" w:rsidRPr="0022364B">
        <w:rPr>
          <w:rFonts w:cs="Times New Roman"/>
          <w:szCs w:val="24"/>
        </w:rPr>
        <w:t xml:space="preserve">% </w:t>
      </w:r>
      <w:r w:rsidR="0036040D">
        <w:rPr>
          <w:rFonts w:cs="Times New Roman"/>
          <w:szCs w:val="24"/>
        </w:rPr>
        <w:t>бол</w:t>
      </w:r>
      <w:r w:rsidR="00B34A8A" w:rsidRPr="0022364B">
        <w:rPr>
          <w:rFonts w:cs="Times New Roman"/>
          <w:szCs w:val="24"/>
        </w:rPr>
        <w:t>ьше, чем в 20</w:t>
      </w:r>
      <w:r w:rsidRPr="0022364B">
        <w:rPr>
          <w:rFonts w:cs="Times New Roman"/>
          <w:szCs w:val="24"/>
        </w:rPr>
        <w:t>2</w:t>
      </w:r>
      <w:r w:rsidR="0036040D">
        <w:rPr>
          <w:rFonts w:cs="Times New Roman"/>
          <w:szCs w:val="24"/>
        </w:rPr>
        <w:t>2</w:t>
      </w:r>
      <w:r w:rsidR="00B34A8A" w:rsidRPr="0022364B">
        <w:rPr>
          <w:rFonts w:cs="Times New Roman"/>
          <w:szCs w:val="24"/>
        </w:rPr>
        <w:t xml:space="preserve"> году, </w:t>
      </w:r>
      <w:r w:rsidR="00721957" w:rsidRPr="0022364B">
        <w:rPr>
          <w:rFonts w:cs="Times New Roman"/>
          <w:szCs w:val="24"/>
        </w:rPr>
        <w:t>из них:</w:t>
      </w:r>
    </w:p>
    <w:p w:rsidR="0036040D" w:rsidRPr="0036040D" w:rsidRDefault="0036040D" w:rsidP="003C07C7">
      <w:pPr>
        <w:pStyle w:val="a3"/>
        <w:numPr>
          <w:ilvl w:val="0"/>
          <w:numId w:val="49"/>
        </w:numPr>
        <w:spacing w:after="0" w:line="240" w:lineRule="auto"/>
        <w:rPr>
          <w:rFonts w:cs="Times New Roman"/>
          <w:szCs w:val="24"/>
        </w:rPr>
      </w:pPr>
      <w:r w:rsidRPr="0036040D">
        <w:rPr>
          <w:rFonts w:eastAsia="Times New Roman" w:cs="Times New Roman"/>
          <w:szCs w:val="24"/>
          <w:lang w:eastAsia="ru-RU"/>
        </w:rPr>
        <w:t xml:space="preserve">передано в другой суд </w:t>
      </w:r>
      <w:r>
        <w:rPr>
          <w:rFonts w:eastAsia="Times New Roman" w:cs="Times New Roman"/>
          <w:szCs w:val="24"/>
          <w:lang w:eastAsia="ru-RU"/>
        </w:rPr>
        <w:t>19</w:t>
      </w:r>
      <w:r w:rsidRPr="0036040D">
        <w:rPr>
          <w:rFonts w:eastAsia="Times New Roman" w:cs="Times New Roman"/>
          <w:szCs w:val="24"/>
          <w:lang w:eastAsia="ru-RU"/>
        </w:rPr>
        <w:t xml:space="preserve"> или 0,</w:t>
      </w:r>
      <w:r>
        <w:rPr>
          <w:rFonts w:eastAsia="Times New Roman" w:cs="Times New Roman"/>
          <w:szCs w:val="24"/>
          <w:lang w:eastAsia="ru-RU"/>
        </w:rPr>
        <w:t>37</w:t>
      </w:r>
      <w:r w:rsidRPr="0036040D">
        <w:rPr>
          <w:rFonts w:eastAsia="Times New Roman" w:cs="Times New Roman"/>
          <w:szCs w:val="24"/>
          <w:lang w:eastAsia="ru-RU"/>
        </w:rPr>
        <w:t>% (202</w:t>
      </w:r>
      <w:r>
        <w:rPr>
          <w:rFonts w:eastAsia="Times New Roman" w:cs="Times New Roman"/>
          <w:szCs w:val="24"/>
          <w:lang w:eastAsia="ru-RU"/>
        </w:rPr>
        <w:t>2</w:t>
      </w:r>
      <w:r w:rsidRPr="0036040D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46</w:t>
      </w:r>
      <w:r w:rsidRPr="0036040D">
        <w:rPr>
          <w:rFonts w:eastAsia="Times New Roman" w:cs="Times New Roman"/>
          <w:szCs w:val="24"/>
          <w:lang w:eastAsia="ru-RU"/>
        </w:rPr>
        <w:t xml:space="preserve"> или 0,</w:t>
      </w:r>
      <w:r>
        <w:rPr>
          <w:rFonts w:eastAsia="Times New Roman" w:cs="Times New Roman"/>
          <w:szCs w:val="24"/>
          <w:lang w:eastAsia="ru-RU"/>
        </w:rPr>
        <w:t>96</w:t>
      </w:r>
      <w:r w:rsidRPr="0036040D">
        <w:rPr>
          <w:rFonts w:eastAsia="Times New Roman" w:cs="Times New Roman"/>
          <w:szCs w:val="24"/>
          <w:lang w:eastAsia="ru-RU"/>
        </w:rPr>
        <w:t>%), что на 58,</w:t>
      </w:r>
      <w:r>
        <w:rPr>
          <w:rFonts w:eastAsia="Times New Roman" w:cs="Times New Roman"/>
          <w:szCs w:val="24"/>
          <w:lang w:eastAsia="ru-RU"/>
        </w:rPr>
        <w:t>70</w:t>
      </w:r>
      <w:r w:rsidRPr="0036040D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мен</w:t>
      </w:r>
      <w:r w:rsidRPr="0036040D">
        <w:rPr>
          <w:rFonts w:eastAsia="Times New Roman" w:cs="Times New Roman"/>
          <w:szCs w:val="24"/>
          <w:lang w:eastAsia="ru-RU"/>
        </w:rPr>
        <w:t>ьше</w:t>
      </w:r>
      <w:r>
        <w:rPr>
          <w:rFonts w:eastAsia="Times New Roman" w:cs="Times New Roman"/>
          <w:szCs w:val="24"/>
          <w:lang w:eastAsia="ru-RU"/>
        </w:rPr>
        <w:t>;</w:t>
      </w:r>
    </w:p>
    <w:p w:rsidR="0036040D" w:rsidRPr="0036040D" w:rsidRDefault="0036040D" w:rsidP="003C07C7">
      <w:pPr>
        <w:pStyle w:val="a3"/>
        <w:numPr>
          <w:ilvl w:val="0"/>
          <w:numId w:val="4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eastAsia="Times New Roman" w:cs="Times New Roman"/>
          <w:szCs w:val="24"/>
          <w:lang w:eastAsia="ru-RU"/>
        </w:rPr>
        <w:t xml:space="preserve">возвращено </w:t>
      </w:r>
      <w:r>
        <w:rPr>
          <w:rFonts w:eastAsia="Times New Roman" w:cs="Times New Roman"/>
          <w:szCs w:val="24"/>
          <w:lang w:eastAsia="ru-RU"/>
        </w:rPr>
        <w:t>304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5</w:t>
      </w:r>
      <w:r w:rsidRPr="0022364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98</w:t>
      </w:r>
      <w:r w:rsidRPr="0022364B">
        <w:rPr>
          <w:rFonts w:eastAsia="Times New Roman" w:cs="Times New Roman"/>
          <w:szCs w:val="24"/>
          <w:lang w:eastAsia="ru-RU"/>
        </w:rPr>
        <w:t>% (202</w:t>
      </w:r>
      <w:r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г. - </w:t>
      </w:r>
      <w:r>
        <w:rPr>
          <w:rFonts w:eastAsia="Times New Roman" w:cs="Times New Roman"/>
          <w:szCs w:val="24"/>
          <w:lang w:eastAsia="ru-RU"/>
        </w:rPr>
        <w:t>332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6,93</w:t>
      </w:r>
      <w:r w:rsidRPr="0022364B">
        <w:rPr>
          <w:rFonts w:eastAsia="Times New Roman" w:cs="Times New Roman"/>
          <w:szCs w:val="24"/>
          <w:lang w:eastAsia="ru-RU"/>
        </w:rPr>
        <w:t xml:space="preserve">%), что на </w:t>
      </w:r>
      <w:r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>43</w:t>
      </w:r>
      <w:r w:rsidRPr="0022364B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>мен</w:t>
      </w:r>
      <w:r w:rsidRPr="0022364B">
        <w:rPr>
          <w:rFonts w:eastAsia="Times New Roman" w:cs="Times New Roman"/>
          <w:szCs w:val="24"/>
          <w:lang w:eastAsia="ru-RU"/>
        </w:rPr>
        <w:t>ьше</w:t>
      </w:r>
      <w:r>
        <w:rPr>
          <w:rFonts w:eastAsia="Times New Roman" w:cs="Times New Roman"/>
          <w:szCs w:val="24"/>
          <w:lang w:eastAsia="ru-RU"/>
        </w:rPr>
        <w:t>.</w:t>
      </w:r>
    </w:p>
    <w:p w:rsidR="0036040D" w:rsidRDefault="0036040D" w:rsidP="0036040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Рассмотрено 4829 судебных материалов (2022г. – 4521), что на 6,38% больше, из них:</w:t>
      </w:r>
    </w:p>
    <w:p w:rsidR="00721957" w:rsidRPr="0036040D" w:rsidRDefault="00721957" w:rsidP="003C07C7">
      <w:pPr>
        <w:pStyle w:val="a3"/>
        <w:numPr>
          <w:ilvl w:val="0"/>
          <w:numId w:val="50"/>
        </w:numPr>
        <w:spacing w:after="0" w:line="240" w:lineRule="auto"/>
        <w:rPr>
          <w:rFonts w:cs="Times New Roman"/>
          <w:szCs w:val="24"/>
        </w:rPr>
      </w:pPr>
      <w:r w:rsidRPr="0036040D">
        <w:rPr>
          <w:rFonts w:cs="Times New Roman"/>
          <w:szCs w:val="24"/>
        </w:rPr>
        <w:t>удовлетворено</w:t>
      </w:r>
      <w:r w:rsidR="00B34A8A" w:rsidRPr="0036040D">
        <w:rPr>
          <w:rFonts w:cs="Times New Roman"/>
          <w:szCs w:val="24"/>
        </w:rPr>
        <w:t xml:space="preserve"> </w:t>
      </w:r>
      <w:r w:rsidR="001F2BC9" w:rsidRPr="0036040D">
        <w:rPr>
          <w:rFonts w:cs="Times New Roman"/>
          <w:szCs w:val="24"/>
        </w:rPr>
        <w:t>2</w:t>
      </w:r>
      <w:r w:rsidR="0036040D">
        <w:rPr>
          <w:rFonts w:cs="Times New Roman"/>
          <w:szCs w:val="24"/>
        </w:rPr>
        <w:t>404</w:t>
      </w:r>
      <w:r w:rsidRPr="0036040D">
        <w:rPr>
          <w:rFonts w:cs="Times New Roman"/>
          <w:szCs w:val="24"/>
        </w:rPr>
        <w:t xml:space="preserve"> или </w:t>
      </w:r>
      <w:r w:rsidR="00371030" w:rsidRPr="0036040D">
        <w:rPr>
          <w:rFonts w:cs="Times New Roman"/>
          <w:szCs w:val="24"/>
        </w:rPr>
        <w:t>4</w:t>
      </w:r>
      <w:r w:rsidR="0036040D">
        <w:rPr>
          <w:rFonts w:cs="Times New Roman"/>
          <w:szCs w:val="24"/>
        </w:rPr>
        <w:t>9</w:t>
      </w:r>
      <w:r w:rsidRPr="0036040D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78</w:t>
      </w:r>
      <w:r w:rsidRPr="0036040D">
        <w:rPr>
          <w:rFonts w:cs="Times New Roman"/>
          <w:szCs w:val="24"/>
        </w:rPr>
        <w:t>% (20</w:t>
      </w:r>
      <w:r w:rsidR="001F2BC9" w:rsidRPr="0036040D">
        <w:rPr>
          <w:rFonts w:cs="Times New Roman"/>
          <w:szCs w:val="24"/>
        </w:rPr>
        <w:t>2</w:t>
      </w:r>
      <w:r w:rsidR="0036040D">
        <w:rPr>
          <w:rFonts w:cs="Times New Roman"/>
          <w:szCs w:val="24"/>
        </w:rPr>
        <w:t>2</w:t>
      </w:r>
      <w:r w:rsidRPr="0036040D">
        <w:rPr>
          <w:rFonts w:cs="Times New Roman"/>
          <w:szCs w:val="24"/>
        </w:rPr>
        <w:t xml:space="preserve">г. - </w:t>
      </w:r>
      <w:r w:rsidR="00371030" w:rsidRPr="0036040D">
        <w:rPr>
          <w:rFonts w:cs="Times New Roman"/>
          <w:szCs w:val="24"/>
        </w:rPr>
        <w:t>2</w:t>
      </w:r>
      <w:r w:rsidR="0036040D">
        <w:rPr>
          <w:rFonts w:cs="Times New Roman"/>
          <w:szCs w:val="24"/>
        </w:rPr>
        <w:t>155</w:t>
      </w:r>
      <w:r w:rsidRPr="0036040D">
        <w:rPr>
          <w:rFonts w:cs="Times New Roman"/>
          <w:szCs w:val="24"/>
        </w:rPr>
        <w:t xml:space="preserve"> или </w:t>
      </w:r>
      <w:r w:rsidR="0036040D">
        <w:rPr>
          <w:rFonts w:cs="Times New Roman"/>
          <w:szCs w:val="24"/>
        </w:rPr>
        <w:t>47</w:t>
      </w:r>
      <w:r w:rsidR="001F2BC9" w:rsidRPr="0036040D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67</w:t>
      </w:r>
      <w:r w:rsidRPr="0036040D">
        <w:rPr>
          <w:rFonts w:cs="Times New Roman"/>
          <w:szCs w:val="24"/>
        </w:rPr>
        <w:t>%)</w:t>
      </w:r>
      <w:r w:rsidR="0077044F" w:rsidRPr="0036040D">
        <w:rPr>
          <w:rFonts w:cs="Times New Roman"/>
          <w:szCs w:val="24"/>
        </w:rPr>
        <w:t xml:space="preserve">, что на </w:t>
      </w:r>
      <w:r w:rsidR="00371030" w:rsidRPr="0036040D">
        <w:rPr>
          <w:rFonts w:cs="Times New Roman"/>
          <w:szCs w:val="24"/>
        </w:rPr>
        <w:t>1</w:t>
      </w:r>
      <w:r w:rsidR="0036040D">
        <w:rPr>
          <w:rFonts w:cs="Times New Roman"/>
          <w:szCs w:val="24"/>
        </w:rPr>
        <w:t>0</w:t>
      </w:r>
      <w:r w:rsidR="0077044F" w:rsidRPr="0036040D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36</w:t>
      </w:r>
      <w:r w:rsidR="0077044F" w:rsidRPr="0036040D">
        <w:rPr>
          <w:rFonts w:cs="Times New Roman"/>
          <w:szCs w:val="24"/>
        </w:rPr>
        <w:t xml:space="preserve">% </w:t>
      </w:r>
      <w:r w:rsidR="0036040D">
        <w:rPr>
          <w:rFonts w:cs="Times New Roman"/>
          <w:szCs w:val="24"/>
        </w:rPr>
        <w:t>бол</w:t>
      </w:r>
      <w:r w:rsidR="0077044F" w:rsidRPr="0036040D">
        <w:rPr>
          <w:rFonts w:cs="Times New Roman"/>
          <w:szCs w:val="24"/>
        </w:rPr>
        <w:t>ьше;</w:t>
      </w:r>
    </w:p>
    <w:p w:rsidR="00721957" w:rsidRPr="0036040D" w:rsidRDefault="00721957" w:rsidP="003C07C7">
      <w:pPr>
        <w:pStyle w:val="a3"/>
        <w:numPr>
          <w:ilvl w:val="0"/>
          <w:numId w:val="50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040D">
        <w:rPr>
          <w:rFonts w:cs="Times New Roman"/>
          <w:szCs w:val="24"/>
        </w:rPr>
        <w:t xml:space="preserve">отказано в удовлетворении </w:t>
      </w:r>
      <w:r w:rsidR="0036040D" w:rsidRPr="0036040D">
        <w:rPr>
          <w:rFonts w:cs="Times New Roman"/>
          <w:szCs w:val="24"/>
        </w:rPr>
        <w:t>2425</w:t>
      </w:r>
      <w:r w:rsidRPr="0036040D">
        <w:rPr>
          <w:rFonts w:cs="Times New Roman"/>
          <w:szCs w:val="24"/>
        </w:rPr>
        <w:t xml:space="preserve"> или </w:t>
      </w:r>
      <w:r w:rsidR="0036040D" w:rsidRPr="0036040D">
        <w:rPr>
          <w:rFonts w:cs="Times New Roman"/>
          <w:szCs w:val="24"/>
        </w:rPr>
        <w:t>50</w:t>
      </w:r>
      <w:r w:rsidRPr="0036040D">
        <w:rPr>
          <w:rFonts w:cs="Times New Roman"/>
          <w:szCs w:val="24"/>
        </w:rPr>
        <w:t>,</w:t>
      </w:r>
      <w:r w:rsidR="0036040D" w:rsidRPr="0036040D">
        <w:rPr>
          <w:rFonts w:cs="Times New Roman"/>
          <w:szCs w:val="24"/>
        </w:rPr>
        <w:t>22</w:t>
      </w:r>
      <w:r w:rsidRPr="0036040D">
        <w:rPr>
          <w:rFonts w:cs="Times New Roman"/>
          <w:szCs w:val="24"/>
        </w:rPr>
        <w:t>% (20</w:t>
      </w:r>
      <w:r w:rsidR="001F2BC9" w:rsidRPr="0036040D">
        <w:rPr>
          <w:rFonts w:cs="Times New Roman"/>
          <w:szCs w:val="24"/>
        </w:rPr>
        <w:t>2</w:t>
      </w:r>
      <w:r w:rsidR="0036040D" w:rsidRPr="0036040D">
        <w:rPr>
          <w:rFonts w:cs="Times New Roman"/>
          <w:szCs w:val="24"/>
        </w:rPr>
        <w:t>2</w:t>
      </w:r>
      <w:r w:rsidRPr="0036040D">
        <w:rPr>
          <w:rFonts w:cs="Times New Roman"/>
          <w:szCs w:val="24"/>
        </w:rPr>
        <w:t xml:space="preserve">г. - </w:t>
      </w:r>
      <w:r w:rsidR="0036040D" w:rsidRPr="0036040D">
        <w:rPr>
          <w:rFonts w:cs="Times New Roman"/>
          <w:szCs w:val="24"/>
        </w:rPr>
        <w:t>2366</w:t>
      </w:r>
      <w:r w:rsidRPr="0036040D">
        <w:rPr>
          <w:rFonts w:cs="Times New Roman"/>
          <w:szCs w:val="24"/>
        </w:rPr>
        <w:t xml:space="preserve"> или </w:t>
      </w:r>
      <w:r w:rsidR="0036040D" w:rsidRPr="0036040D">
        <w:rPr>
          <w:rFonts w:cs="Times New Roman"/>
          <w:szCs w:val="24"/>
        </w:rPr>
        <w:t>52</w:t>
      </w:r>
      <w:r w:rsidRPr="0036040D">
        <w:rPr>
          <w:rFonts w:cs="Times New Roman"/>
          <w:szCs w:val="24"/>
        </w:rPr>
        <w:t>,</w:t>
      </w:r>
      <w:r w:rsidR="0036040D" w:rsidRPr="0036040D">
        <w:rPr>
          <w:rFonts w:cs="Times New Roman"/>
          <w:szCs w:val="24"/>
        </w:rPr>
        <w:t>33</w:t>
      </w:r>
      <w:r w:rsidRPr="0036040D">
        <w:rPr>
          <w:rFonts w:cs="Times New Roman"/>
          <w:szCs w:val="24"/>
        </w:rPr>
        <w:t>%)</w:t>
      </w:r>
      <w:r w:rsidR="0077044F" w:rsidRPr="0036040D">
        <w:rPr>
          <w:rFonts w:cs="Times New Roman"/>
          <w:szCs w:val="24"/>
        </w:rPr>
        <w:t xml:space="preserve">, что на </w:t>
      </w:r>
      <w:r w:rsidR="0036040D" w:rsidRPr="0036040D">
        <w:rPr>
          <w:rFonts w:cs="Times New Roman"/>
          <w:szCs w:val="24"/>
        </w:rPr>
        <w:t>2</w:t>
      </w:r>
      <w:r w:rsidR="0077044F" w:rsidRPr="0036040D">
        <w:rPr>
          <w:rFonts w:cs="Times New Roman"/>
          <w:szCs w:val="24"/>
        </w:rPr>
        <w:t>,4</w:t>
      </w:r>
      <w:r w:rsidR="00371030" w:rsidRPr="0036040D">
        <w:rPr>
          <w:rFonts w:cs="Times New Roman"/>
          <w:szCs w:val="24"/>
        </w:rPr>
        <w:t>3</w:t>
      </w:r>
      <w:r w:rsidR="0077044F" w:rsidRPr="0036040D">
        <w:rPr>
          <w:rFonts w:cs="Times New Roman"/>
          <w:szCs w:val="24"/>
        </w:rPr>
        <w:t xml:space="preserve">% </w:t>
      </w:r>
      <w:r w:rsidR="0036040D" w:rsidRPr="0036040D">
        <w:rPr>
          <w:rFonts w:cs="Times New Roman"/>
          <w:szCs w:val="24"/>
        </w:rPr>
        <w:t>бол</w:t>
      </w:r>
      <w:r w:rsidR="0077044F" w:rsidRPr="0036040D">
        <w:rPr>
          <w:rFonts w:cs="Times New Roman"/>
          <w:szCs w:val="24"/>
        </w:rPr>
        <w:t>ьше</w:t>
      </w:r>
      <w:r w:rsidR="0036040D">
        <w:rPr>
          <w:rFonts w:cs="Times New Roman"/>
          <w:szCs w:val="24"/>
        </w:rPr>
        <w:t xml:space="preserve">, </w:t>
      </w:r>
      <w:r w:rsidR="0036040D">
        <w:rPr>
          <w:rFonts w:eastAsia="Times New Roman" w:cs="Times New Roman"/>
          <w:szCs w:val="24"/>
          <w:lang w:eastAsia="ru-RU"/>
        </w:rPr>
        <w:t>чем в 2022</w:t>
      </w:r>
      <w:r w:rsidR="000337C2" w:rsidRPr="0036040D">
        <w:rPr>
          <w:rFonts w:eastAsia="Times New Roman" w:cs="Times New Roman"/>
          <w:szCs w:val="24"/>
          <w:lang w:eastAsia="ru-RU"/>
        </w:rPr>
        <w:t xml:space="preserve"> году.</w:t>
      </w:r>
    </w:p>
    <w:p w:rsidR="006D42EE" w:rsidRPr="0022364B" w:rsidRDefault="006D42EE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вопросам, связанным с исполнением приговора, рассмотрено </w:t>
      </w:r>
      <w:r w:rsidR="0036040D">
        <w:rPr>
          <w:rFonts w:cs="Times New Roman"/>
          <w:szCs w:val="24"/>
        </w:rPr>
        <w:t>2493 материала</w:t>
      </w:r>
      <w:r w:rsidRPr="0022364B">
        <w:rPr>
          <w:rFonts w:cs="Times New Roman"/>
          <w:szCs w:val="24"/>
        </w:rPr>
        <w:t>, из них удовлетворено 1</w:t>
      </w:r>
      <w:r w:rsidR="0036040D">
        <w:rPr>
          <w:rFonts w:cs="Times New Roman"/>
          <w:szCs w:val="24"/>
        </w:rPr>
        <w:t>148</w:t>
      </w:r>
      <w:r w:rsidRPr="0022364B">
        <w:rPr>
          <w:rFonts w:cs="Times New Roman"/>
          <w:szCs w:val="24"/>
        </w:rPr>
        <w:t xml:space="preserve"> или </w:t>
      </w:r>
      <w:r w:rsidR="00371030">
        <w:rPr>
          <w:rFonts w:cs="Times New Roman"/>
          <w:szCs w:val="24"/>
        </w:rPr>
        <w:t>4</w:t>
      </w:r>
      <w:r w:rsidR="0036040D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0</w:t>
      </w:r>
      <w:r w:rsidR="00371030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 (202</w:t>
      </w:r>
      <w:r w:rsidR="0036040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 удовлетворено 1</w:t>
      </w:r>
      <w:r w:rsidR="0036040D">
        <w:rPr>
          <w:rFonts w:cs="Times New Roman"/>
          <w:szCs w:val="24"/>
        </w:rPr>
        <w:t>088</w:t>
      </w:r>
      <w:r w:rsidRPr="0022364B">
        <w:rPr>
          <w:rFonts w:cs="Times New Roman"/>
          <w:szCs w:val="24"/>
        </w:rPr>
        <w:t xml:space="preserve"> или </w:t>
      </w:r>
      <w:r w:rsidR="0036040D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,</w:t>
      </w:r>
      <w:r w:rsidR="0036040D">
        <w:rPr>
          <w:rFonts w:cs="Times New Roman"/>
          <w:szCs w:val="24"/>
        </w:rPr>
        <w:t>59</w:t>
      </w:r>
      <w:r w:rsidRPr="0022364B">
        <w:rPr>
          <w:rFonts w:cs="Times New Roman"/>
          <w:szCs w:val="24"/>
        </w:rPr>
        <w:t>%), в том числе:</w:t>
      </w:r>
    </w:p>
    <w:p w:rsidR="006D42EE" w:rsidRPr="00CE794F" w:rsidRDefault="006D42EE" w:rsidP="003C07C7">
      <w:pPr>
        <w:pStyle w:val="a3"/>
        <w:numPr>
          <w:ilvl w:val="0"/>
          <w:numId w:val="51"/>
        </w:numPr>
        <w:spacing w:after="0" w:line="240" w:lineRule="auto"/>
        <w:rPr>
          <w:rFonts w:cs="Times New Roman"/>
          <w:szCs w:val="24"/>
        </w:rPr>
      </w:pPr>
      <w:r w:rsidRPr="00CE794F">
        <w:rPr>
          <w:rFonts w:cs="Times New Roman"/>
          <w:szCs w:val="24"/>
        </w:rPr>
        <w:t xml:space="preserve">об условно-досрочном освобождении рассмотрено </w:t>
      </w:r>
      <w:r w:rsidR="0036040D" w:rsidRPr="00CE794F">
        <w:rPr>
          <w:rFonts w:cs="Times New Roman"/>
          <w:szCs w:val="24"/>
        </w:rPr>
        <w:t>957</w:t>
      </w:r>
      <w:r w:rsidRPr="00CE794F">
        <w:rPr>
          <w:rFonts w:cs="Times New Roman"/>
          <w:szCs w:val="24"/>
        </w:rPr>
        <w:t xml:space="preserve">, из них удовлетворено </w:t>
      </w:r>
      <w:r w:rsidR="0036040D" w:rsidRPr="00CE794F">
        <w:rPr>
          <w:rFonts w:cs="Times New Roman"/>
          <w:szCs w:val="24"/>
        </w:rPr>
        <w:t>369</w:t>
      </w:r>
      <w:r w:rsidRPr="00CE794F">
        <w:rPr>
          <w:rFonts w:cs="Times New Roman"/>
          <w:szCs w:val="24"/>
        </w:rPr>
        <w:t xml:space="preserve"> или </w:t>
      </w:r>
      <w:r w:rsidR="00371030" w:rsidRPr="00CE794F">
        <w:rPr>
          <w:rFonts w:cs="Times New Roman"/>
          <w:szCs w:val="24"/>
        </w:rPr>
        <w:t>3</w:t>
      </w:r>
      <w:r w:rsidR="0036040D" w:rsidRPr="00CE794F">
        <w:rPr>
          <w:rFonts w:cs="Times New Roman"/>
          <w:szCs w:val="24"/>
        </w:rPr>
        <w:t>8</w:t>
      </w:r>
      <w:r w:rsidR="00A22B46" w:rsidRPr="00CE794F">
        <w:rPr>
          <w:rFonts w:cs="Times New Roman"/>
          <w:szCs w:val="24"/>
        </w:rPr>
        <w:t>,</w:t>
      </w:r>
      <w:r w:rsidR="0036040D" w:rsidRPr="00CE794F">
        <w:rPr>
          <w:rFonts w:cs="Times New Roman"/>
          <w:szCs w:val="24"/>
        </w:rPr>
        <w:t>56</w:t>
      </w:r>
      <w:r w:rsidRPr="00CE794F">
        <w:rPr>
          <w:rFonts w:cs="Times New Roman"/>
          <w:szCs w:val="24"/>
        </w:rPr>
        <w:t xml:space="preserve">%; </w:t>
      </w:r>
    </w:p>
    <w:p w:rsidR="006D42EE" w:rsidRPr="00CE794F" w:rsidRDefault="006D42EE" w:rsidP="003C07C7">
      <w:pPr>
        <w:pStyle w:val="a3"/>
        <w:numPr>
          <w:ilvl w:val="0"/>
          <w:numId w:val="5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94F">
        <w:rPr>
          <w:rFonts w:cs="Times New Roman"/>
          <w:szCs w:val="24"/>
        </w:rPr>
        <w:t>об</w:t>
      </w:r>
      <w:r w:rsidRPr="00CE794F">
        <w:rPr>
          <w:rFonts w:eastAsia="Times New Roman" w:cs="Times New Roman"/>
          <w:szCs w:val="24"/>
          <w:lang w:eastAsia="ru-RU"/>
        </w:rPr>
        <w:t xml:space="preserve"> отмене освобождения от наказания с применением </w:t>
      </w:r>
      <w:proofErr w:type="spellStart"/>
      <w:r w:rsidRPr="00CE794F">
        <w:rPr>
          <w:rFonts w:eastAsia="Times New Roman" w:cs="Times New Roman"/>
          <w:szCs w:val="24"/>
          <w:lang w:eastAsia="ru-RU"/>
        </w:rPr>
        <w:t>пробационного</w:t>
      </w:r>
      <w:proofErr w:type="spellEnd"/>
      <w:r w:rsidRPr="00CE794F">
        <w:rPr>
          <w:rFonts w:eastAsia="Times New Roman" w:cs="Times New Roman"/>
          <w:szCs w:val="24"/>
          <w:lang w:eastAsia="ru-RU"/>
        </w:rPr>
        <w:t xml:space="preserve"> надзора </w:t>
      </w:r>
      <w:r w:rsidR="0033029E">
        <w:rPr>
          <w:rFonts w:eastAsia="Times New Roman" w:cs="Times New Roman"/>
          <w:szCs w:val="24"/>
          <w:lang w:eastAsia="ru-RU"/>
        </w:rPr>
        <w:t xml:space="preserve">рассмотрено </w:t>
      </w:r>
      <w:r w:rsidR="0036040D" w:rsidRPr="00CE794F">
        <w:rPr>
          <w:rFonts w:eastAsia="Times New Roman" w:cs="Times New Roman"/>
          <w:szCs w:val="24"/>
          <w:lang w:eastAsia="ru-RU"/>
        </w:rPr>
        <w:t>297</w:t>
      </w:r>
      <w:r w:rsidRPr="00CE794F">
        <w:rPr>
          <w:rFonts w:cs="Times New Roman"/>
          <w:szCs w:val="24"/>
        </w:rPr>
        <w:t xml:space="preserve">, из них </w:t>
      </w:r>
      <w:r w:rsidRPr="00CE794F">
        <w:rPr>
          <w:rFonts w:eastAsia="Times New Roman" w:cs="Times New Roman"/>
          <w:szCs w:val="24"/>
          <w:lang w:eastAsia="ru-RU"/>
        </w:rPr>
        <w:t xml:space="preserve">удовлетворено </w:t>
      </w:r>
      <w:r w:rsidR="0036040D" w:rsidRPr="00CE794F">
        <w:rPr>
          <w:rFonts w:eastAsia="Times New Roman" w:cs="Times New Roman"/>
          <w:szCs w:val="24"/>
          <w:lang w:eastAsia="ru-RU"/>
        </w:rPr>
        <w:t>192</w:t>
      </w:r>
      <w:r w:rsidRPr="00CE794F">
        <w:rPr>
          <w:rFonts w:eastAsia="Times New Roman" w:cs="Times New Roman"/>
          <w:szCs w:val="24"/>
          <w:lang w:eastAsia="ru-RU"/>
        </w:rPr>
        <w:t xml:space="preserve"> или </w:t>
      </w:r>
      <w:r w:rsidR="0036040D" w:rsidRPr="00CE794F">
        <w:rPr>
          <w:rFonts w:eastAsia="Times New Roman" w:cs="Times New Roman"/>
          <w:szCs w:val="24"/>
          <w:lang w:eastAsia="ru-RU"/>
        </w:rPr>
        <w:t>64</w:t>
      </w:r>
      <w:r w:rsidRPr="00CE794F">
        <w:rPr>
          <w:rFonts w:eastAsia="Times New Roman" w:cs="Times New Roman"/>
          <w:szCs w:val="24"/>
          <w:lang w:eastAsia="ru-RU"/>
        </w:rPr>
        <w:t>,</w:t>
      </w:r>
      <w:r w:rsidR="0036040D" w:rsidRPr="00CE794F">
        <w:rPr>
          <w:rFonts w:eastAsia="Times New Roman" w:cs="Times New Roman"/>
          <w:szCs w:val="24"/>
          <w:lang w:eastAsia="ru-RU"/>
        </w:rPr>
        <w:t>65</w:t>
      </w:r>
      <w:r w:rsidRPr="00CE794F">
        <w:rPr>
          <w:rFonts w:eastAsia="Times New Roman" w:cs="Times New Roman"/>
          <w:szCs w:val="24"/>
          <w:lang w:eastAsia="ru-RU"/>
        </w:rPr>
        <w:t>%.</w:t>
      </w:r>
    </w:p>
    <w:p w:rsidR="00721957" w:rsidRPr="0022364B" w:rsidRDefault="00721957" w:rsidP="009E12CC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CC7A61" w:rsidRDefault="00721957" w:rsidP="00CC7A61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b/>
          <w:szCs w:val="24"/>
          <w:lang w:eastAsia="ru-RU"/>
        </w:rPr>
        <w:t>По новым и вновь открывшимся обстоятельствам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CC7A61">
        <w:rPr>
          <w:rFonts w:eastAsia="Times New Roman" w:cs="Times New Roman"/>
          <w:szCs w:val="24"/>
          <w:lang w:eastAsia="ru-RU"/>
        </w:rPr>
        <w:t>поступило 1031 материал (2022г. – 1996), что на 48,35% меньше, чем в 2022г., из них:</w:t>
      </w:r>
    </w:p>
    <w:p w:rsidR="00CC7A61" w:rsidRPr="004E4DDA" w:rsidRDefault="00CC7A61" w:rsidP="003C07C7">
      <w:pPr>
        <w:pStyle w:val="a3"/>
        <w:numPr>
          <w:ilvl w:val="0"/>
          <w:numId w:val="5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E4DDA">
        <w:rPr>
          <w:rFonts w:cs="Times New Roman"/>
          <w:szCs w:val="24"/>
        </w:rPr>
        <w:t>возвращено 60 или 5,82% (2022г. – 45 или 2,25%);</w:t>
      </w:r>
    </w:p>
    <w:p w:rsidR="00CC7A61" w:rsidRPr="004E4DDA" w:rsidRDefault="00CC7A61" w:rsidP="003C07C7">
      <w:pPr>
        <w:pStyle w:val="a3"/>
        <w:numPr>
          <w:ilvl w:val="0"/>
          <w:numId w:val="5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E4DDA">
        <w:rPr>
          <w:rFonts w:eastAsia="Times New Roman" w:cs="Times New Roman"/>
          <w:szCs w:val="24"/>
          <w:lang w:eastAsia="ru-RU"/>
        </w:rPr>
        <w:t>прекращено 4 или 0,39% (2022г. – 12 или 0,60%).</w:t>
      </w:r>
    </w:p>
    <w:p w:rsidR="00721957" w:rsidRPr="0022364B" w:rsidRDefault="00CC7A61" w:rsidP="00CC7A61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B34A8A" w:rsidRPr="0022364B">
        <w:rPr>
          <w:rFonts w:eastAsia="Times New Roman" w:cs="Times New Roman"/>
          <w:szCs w:val="24"/>
          <w:lang w:eastAsia="ru-RU"/>
        </w:rPr>
        <w:t>ассмотрено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</w:t>
      </w:r>
      <w:r w:rsidR="004E4DDA">
        <w:rPr>
          <w:rFonts w:eastAsia="Times New Roman" w:cs="Times New Roman"/>
          <w:szCs w:val="24"/>
          <w:lang w:eastAsia="ru-RU"/>
        </w:rPr>
        <w:t>989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материал</w:t>
      </w:r>
      <w:r w:rsidR="004E4DDA">
        <w:rPr>
          <w:rFonts w:eastAsia="Times New Roman" w:cs="Times New Roman"/>
          <w:szCs w:val="24"/>
          <w:lang w:eastAsia="ru-RU"/>
        </w:rPr>
        <w:t>ов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(20</w:t>
      </w:r>
      <w:r w:rsidR="00C926F3" w:rsidRPr="0022364B">
        <w:rPr>
          <w:rFonts w:eastAsia="Times New Roman" w:cs="Times New Roman"/>
          <w:szCs w:val="24"/>
          <w:lang w:eastAsia="ru-RU"/>
        </w:rPr>
        <w:t>2</w:t>
      </w:r>
      <w:r w:rsidR="004E4DDA">
        <w:rPr>
          <w:rFonts w:eastAsia="Times New Roman" w:cs="Times New Roman"/>
          <w:szCs w:val="24"/>
          <w:lang w:eastAsia="ru-RU"/>
        </w:rPr>
        <w:t>2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г. – </w:t>
      </w:r>
      <w:r w:rsidR="004E4DDA">
        <w:rPr>
          <w:rFonts w:eastAsia="Times New Roman" w:cs="Times New Roman"/>
          <w:szCs w:val="24"/>
          <w:lang w:eastAsia="ru-RU"/>
        </w:rPr>
        <w:t>2307</w:t>
      </w:r>
      <w:r w:rsidR="00721957" w:rsidRPr="0022364B">
        <w:rPr>
          <w:rFonts w:eastAsia="Times New Roman" w:cs="Times New Roman"/>
          <w:szCs w:val="24"/>
          <w:lang w:eastAsia="ru-RU"/>
        </w:rPr>
        <w:t>),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 что на </w:t>
      </w:r>
      <w:r w:rsidR="004E4DDA">
        <w:rPr>
          <w:rFonts w:eastAsia="Times New Roman" w:cs="Times New Roman"/>
          <w:szCs w:val="24"/>
          <w:lang w:eastAsia="ru-RU"/>
        </w:rPr>
        <w:t>57</w:t>
      </w:r>
      <w:r w:rsidR="003C551E">
        <w:rPr>
          <w:rFonts w:eastAsia="Times New Roman" w:cs="Times New Roman"/>
          <w:szCs w:val="24"/>
          <w:lang w:val="ky-KG" w:eastAsia="ru-RU"/>
        </w:rPr>
        <w:t>,</w:t>
      </w:r>
      <w:r w:rsidR="004E4DDA">
        <w:rPr>
          <w:rFonts w:eastAsia="Times New Roman" w:cs="Times New Roman"/>
          <w:szCs w:val="24"/>
          <w:lang w:val="ky-KG" w:eastAsia="ru-RU"/>
        </w:rPr>
        <w:t>13</w:t>
      </w:r>
      <w:r w:rsidR="00B34A8A" w:rsidRPr="0022364B">
        <w:rPr>
          <w:rFonts w:eastAsia="Times New Roman" w:cs="Times New Roman"/>
          <w:szCs w:val="24"/>
          <w:lang w:eastAsia="ru-RU"/>
        </w:rPr>
        <w:t xml:space="preserve">% </w:t>
      </w:r>
      <w:r w:rsidR="004E4DDA">
        <w:rPr>
          <w:rFonts w:eastAsia="Times New Roman" w:cs="Times New Roman"/>
          <w:szCs w:val="24"/>
          <w:lang w:eastAsia="ru-RU"/>
        </w:rPr>
        <w:t>мен</w:t>
      </w:r>
      <w:r w:rsidR="00B34A8A" w:rsidRPr="0022364B">
        <w:rPr>
          <w:rFonts w:eastAsia="Times New Roman" w:cs="Times New Roman"/>
          <w:szCs w:val="24"/>
          <w:lang w:eastAsia="ru-RU"/>
        </w:rPr>
        <w:t>ьше, чем в 20</w:t>
      </w:r>
      <w:r w:rsidR="00491485" w:rsidRPr="0022364B">
        <w:rPr>
          <w:rFonts w:eastAsia="Times New Roman" w:cs="Times New Roman"/>
          <w:szCs w:val="24"/>
          <w:lang w:eastAsia="ru-RU"/>
        </w:rPr>
        <w:t>2</w:t>
      </w:r>
      <w:r w:rsidR="004E4DDA">
        <w:rPr>
          <w:rFonts w:eastAsia="Times New Roman" w:cs="Times New Roman"/>
          <w:szCs w:val="24"/>
          <w:lang w:eastAsia="ru-RU"/>
        </w:rPr>
        <w:t>2</w:t>
      </w:r>
      <w:r w:rsidR="00B34A8A" w:rsidRPr="0022364B">
        <w:rPr>
          <w:rFonts w:eastAsia="Times New Roman" w:cs="Times New Roman"/>
          <w:szCs w:val="24"/>
          <w:lang w:eastAsia="ru-RU"/>
        </w:rPr>
        <w:t>г.,</w:t>
      </w:r>
      <w:r w:rsidR="00721957" w:rsidRPr="0022364B">
        <w:rPr>
          <w:rFonts w:eastAsia="Times New Roman" w:cs="Times New Roman"/>
          <w:szCs w:val="24"/>
          <w:lang w:eastAsia="ru-RU"/>
        </w:rPr>
        <w:t xml:space="preserve"> из них: </w:t>
      </w:r>
    </w:p>
    <w:p w:rsidR="00721957" w:rsidRPr="004E4DDA" w:rsidRDefault="00721957" w:rsidP="003C07C7">
      <w:pPr>
        <w:pStyle w:val="a3"/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E4DDA">
        <w:rPr>
          <w:rFonts w:eastAsia="Times New Roman" w:cs="Times New Roman"/>
          <w:szCs w:val="24"/>
          <w:lang w:eastAsia="ru-RU"/>
        </w:rPr>
        <w:t xml:space="preserve">с удовлетворением </w:t>
      </w:r>
      <w:r w:rsidR="004E4DDA">
        <w:rPr>
          <w:rFonts w:eastAsia="Times New Roman" w:cs="Times New Roman"/>
          <w:szCs w:val="24"/>
          <w:lang w:eastAsia="ru-RU"/>
        </w:rPr>
        <w:t>895</w:t>
      </w:r>
      <w:r w:rsidRPr="004E4DDA">
        <w:rPr>
          <w:rFonts w:eastAsia="Times New Roman" w:cs="Times New Roman"/>
          <w:szCs w:val="24"/>
          <w:lang w:eastAsia="ru-RU"/>
        </w:rPr>
        <w:t xml:space="preserve"> или </w:t>
      </w:r>
      <w:r w:rsidR="004E4DDA">
        <w:rPr>
          <w:rFonts w:eastAsia="Times New Roman" w:cs="Times New Roman"/>
          <w:szCs w:val="24"/>
          <w:lang w:eastAsia="ru-RU"/>
        </w:rPr>
        <w:t>90</w:t>
      </w:r>
      <w:r w:rsidRPr="004E4DDA">
        <w:rPr>
          <w:rFonts w:eastAsia="Times New Roman" w:cs="Times New Roman"/>
          <w:szCs w:val="24"/>
          <w:lang w:eastAsia="ru-RU"/>
        </w:rPr>
        <w:t>,</w:t>
      </w:r>
      <w:r w:rsidR="004E4DDA">
        <w:rPr>
          <w:rFonts w:eastAsia="Times New Roman" w:cs="Times New Roman"/>
          <w:szCs w:val="24"/>
          <w:lang w:eastAsia="ru-RU"/>
        </w:rPr>
        <w:t>50</w:t>
      </w:r>
      <w:r w:rsidRPr="004E4DDA">
        <w:rPr>
          <w:rFonts w:eastAsia="Times New Roman" w:cs="Times New Roman"/>
          <w:szCs w:val="24"/>
          <w:lang w:eastAsia="ru-RU"/>
        </w:rPr>
        <w:t>% (</w:t>
      </w:r>
      <w:r w:rsidR="00E650D6" w:rsidRPr="004E4DDA">
        <w:rPr>
          <w:rFonts w:eastAsia="Times New Roman" w:cs="Times New Roman"/>
          <w:szCs w:val="24"/>
          <w:lang w:eastAsia="ru-RU"/>
        </w:rPr>
        <w:t>20</w:t>
      </w:r>
      <w:r w:rsidR="00491485" w:rsidRPr="004E4DDA">
        <w:rPr>
          <w:rFonts w:eastAsia="Times New Roman" w:cs="Times New Roman"/>
          <w:szCs w:val="24"/>
          <w:lang w:eastAsia="ru-RU"/>
        </w:rPr>
        <w:t>2</w:t>
      </w:r>
      <w:r w:rsidR="004E4DDA">
        <w:rPr>
          <w:rFonts w:eastAsia="Times New Roman" w:cs="Times New Roman"/>
          <w:szCs w:val="24"/>
          <w:lang w:eastAsia="ru-RU"/>
        </w:rPr>
        <w:t>2</w:t>
      </w:r>
      <w:r w:rsidR="00E650D6" w:rsidRPr="004E4DDA">
        <w:rPr>
          <w:rFonts w:eastAsia="Times New Roman" w:cs="Times New Roman"/>
          <w:szCs w:val="24"/>
          <w:lang w:eastAsia="ru-RU"/>
        </w:rPr>
        <w:t xml:space="preserve">г. </w:t>
      </w:r>
      <w:r w:rsidR="00491485" w:rsidRPr="004E4DDA">
        <w:rPr>
          <w:rFonts w:eastAsia="Times New Roman" w:cs="Times New Roman"/>
          <w:szCs w:val="24"/>
          <w:lang w:eastAsia="ru-RU"/>
        </w:rPr>
        <w:t>–</w:t>
      </w:r>
      <w:r w:rsidR="00E650D6" w:rsidRPr="004E4DDA">
        <w:rPr>
          <w:rFonts w:eastAsia="Times New Roman" w:cs="Times New Roman"/>
          <w:szCs w:val="24"/>
          <w:lang w:eastAsia="ru-RU"/>
        </w:rPr>
        <w:t xml:space="preserve"> </w:t>
      </w:r>
      <w:r w:rsidR="00491485" w:rsidRPr="004E4DDA">
        <w:rPr>
          <w:rFonts w:eastAsia="Times New Roman" w:cs="Times New Roman"/>
          <w:szCs w:val="24"/>
          <w:lang w:eastAsia="ru-RU"/>
        </w:rPr>
        <w:t>6</w:t>
      </w:r>
      <w:r w:rsidR="004E4DDA">
        <w:rPr>
          <w:rFonts w:eastAsia="Times New Roman" w:cs="Times New Roman"/>
          <w:szCs w:val="24"/>
          <w:lang w:eastAsia="ru-RU"/>
        </w:rPr>
        <w:t>33</w:t>
      </w:r>
      <w:r w:rsidR="00491485" w:rsidRPr="004E4DDA">
        <w:rPr>
          <w:rFonts w:eastAsia="Times New Roman" w:cs="Times New Roman"/>
          <w:szCs w:val="24"/>
          <w:lang w:eastAsia="ru-RU"/>
        </w:rPr>
        <w:t xml:space="preserve"> или </w:t>
      </w:r>
      <w:r w:rsidR="004E4DDA">
        <w:rPr>
          <w:rFonts w:eastAsia="Times New Roman" w:cs="Times New Roman"/>
          <w:szCs w:val="24"/>
          <w:lang w:eastAsia="ru-RU"/>
        </w:rPr>
        <w:t>27</w:t>
      </w:r>
      <w:r w:rsidR="00491485" w:rsidRPr="004E4DDA">
        <w:rPr>
          <w:rFonts w:eastAsia="Times New Roman" w:cs="Times New Roman"/>
          <w:szCs w:val="24"/>
          <w:lang w:eastAsia="ru-RU"/>
        </w:rPr>
        <w:t>,</w:t>
      </w:r>
      <w:r w:rsidR="004E4DDA">
        <w:rPr>
          <w:rFonts w:eastAsia="Times New Roman" w:cs="Times New Roman"/>
          <w:szCs w:val="24"/>
          <w:lang w:eastAsia="ru-RU"/>
        </w:rPr>
        <w:t>44</w:t>
      </w:r>
      <w:r w:rsidR="00491485" w:rsidRPr="004E4DDA">
        <w:rPr>
          <w:rFonts w:eastAsia="Times New Roman" w:cs="Times New Roman"/>
          <w:szCs w:val="24"/>
          <w:lang w:eastAsia="ru-RU"/>
        </w:rPr>
        <w:t>%</w:t>
      </w:r>
      <w:r w:rsidRPr="004E4DDA">
        <w:rPr>
          <w:rFonts w:eastAsia="Times New Roman" w:cs="Times New Roman"/>
          <w:szCs w:val="24"/>
          <w:lang w:eastAsia="ru-RU"/>
        </w:rPr>
        <w:t>)</w:t>
      </w:r>
      <w:r w:rsidR="0077044F" w:rsidRPr="004E4DDA">
        <w:rPr>
          <w:rFonts w:cs="Times New Roman"/>
          <w:szCs w:val="24"/>
        </w:rPr>
        <w:t>;</w:t>
      </w:r>
    </w:p>
    <w:p w:rsidR="00721957" w:rsidRPr="004E4DDA" w:rsidRDefault="00721957" w:rsidP="003C07C7">
      <w:pPr>
        <w:pStyle w:val="a3"/>
        <w:numPr>
          <w:ilvl w:val="0"/>
          <w:numId w:val="53"/>
        </w:numPr>
        <w:spacing w:after="0" w:line="240" w:lineRule="auto"/>
        <w:rPr>
          <w:rFonts w:cs="Times New Roman"/>
          <w:szCs w:val="24"/>
        </w:rPr>
      </w:pPr>
      <w:r w:rsidRPr="004E4DDA">
        <w:rPr>
          <w:rFonts w:eastAsia="Times New Roman" w:cs="Times New Roman"/>
          <w:szCs w:val="24"/>
          <w:lang w:eastAsia="ru-RU"/>
        </w:rPr>
        <w:t xml:space="preserve">с отказом в удовлетворении </w:t>
      </w:r>
      <w:r w:rsidR="004E4DDA">
        <w:rPr>
          <w:rFonts w:eastAsia="Times New Roman" w:cs="Times New Roman"/>
          <w:szCs w:val="24"/>
          <w:lang w:eastAsia="ru-RU"/>
        </w:rPr>
        <w:t>94</w:t>
      </w:r>
      <w:r w:rsidRPr="004E4DDA">
        <w:rPr>
          <w:rFonts w:eastAsia="Times New Roman" w:cs="Times New Roman"/>
          <w:szCs w:val="24"/>
          <w:lang w:eastAsia="ru-RU"/>
        </w:rPr>
        <w:t xml:space="preserve"> или </w:t>
      </w:r>
      <w:r w:rsidR="004E4DDA">
        <w:rPr>
          <w:rFonts w:eastAsia="Times New Roman" w:cs="Times New Roman"/>
          <w:szCs w:val="24"/>
          <w:lang w:eastAsia="ru-RU"/>
        </w:rPr>
        <w:t>9</w:t>
      </w:r>
      <w:r w:rsidRPr="004E4DDA">
        <w:rPr>
          <w:rFonts w:eastAsia="Times New Roman" w:cs="Times New Roman"/>
          <w:szCs w:val="24"/>
          <w:lang w:eastAsia="ru-RU"/>
        </w:rPr>
        <w:t>,</w:t>
      </w:r>
      <w:r w:rsidR="004E4DDA">
        <w:rPr>
          <w:rFonts w:eastAsia="Times New Roman" w:cs="Times New Roman"/>
          <w:szCs w:val="24"/>
          <w:lang w:eastAsia="ru-RU"/>
        </w:rPr>
        <w:t>50</w:t>
      </w:r>
      <w:r w:rsidRPr="004E4DDA">
        <w:rPr>
          <w:rFonts w:eastAsia="Times New Roman" w:cs="Times New Roman"/>
          <w:szCs w:val="24"/>
          <w:lang w:eastAsia="ru-RU"/>
        </w:rPr>
        <w:t>% (</w:t>
      </w:r>
      <w:r w:rsidR="00E650D6" w:rsidRPr="004E4DDA">
        <w:rPr>
          <w:rFonts w:eastAsia="Times New Roman" w:cs="Times New Roman"/>
          <w:szCs w:val="24"/>
          <w:lang w:eastAsia="ru-RU"/>
        </w:rPr>
        <w:t>20</w:t>
      </w:r>
      <w:r w:rsidR="00491485" w:rsidRPr="004E4DDA">
        <w:rPr>
          <w:rFonts w:eastAsia="Times New Roman" w:cs="Times New Roman"/>
          <w:szCs w:val="24"/>
          <w:lang w:eastAsia="ru-RU"/>
        </w:rPr>
        <w:t>2</w:t>
      </w:r>
      <w:r w:rsidR="004E4DDA">
        <w:rPr>
          <w:rFonts w:eastAsia="Times New Roman" w:cs="Times New Roman"/>
          <w:szCs w:val="24"/>
          <w:lang w:eastAsia="ru-RU"/>
        </w:rPr>
        <w:t>2</w:t>
      </w:r>
      <w:r w:rsidR="00E650D6" w:rsidRPr="004E4DDA">
        <w:rPr>
          <w:rFonts w:eastAsia="Times New Roman" w:cs="Times New Roman"/>
          <w:szCs w:val="24"/>
          <w:lang w:eastAsia="ru-RU"/>
        </w:rPr>
        <w:t xml:space="preserve">г. </w:t>
      </w:r>
      <w:r w:rsidR="00491485" w:rsidRPr="004E4DDA">
        <w:rPr>
          <w:rFonts w:eastAsia="Times New Roman" w:cs="Times New Roman"/>
          <w:szCs w:val="24"/>
          <w:lang w:eastAsia="ru-RU"/>
        </w:rPr>
        <w:t>–</w:t>
      </w:r>
      <w:r w:rsidR="00E650D6" w:rsidRPr="004E4DDA">
        <w:rPr>
          <w:rFonts w:eastAsia="Times New Roman" w:cs="Times New Roman"/>
          <w:szCs w:val="24"/>
          <w:lang w:eastAsia="ru-RU"/>
        </w:rPr>
        <w:t xml:space="preserve"> </w:t>
      </w:r>
      <w:r w:rsidR="004E4DDA">
        <w:rPr>
          <w:rFonts w:eastAsia="Times New Roman" w:cs="Times New Roman"/>
          <w:szCs w:val="24"/>
          <w:lang w:eastAsia="ru-RU"/>
        </w:rPr>
        <w:t>1674</w:t>
      </w:r>
      <w:r w:rsidR="00491485" w:rsidRPr="004E4DDA">
        <w:rPr>
          <w:rFonts w:eastAsia="Times New Roman" w:cs="Times New Roman"/>
          <w:szCs w:val="24"/>
          <w:lang w:eastAsia="ru-RU"/>
        </w:rPr>
        <w:t xml:space="preserve"> или </w:t>
      </w:r>
      <w:r w:rsidR="004E4DDA">
        <w:rPr>
          <w:rFonts w:eastAsia="Times New Roman" w:cs="Times New Roman"/>
          <w:szCs w:val="24"/>
          <w:lang w:eastAsia="ru-RU"/>
        </w:rPr>
        <w:t>72</w:t>
      </w:r>
      <w:r w:rsidR="00491485" w:rsidRPr="004E4DDA">
        <w:rPr>
          <w:rFonts w:eastAsia="Times New Roman" w:cs="Times New Roman"/>
          <w:szCs w:val="24"/>
          <w:lang w:eastAsia="ru-RU"/>
        </w:rPr>
        <w:t>,</w:t>
      </w:r>
      <w:r w:rsidR="004E4DDA">
        <w:rPr>
          <w:rFonts w:eastAsia="Times New Roman" w:cs="Times New Roman"/>
          <w:szCs w:val="24"/>
          <w:lang w:eastAsia="ru-RU"/>
        </w:rPr>
        <w:t>56</w:t>
      </w:r>
      <w:r w:rsidR="00491485" w:rsidRPr="004E4DDA">
        <w:rPr>
          <w:rFonts w:eastAsia="Times New Roman" w:cs="Times New Roman"/>
          <w:szCs w:val="24"/>
          <w:lang w:eastAsia="ru-RU"/>
        </w:rPr>
        <w:t>%</w:t>
      </w:r>
      <w:r w:rsidRPr="004E4DDA">
        <w:rPr>
          <w:rFonts w:eastAsia="Times New Roman" w:cs="Times New Roman"/>
          <w:szCs w:val="24"/>
          <w:lang w:eastAsia="ru-RU"/>
        </w:rPr>
        <w:t>)</w:t>
      </w:r>
      <w:r w:rsidR="004E4DDA">
        <w:rPr>
          <w:rFonts w:eastAsia="Times New Roman" w:cs="Times New Roman"/>
          <w:szCs w:val="24"/>
          <w:lang w:eastAsia="ru-RU"/>
        </w:rPr>
        <w:t>.</w:t>
      </w:r>
    </w:p>
    <w:p w:rsidR="001223BF" w:rsidRPr="0022364B" w:rsidRDefault="001223BF" w:rsidP="009E12CC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</w:p>
    <w:p w:rsidR="00721957" w:rsidRPr="0022364B" w:rsidRDefault="00721957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в порядке досудебного производства</w:t>
      </w:r>
    </w:p>
    <w:p w:rsidR="0080482F" w:rsidRDefault="00721957" w:rsidP="0080482F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80482F">
        <w:rPr>
          <w:rFonts w:cs="Times New Roman"/>
          <w:szCs w:val="24"/>
        </w:rPr>
        <w:t>3</w:t>
      </w:r>
      <w:r w:rsidR="00E650D6" w:rsidRPr="0022364B">
        <w:rPr>
          <w:rFonts w:cs="Times New Roman"/>
          <w:szCs w:val="24"/>
        </w:rPr>
        <w:t xml:space="preserve"> год судами I</w:t>
      </w:r>
      <w:r w:rsidRPr="0022364B">
        <w:rPr>
          <w:rFonts w:cs="Times New Roman"/>
          <w:szCs w:val="24"/>
        </w:rPr>
        <w:t xml:space="preserve"> инстанции </w:t>
      </w:r>
      <w:r w:rsidR="0080482F">
        <w:rPr>
          <w:rFonts w:cs="Times New Roman"/>
          <w:szCs w:val="24"/>
        </w:rPr>
        <w:t>поступило</w:t>
      </w:r>
      <w:r w:rsidR="0080482F" w:rsidRPr="0022364B">
        <w:rPr>
          <w:rFonts w:cs="Times New Roman"/>
          <w:szCs w:val="24"/>
        </w:rPr>
        <w:t xml:space="preserve"> в порядке досудебного производства 3</w:t>
      </w:r>
      <w:r w:rsidR="000C7C0D">
        <w:rPr>
          <w:rFonts w:cs="Times New Roman"/>
          <w:szCs w:val="24"/>
        </w:rPr>
        <w:t>7</w:t>
      </w:r>
      <w:r w:rsidR="0080482F" w:rsidRPr="0022364B">
        <w:rPr>
          <w:rFonts w:cs="Times New Roman"/>
          <w:szCs w:val="24"/>
        </w:rPr>
        <w:t xml:space="preserve"> </w:t>
      </w:r>
      <w:r w:rsidR="0080482F">
        <w:rPr>
          <w:rFonts w:cs="Times New Roman"/>
          <w:szCs w:val="24"/>
        </w:rPr>
        <w:t>419</w:t>
      </w:r>
      <w:r w:rsidR="0080482F" w:rsidRPr="0022364B">
        <w:rPr>
          <w:rFonts w:cs="Times New Roman"/>
          <w:szCs w:val="24"/>
        </w:rPr>
        <w:t xml:space="preserve"> судебны</w:t>
      </w:r>
      <w:r w:rsidR="0080482F">
        <w:rPr>
          <w:rFonts w:cs="Times New Roman"/>
          <w:szCs w:val="24"/>
        </w:rPr>
        <w:t>х</w:t>
      </w:r>
      <w:r w:rsidR="0080482F" w:rsidRPr="0022364B">
        <w:rPr>
          <w:rFonts w:cs="Times New Roman"/>
          <w:szCs w:val="24"/>
        </w:rPr>
        <w:t xml:space="preserve"> материал</w:t>
      </w:r>
      <w:r w:rsidR="0080482F">
        <w:rPr>
          <w:rFonts w:cs="Times New Roman"/>
          <w:szCs w:val="24"/>
        </w:rPr>
        <w:t>ов</w:t>
      </w:r>
      <w:r w:rsidR="0080482F" w:rsidRPr="0022364B">
        <w:rPr>
          <w:rFonts w:cs="Times New Roman"/>
          <w:szCs w:val="24"/>
        </w:rPr>
        <w:t xml:space="preserve"> (202</w:t>
      </w:r>
      <w:r w:rsidR="0080482F">
        <w:rPr>
          <w:rFonts w:cs="Times New Roman"/>
          <w:szCs w:val="24"/>
        </w:rPr>
        <w:t>2</w:t>
      </w:r>
      <w:r w:rsidR="0080482F" w:rsidRPr="0022364B">
        <w:rPr>
          <w:rFonts w:cs="Times New Roman"/>
          <w:szCs w:val="24"/>
        </w:rPr>
        <w:t>г. – 3</w:t>
      </w:r>
      <w:r w:rsidR="0080482F">
        <w:rPr>
          <w:rFonts w:cs="Times New Roman"/>
          <w:szCs w:val="24"/>
        </w:rPr>
        <w:t>4 579</w:t>
      </w:r>
      <w:r w:rsidR="0080482F" w:rsidRPr="0022364B">
        <w:rPr>
          <w:rFonts w:cs="Times New Roman"/>
          <w:szCs w:val="24"/>
        </w:rPr>
        <w:t xml:space="preserve">), что на </w:t>
      </w:r>
      <w:r w:rsidR="0080482F">
        <w:rPr>
          <w:rFonts w:cs="Times New Roman"/>
          <w:szCs w:val="24"/>
        </w:rPr>
        <w:t>7</w:t>
      </w:r>
      <w:r w:rsidR="0080482F" w:rsidRPr="0022364B">
        <w:rPr>
          <w:rFonts w:cs="Times New Roman"/>
          <w:szCs w:val="24"/>
        </w:rPr>
        <w:t>,</w:t>
      </w:r>
      <w:r w:rsidR="0080482F">
        <w:rPr>
          <w:rFonts w:cs="Times New Roman"/>
          <w:szCs w:val="24"/>
        </w:rPr>
        <w:t>59</w:t>
      </w:r>
      <w:r w:rsidR="0080482F" w:rsidRPr="0022364B">
        <w:rPr>
          <w:rFonts w:cs="Times New Roman"/>
          <w:szCs w:val="24"/>
        </w:rPr>
        <w:t xml:space="preserve">% </w:t>
      </w:r>
      <w:r w:rsidR="0080482F">
        <w:rPr>
          <w:rFonts w:cs="Times New Roman"/>
          <w:szCs w:val="24"/>
        </w:rPr>
        <w:t>бол</w:t>
      </w:r>
      <w:r w:rsidR="0080482F" w:rsidRPr="0022364B">
        <w:rPr>
          <w:rFonts w:cs="Times New Roman"/>
          <w:szCs w:val="24"/>
        </w:rPr>
        <w:t>ьше, чем в 202</w:t>
      </w:r>
      <w:r w:rsidR="0080482F">
        <w:rPr>
          <w:rFonts w:cs="Times New Roman"/>
          <w:szCs w:val="24"/>
        </w:rPr>
        <w:t>2</w:t>
      </w:r>
      <w:r w:rsidR="0080482F" w:rsidRPr="0022364B">
        <w:rPr>
          <w:rFonts w:cs="Times New Roman"/>
          <w:szCs w:val="24"/>
        </w:rPr>
        <w:t>г., из которых:</w:t>
      </w:r>
    </w:p>
    <w:p w:rsidR="0080482F" w:rsidRPr="008E4C91" w:rsidRDefault="0080482F" w:rsidP="003C07C7">
      <w:pPr>
        <w:pStyle w:val="a3"/>
        <w:numPr>
          <w:ilvl w:val="0"/>
          <w:numId w:val="54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>возвращено 331 или 0,88% (2022г. – 403 или 1,1</w:t>
      </w:r>
      <w:r w:rsidR="000C7C0D">
        <w:rPr>
          <w:rFonts w:cs="Times New Roman"/>
          <w:szCs w:val="24"/>
        </w:rPr>
        <w:t>7</w:t>
      </w:r>
      <w:r w:rsidRPr="008E4C91">
        <w:rPr>
          <w:rFonts w:cs="Times New Roman"/>
          <w:szCs w:val="24"/>
        </w:rPr>
        <w:t>%), что на 17,87% меньше;</w:t>
      </w:r>
    </w:p>
    <w:p w:rsidR="0080482F" w:rsidRPr="008E4C91" w:rsidRDefault="0080482F" w:rsidP="003C07C7">
      <w:pPr>
        <w:pStyle w:val="a3"/>
        <w:numPr>
          <w:ilvl w:val="0"/>
          <w:numId w:val="54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>прекращено 56 или 16,92% (2022г. – 50 или 0,14%), что на 10,71% больше;</w:t>
      </w:r>
    </w:p>
    <w:p w:rsidR="0080482F" w:rsidRPr="008E4C91" w:rsidRDefault="0080482F" w:rsidP="003C07C7">
      <w:pPr>
        <w:pStyle w:val="a3"/>
        <w:numPr>
          <w:ilvl w:val="0"/>
          <w:numId w:val="54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 xml:space="preserve">передано в другой суд 9 или 16,07% (2022г. – 14 или 0,04%), что на 35,71% меньше. </w:t>
      </w:r>
    </w:p>
    <w:p w:rsidR="00721957" w:rsidRPr="0022364B" w:rsidRDefault="0080482F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721957" w:rsidRPr="0022364B">
        <w:rPr>
          <w:rFonts w:cs="Times New Roman"/>
          <w:szCs w:val="24"/>
        </w:rPr>
        <w:t>ассмотрено в по</w:t>
      </w:r>
      <w:r w:rsidR="00247A19" w:rsidRPr="0022364B">
        <w:rPr>
          <w:rFonts w:cs="Times New Roman"/>
          <w:szCs w:val="24"/>
        </w:rPr>
        <w:t xml:space="preserve">рядке досудебного производства </w:t>
      </w:r>
      <w:r w:rsidR="008D42A1" w:rsidRPr="0022364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7 017</w:t>
      </w:r>
      <w:r w:rsidR="00721957" w:rsidRPr="0022364B">
        <w:rPr>
          <w:rFonts w:cs="Times New Roman"/>
          <w:szCs w:val="24"/>
        </w:rPr>
        <w:t xml:space="preserve"> судебны</w:t>
      </w:r>
      <w:r w:rsidR="006E03FE">
        <w:rPr>
          <w:rFonts w:cs="Times New Roman"/>
          <w:szCs w:val="24"/>
        </w:rPr>
        <w:t>х</w:t>
      </w:r>
      <w:r w:rsidR="00721957" w:rsidRPr="0022364B">
        <w:rPr>
          <w:rFonts w:cs="Times New Roman"/>
          <w:szCs w:val="24"/>
        </w:rPr>
        <w:t xml:space="preserve"> материал</w:t>
      </w:r>
      <w:r w:rsidR="006E03FE">
        <w:rPr>
          <w:rFonts w:cs="Times New Roman"/>
          <w:szCs w:val="24"/>
        </w:rPr>
        <w:t>ов</w:t>
      </w:r>
      <w:r w:rsidR="00721957" w:rsidRPr="0022364B">
        <w:rPr>
          <w:rFonts w:cs="Times New Roman"/>
          <w:szCs w:val="24"/>
        </w:rPr>
        <w:t xml:space="preserve"> (20</w:t>
      </w:r>
      <w:r w:rsidR="005F54DE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721957" w:rsidRPr="0022364B">
        <w:rPr>
          <w:rFonts w:cs="Times New Roman"/>
          <w:szCs w:val="24"/>
        </w:rPr>
        <w:t xml:space="preserve">г. </w:t>
      </w:r>
      <w:r w:rsidR="005F54DE" w:rsidRPr="0022364B">
        <w:rPr>
          <w:rFonts w:cs="Times New Roman"/>
          <w:szCs w:val="24"/>
        </w:rPr>
        <w:t>–</w:t>
      </w:r>
      <w:r w:rsidR="00721957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34 113</w:t>
      </w:r>
      <w:r w:rsidR="00721957" w:rsidRPr="0022364B">
        <w:rPr>
          <w:rFonts w:cs="Times New Roman"/>
          <w:szCs w:val="24"/>
        </w:rPr>
        <w:t>),</w:t>
      </w:r>
      <w:r w:rsidR="00247A19" w:rsidRPr="0022364B">
        <w:rPr>
          <w:rFonts w:cs="Times New Roman"/>
          <w:szCs w:val="24"/>
        </w:rPr>
        <w:t xml:space="preserve"> что на </w:t>
      </w:r>
      <w:r>
        <w:rPr>
          <w:rFonts w:cs="Times New Roman"/>
          <w:szCs w:val="24"/>
        </w:rPr>
        <w:t>7</w:t>
      </w:r>
      <w:r w:rsidR="00247A19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85</w:t>
      </w:r>
      <w:r w:rsidR="00247A19"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247A19" w:rsidRPr="0022364B">
        <w:rPr>
          <w:rFonts w:cs="Times New Roman"/>
          <w:szCs w:val="24"/>
        </w:rPr>
        <w:t>ьше, чем в 20</w:t>
      </w:r>
      <w:r w:rsidR="008D42A1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247A19" w:rsidRPr="0022364B">
        <w:rPr>
          <w:rFonts w:cs="Times New Roman"/>
          <w:szCs w:val="24"/>
        </w:rPr>
        <w:t>г.,</w:t>
      </w:r>
      <w:r w:rsidR="00721957" w:rsidRPr="0022364B">
        <w:rPr>
          <w:rFonts w:cs="Times New Roman"/>
          <w:szCs w:val="24"/>
        </w:rPr>
        <w:t xml:space="preserve"> из которых: </w:t>
      </w:r>
    </w:p>
    <w:p w:rsidR="00721957" w:rsidRPr="008E4C91" w:rsidRDefault="008D42A1" w:rsidP="003C07C7">
      <w:pPr>
        <w:pStyle w:val="a3"/>
        <w:numPr>
          <w:ilvl w:val="0"/>
          <w:numId w:val="55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>удовлетворено 3</w:t>
      </w:r>
      <w:r w:rsidR="0080482F" w:rsidRPr="008E4C91">
        <w:rPr>
          <w:rFonts w:cs="Times New Roman"/>
          <w:szCs w:val="24"/>
        </w:rPr>
        <w:t>4</w:t>
      </w:r>
      <w:r w:rsidRPr="008E4C91">
        <w:rPr>
          <w:rFonts w:cs="Times New Roman"/>
          <w:szCs w:val="24"/>
        </w:rPr>
        <w:t xml:space="preserve"> </w:t>
      </w:r>
      <w:r w:rsidR="0080482F" w:rsidRPr="008E4C91">
        <w:rPr>
          <w:rFonts w:cs="Times New Roman"/>
          <w:szCs w:val="24"/>
        </w:rPr>
        <w:t>142</w:t>
      </w:r>
      <w:r w:rsidR="00721957" w:rsidRPr="008E4C91">
        <w:rPr>
          <w:rFonts w:cs="Times New Roman"/>
          <w:szCs w:val="24"/>
        </w:rPr>
        <w:t xml:space="preserve"> или 9</w:t>
      </w:r>
      <w:r w:rsidR="0080482F" w:rsidRPr="008E4C91">
        <w:rPr>
          <w:rFonts w:cs="Times New Roman"/>
          <w:szCs w:val="24"/>
        </w:rPr>
        <w:t>2</w:t>
      </w:r>
      <w:r w:rsidR="00721957" w:rsidRPr="008E4C91">
        <w:rPr>
          <w:rFonts w:cs="Times New Roman"/>
          <w:szCs w:val="24"/>
        </w:rPr>
        <w:t>,</w:t>
      </w:r>
      <w:r w:rsidR="0080482F" w:rsidRPr="008E4C91">
        <w:rPr>
          <w:rFonts w:cs="Times New Roman"/>
          <w:szCs w:val="24"/>
        </w:rPr>
        <w:t>23</w:t>
      </w:r>
      <w:r w:rsidR="00721957" w:rsidRPr="008E4C91">
        <w:rPr>
          <w:rFonts w:cs="Times New Roman"/>
          <w:szCs w:val="24"/>
        </w:rPr>
        <w:t xml:space="preserve">% </w:t>
      </w:r>
      <w:r w:rsidR="00C056D8" w:rsidRPr="008E4C91">
        <w:rPr>
          <w:rFonts w:cs="Times New Roman"/>
          <w:szCs w:val="24"/>
        </w:rPr>
        <w:t>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– </w:t>
      </w:r>
      <w:r w:rsidR="0080482F" w:rsidRPr="008E4C91">
        <w:rPr>
          <w:rFonts w:cs="Times New Roman"/>
          <w:szCs w:val="24"/>
        </w:rPr>
        <w:t>31 628</w:t>
      </w:r>
      <w:r w:rsidRPr="008E4C91">
        <w:rPr>
          <w:rFonts w:cs="Times New Roman"/>
          <w:szCs w:val="24"/>
        </w:rPr>
        <w:t xml:space="preserve"> или 9</w:t>
      </w:r>
      <w:r w:rsidR="0080482F" w:rsidRPr="008E4C91">
        <w:rPr>
          <w:rFonts w:cs="Times New Roman"/>
          <w:szCs w:val="24"/>
        </w:rPr>
        <w:t>2</w:t>
      </w:r>
      <w:r w:rsidRPr="008E4C91">
        <w:rPr>
          <w:rFonts w:cs="Times New Roman"/>
          <w:szCs w:val="24"/>
        </w:rPr>
        <w:t>,</w:t>
      </w:r>
      <w:r w:rsidR="0080482F" w:rsidRPr="008E4C91">
        <w:rPr>
          <w:rFonts w:cs="Times New Roman"/>
          <w:szCs w:val="24"/>
        </w:rPr>
        <w:t>7</w:t>
      </w:r>
      <w:r w:rsidR="006E03FE" w:rsidRPr="008E4C91">
        <w:rPr>
          <w:rFonts w:cs="Times New Roman"/>
          <w:szCs w:val="24"/>
        </w:rPr>
        <w:t>2</w:t>
      </w:r>
      <w:r w:rsidRPr="008E4C91">
        <w:rPr>
          <w:rFonts w:cs="Times New Roman"/>
          <w:szCs w:val="24"/>
        </w:rPr>
        <w:t>%</w:t>
      </w:r>
      <w:r w:rsidR="00C056D8" w:rsidRPr="008E4C91">
        <w:rPr>
          <w:rFonts w:cs="Times New Roman"/>
          <w:szCs w:val="24"/>
        </w:rPr>
        <w:t>),</w:t>
      </w:r>
      <w:r w:rsidR="00CE5CB9" w:rsidRPr="008E4C91">
        <w:rPr>
          <w:rFonts w:cs="Times New Roman"/>
          <w:szCs w:val="24"/>
        </w:rPr>
        <w:t xml:space="preserve"> что на </w:t>
      </w:r>
      <w:r w:rsidR="0080482F" w:rsidRPr="008E4C91">
        <w:rPr>
          <w:rFonts w:cs="Times New Roman"/>
          <w:szCs w:val="24"/>
        </w:rPr>
        <w:t>7</w:t>
      </w:r>
      <w:r w:rsidR="00CE5CB9" w:rsidRPr="008E4C91">
        <w:rPr>
          <w:rFonts w:cs="Times New Roman"/>
          <w:szCs w:val="24"/>
        </w:rPr>
        <w:t>,</w:t>
      </w:r>
      <w:r w:rsidR="0080482F" w:rsidRPr="008E4C91">
        <w:rPr>
          <w:rFonts w:cs="Times New Roman"/>
          <w:szCs w:val="24"/>
        </w:rPr>
        <w:t>36</w:t>
      </w:r>
      <w:r w:rsidR="00CE5CB9" w:rsidRPr="008E4C91">
        <w:rPr>
          <w:rFonts w:cs="Times New Roman"/>
          <w:szCs w:val="24"/>
        </w:rPr>
        <w:t xml:space="preserve">% </w:t>
      </w:r>
      <w:r w:rsidR="0080482F" w:rsidRPr="008E4C91">
        <w:rPr>
          <w:rFonts w:cs="Times New Roman"/>
          <w:szCs w:val="24"/>
        </w:rPr>
        <w:t>бол</w:t>
      </w:r>
      <w:r w:rsidR="00CE5CB9" w:rsidRPr="008E4C91">
        <w:rPr>
          <w:rFonts w:cs="Times New Roman"/>
          <w:szCs w:val="24"/>
        </w:rPr>
        <w:t>ьше,</w:t>
      </w:r>
      <w:r w:rsidR="00ED7AFB" w:rsidRPr="008E4C91">
        <w:rPr>
          <w:rFonts w:cs="Times New Roman"/>
          <w:szCs w:val="24"/>
        </w:rPr>
        <w:t xml:space="preserve"> чем </w:t>
      </w:r>
      <w:r w:rsidR="00CE5CB9" w:rsidRPr="008E4C91">
        <w:rPr>
          <w:rFonts w:cs="Times New Roman"/>
          <w:szCs w:val="24"/>
        </w:rPr>
        <w:t>в 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E5CB9" w:rsidRPr="008E4C91">
        <w:rPr>
          <w:rFonts w:cs="Times New Roman"/>
          <w:szCs w:val="24"/>
        </w:rPr>
        <w:t>г.,</w:t>
      </w:r>
      <w:r w:rsidR="00C056D8" w:rsidRPr="008E4C91">
        <w:rPr>
          <w:rFonts w:cs="Times New Roman"/>
          <w:szCs w:val="24"/>
        </w:rPr>
        <w:t xml:space="preserve"> </w:t>
      </w:r>
      <w:r w:rsidR="00721957" w:rsidRPr="008E4C91">
        <w:rPr>
          <w:rFonts w:cs="Times New Roman"/>
          <w:szCs w:val="24"/>
        </w:rPr>
        <w:t>из них:</w:t>
      </w:r>
      <w:r w:rsidR="0080482F" w:rsidRPr="008E4C91">
        <w:rPr>
          <w:rFonts w:cs="Times New Roman"/>
          <w:szCs w:val="24"/>
        </w:rPr>
        <w:t xml:space="preserve"> п</w:t>
      </w:r>
      <w:r w:rsidRPr="008E4C91">
        <w:rPr>
          <w:rFonts w:cs="Times New Roman"/>
          <w:szCs w:val="24"/>
        </w:rPr>
        <w:t>о представлению прокурора 3</w:t>
      </w:r>
      <w:r w:rsidR="0080482F" w:rsidRPr="008E4C91">
        <w:rPr>
          <w:rFonts w:cs="Times New Roman"/>
          <w:szCs w:val="24"/>
        </w:rPr>
        <w:t>3 723</w:t>
      </w:r>
      <w:r w:rsidR="00C056D8" w:rsidRPr="008E4C91">
        <w:rPr>
          <w:rFonts w:cs="Times New Roman"/>
          <w:szCs w:val="24"/>
        </w:rPr>
        <w:t xml:space="preserve"> 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</w:t>
      </w:r>
      <w:r w:rsidRPr="008E4C91">
        <w:rPr>
          <w:rFonts w:cs="Times New Roman"/>
          <w:szCs w:val="24"/>
        </w:rPr>
        <w:t>–</w:t>
      </w:r>
      <w:r w:rsidR="00C056D8" w:rsidRPr="008E4C91">
        <w:rPr>
          <w:rFonts w:cs="Times New Roman"/>
          <w:szCs w:val="24"/>
        </w:rPr>
        <w:t xml:space="preserve"> </w:t>
      </w:r>
      <w:r w:rsidRPr="008E4C91">
        <w:rPr>
          <w:rFonts w:cs="Times New Roman"/>
          <w:szCs w:val="24"/>
        </w:rPr>
        <w:t>3</w:t>
      </w:r>
      <w:r w:rsidR="0080482F" w:rsidRPr="008E4C91">
        <w:rPr>
          <w:rFonts w:cs="Times New Roman"/>
          <w:szCs w:val="24"/>
        </w:rPr>
        <w:t>1 303</w:t>
      </w:r>
      <w:r w:rsidR="00C056D8" w:rsidRPr="008E4C91">
        <w:rPr>
          <w:rFonts w:cs="Times New Roman"/>
          <w:szCs w:val="24"/>
        </w:rPr>
        <w:t>)</w:t>
      </w:r>
      <w:r w:rsidR="0080482F" w:rsidRPr="008E4C91">
        <w:rPr>
          <w:rFonts w:cs="Times New Roman"/>
          <w:szCs w:val="24"/>
        </w:rPr>
        <w:t>, п</w:t>
      </w:r>
      <w:r w:rsidR="00721957" w:rsidRPr="008E4C91">
        <w:rPr>
          <w:rFonts w:cs="Times New Roman"/>
          <w:szCs w:val="24"/>
        </w:rPr>
        <w:t xml:space="preserve">о заявлениям </w:t>
      </w:r>
      <w:r w:rsidR="0080482F" w:rsidRPr="008E4C91">
        <w:rPr>
          <w:rFonts w:cs="Times New Roman"/>
          <w:szCs w:val="24"/>
        </w:rPr>
        <w:t>419</w:t>
      </w:r>
      <w:r w:rsidR="00C056D8" w:rsidRPr="008E4C91">
        <w:rPr>
          <w:rFonts w:cs="Times New Roman"/>
          <w:szCs w:val="24"/>
        </w:rPr>
        <w:t xml:space="preserve"> 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– </w:t>
      </w:r>
      <w:r w:rsidR="0080482F" w:rsidRPr="008E4C91">
        <w:rPr>
          <w:rFonts w:cs="Times New Roman"/>
          <w:szCs w:val="24"/>
        </w:rPr>
        <w:t>325</w:t>
      </w:r>
      <w:r w:rsidR="00C056D8" w:rsidRPr="008E4C91">
        <w:rPr>
          <w:rFonts w:cs="Times New Roman"/>
          <w:szCs w:val="24"/>
        </w:rPr>
        <w:t>)</w:t>
      </w:r>
      <w:r w:rsidR="00721957" w:rsidRPr="008E4C91">
        <w:rPr>
          <w:rFonts w:cs="Times New Roman"/>
          <w:szCs w:val="24"/>
        </w:rPr>
        <w:t>;</w:t>
      </w:r>
    </w:p>
    <w:p w:rsidR="00721957" w:rsidRPr="008E4C91" w:rsidRDefault="008D42A1" w:rsidP="003C07C7">
      <w:pPr>
        <w:pStyle w:val="a3"/>
        <w:numPr>
          <w:ilvl w:val="0"/>
          <w:numId w:val="55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>отказано в удовлетворении 2</w:t>
      </w:r>
      <w:r w:rsidR="0080482F" w:rsidRPr="008E4C91">
        <w:rPr>
          <w:rFonts w:cs="Times New Roman"/>
          <w:szCs w:val="24"/>
        </w:rPr>
        <w:t>875</w:t>
      </w:r>
      <w:r w:rsidR="00721957" w:rsidRPr="008E4C91">
        <w:rPr>
          <w:rFonts w:cs="Times New Roman"/>
          <w:szCs w:val="24"/>
        </w:rPr>
        <w:t xml:space="preserve"> или 7,</w:t>
      </w:r>
      <w:r w:rsidR="0080482F" w:rsidRPr="008E4C91">
        <w:rPr>
          <w:rFonts w:cs="Times New Roman"/>
          <w:szCs w:val="24"/>
        </w:rPr>
        <w:t>77</w:t>
      </w:r>
      <w:r w:rsidR="00721957" w:rsidRPr="008E4C91">
        <w:rPr>
          <w:rFonts w:cs="Times New Roman"/>
          <w:szCs w:val="24"/>
        </w:rPr>
        <w:t>%</w:t>
      </w:r>
      <w:r w:rsidR="00C056D8" w:rsidRPr="008E4C91">
        <w:rPr>
          <w:rFonts w:cs="Times New Roman"/>
          <w:szCs w:val="24"/>
        </w:rPr>
        <w:t xml:space="preserve"> 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– </w:t>
      </w:r>
      <w:r w:rsidR="007262F6"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485</w:t>
      </w:r>
      <w:r w:rsidRPr="008E4C91">
        <w:rPr>
          <w:rFonts w:cs="Times New Roman"/>
          <w:szCs w:val="24"/>
        </w:rPr>
        <w:t xml:space="preserve"> или 7,</w:t>
      </w:r>
      <w:r w:rsidR="007262F6"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8</w:t>
      </w:r>
      <w:r w:rsidRPr="008E4C91">
        <w:rPr>
          <w:rFonts w:cs="Times New Roman"/>
          <w:szCs w:val="24"/>
        </w:rPr>
        <w:t>%</w:t>
      </w:r>
      <w:r w:rsidR="00C056D8" w:rsidRPr="008E4C91">
        <w:rPr>
          <w:rFonts w:cs="Times New Roman"/>
          <w:szCs w:val="24"/>
        </w:rPr>
        <w:t>),</w:t>
      </w:r>
      <w:r w:rsidR="00721957" w:rsidRPr="008E4C91">
        <w:rPr>
          <w:rFonts w:cs="Times New Roman"/>
          <w:szCs w:val="24"/>
        </w:rPr>
        <w:t xml:space="preserve"> </w:t>
      </w:r>
      <w:r w:rsidR="00CE5CB9" w:rsidRPr="008E4C91">
        <w:rPr>
          <w:rFonts w:cs="Times New Roman"/>
          <w:szCs w:val="24"/>
        </w:rPr>
        <w:t xml:space="preserve">что на </w:t>
      </w:r>
      <w:r w:rsidRPr="008E4C91">
        <w:rPr>
          <w:rFonts w:cs="Times New Roman"/>
          <w:szCs w:val="24"/>
        </w:rPr>
        <w:t>1</w:t>
      </w:r>
      <w:r w:rsidR="007262F6" w:rsidRPr="008E4C91">
        <w:rPr>
          <w:rFonts w:cs="Times New Roman"/>
          <w:szCs w:val="24"/>
        </w:rPr>
        <w:t>3</w:t>
      </w:r>
      <w:r w:rsidR="00CE5CB9" w:rsidRPr="008E4C91">
        <w:rPr>
          <w:rFonts w:cs="Times New Roman"/>
          <w:szCs w:val="24"/>
        </w:rPr>
        <w:t>,</w:t>
      </w:r>
      <w:r w:rsidR="0080482F" w:rsidRPr="008E4C91">
        <w:rPr>
          <w:rFonts w:cs="Times New Roman"/>
          <w:szCs w:val="24"/>
        </w:rPr>
        <w:t>5</w:t>
      </w:r>
      <w:r w:rsidR="007262F6" w:rsidRPr="008E4C91">
        <w:rPr>
          <w:rFonts w:cs="Times New Roman"/>
          <w:szCs w:val="24"/>
        </w:rPr>
        <w:t>7</w:t>
      </w:r>
      <w:r w:rsidR="00CE5CB9" w:rsidRPr="008E4C91">
        <w:rPr>
          <w:rFonts w:cs="Times New Roman"/>
          <w:szCs w:val="24"/>
        </w:rPr>
        <w:t xml:space="preserve">% </w:t>
      </w:r>
      <w:r w:rsidR="0080482F" w:rsidRPr="008E4C91">
        <w:rPr>
          <w:rFonts w:cs="Times New Roman"/>
          <w:szCs w:val="24"/>
        </w:rPr>
        <w:t>бол</w:t>
      </w:r>
      <w:r w:rsidR="00CE5CB9" w:rsidRPr="008E4C91">
        <w:rPr>
          <w:rFonts w:cs="Times New Roman"/>
          <w:szCs w:val="24"/>
        </w:rPr>
        <w:t xml:space="preserve">ьше, </w:t>
      </w:r>
      <w:r w:rsidR="00721957" w:rsidRPr="008E4C91">
        <w:rPr>
          <w:rFonts w:cs="Times New Roman"/>
          <w:szCs w:val="24"/>
        </w:rPr>
        <w:t>из них:</w:t>
      </w:r>
      <w:r w:rsidR="0080482F" w:rsidRPr="008E4C91">
        <w:rPr>
          <w:rFonts w:cs="Times New Roman"/>
          <w:szCs w:val="24"/>
        </w:rPr>
        <w:t xml:space="preserve"> </w:t>
      </w:r>
      <w:r w:rsidR="00721957" w:rsidRPr="008E4C91">
        <w:rPr>
          <w:rFonts w:cs="Times New Roman"/>
          <w:szCs w:val="24"/>
        </w:rPr>
        <w:t>по представлению прокурора 2</w:t>
      </w:r>
      <w:r w:rsidR="0080482F" w:rsidRPr="008E4C91">
        <w:rPr>
          <w:rFonts w:cs="Times New Roman"/>
          <w:szCs w:val="24"/>
        </w:rPr>
        <w:t>377</w:t>
      </w:r>
      <w:r w:rsidR="00C056D8" w:rsidRPr="008E4C91">
        <w:rPr>
          <w:rFonts w:cs="Times New Roman"/>
          <w:szCs w:val="24"/>
        </w:rPr>
        <w:t xml:space="preserve"> 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– 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173</w:t>
      </w:r>
      <w:r w:rsidR="00C056D8" w:rsidRPr="008E4C91">
        <w:rPr>
          <w:rFonts w:cs="Times New Roman"/>
          <w:szCs w:val="24"/>
        </w:rPr>
        <w:t>)</w:t>
      </w:r>
      <w:r w:rsidR="0080482F" w:rsidRPr="008E4C91">
        <w:rPr>
          <w:rFonts w:cs="Times New Roman"/>
          <w:szCs w:val="24"/>
        </w:rPr>
        <w:t xml:space="preserve">, </w:t>
      </w:r>
      <w:r w:rsidR="00721957" w:rsidRPr="008E4C91">
        <w:rPr>
          <w:rFonts w:cs="Times New Roman"/>
          <w:szCs w:val="24"/>
        </w:rPr>
        <w:t xml:space="preserve">по заявлениям </w:t>
      </w:r>
      <w:r w:rsidR="0080482F" w:rsidRPr="008E4C91">
        <w:rPr>
          <w:rFonts w:cs="Times New Roman"/>
          <w:szCs w:val="24"/>
        </w:rPr>
        <w:t>498</w:t>
      </w:r>
      <w:r w:rsidR="00C056D8" w:rsidRPr="008E4C91">
        <w:rPr>
          <w:rFonts w:cs="Times New Roman"/>
          <w:szCs w:val="24"/>
        </w:rPr>
        <w:t xml:space="preserve"> (20</w:t>
      </w:r>
      <w:r w:rsidRPr="008E4C91">
        <w:rPr>
          <w:rFonts w:cs="Times New Roman"/>
          <w:szCs w:val="24"/>
        </w:rPr>
        <w:t>2</w:t>
      </w:r>
      <w:r w:rsidR="0080482F" w:rsidRPr="008E4C91">
        <w:rPr>
          <w:rFonts w:cs="Times New Roman"/>
          <w:szCs w:val="24"/>
        </w:rPr>
        <w:t>2</w:t>
      </w:r>
      <w:r w:rsidR="00C056D8" w:rsidRPr="008E4C91">
        <w:rPr>
          <w:rFonts w:cs="Times New Roman"/>
          <w:szCs w:val="24"/>
        </w:rPr>
        <w:t xml:space="preserve">г. – </w:t>
      </w:r>
      <w:r w:rsidR="00E66213" w:rsidRPr="008E4C91">
        <w:rPr>
          <w:rFonts w:cs="Times New Roman"/>
          <w:szCs w:val="24"/>
        </w:rPr>
        <w:t>3</w:t>
      </w:r>
      <w:r w:rsidR="0080482F" w:rsidRPr="008E4C91">
        <w:rPr>
          <w:rFonts w:cs="Times New Roman"/>
          <w:szCs w:val="24"/>
        </w:rPr>
        <w:t>12</w:t>
      </w:r>
      <w:r w:rsidR="00C056D8" w:rsidRPr="008E4C91">
        <w:rPr>
          <w:rFonts w:cs="Times New Roman"/>
          <w:szCs w:val="24"/>
        </w:rPr>
        <w:t>)</w:t>
      </w:r>
      <w:r w:rsidR="0080482F" w:rsidRPr="008E4C91">
        <w:rPr>
          <w:rFonts w:cs="Times New Roman"/>
          <w:szCs w:val="24"/>
        </w:rPr>
        <w:t>.</w:t>
      </w:r>
    </w:p>
    <w:p w:rsidR="00247A19" w:rsidRPr="0022364B" w:rsidRDefault="00247A19" w:rsidP="009E12CC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Статистика по категориям </w:t>
      </w:r>
    </w:p>
    <w:p w:rsidR="00721957" w:rsidRPr="0022364B" w:rsidRDefault="0072195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Разрешение на производство выемки и обыска</w:t>
      </w:r>
      <w:r w:rsidRPr="0022364B">
        <w:rPr>
          <w:rFonts w:cs="Times New Roman"/>
          <w:szCs w:val="24"/>
        </w:rPr>
        <w:t xml:space="preserve"> – </w:t>
      </w:r>
      <w:r w:rsidR="00C7187D">
        <w:rPr>
          <w:rFonts w:cs="Times New Roman"/>
          <w:szCs w:val="24"/>
        </w:rPr>
        <w:t>4661</w:t>
      </w:r>
      <w:r w:rsidRPr="0022364B">
        <w:rPr>
          <w:rFonts w:cs="Times New Roman"/>
          <w:szCs w:val="24"/>
        </w:rPr>
        <w:t xml:space="preserve"> или </w:t>
      </w:r>
      <w:r w:rsidR="00271C96" w:rsidRPr="0022364B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2</w:t>
      </w:r>
      <w:r w:rsidR="00271C96" w:rsidRPr="0022364B">
        <w:rPr>
          <w:rFonts w:cs="Times New Roman"/>
          <w:szCs w:val="24"/>
        </w:rPr>
        <w:t>,</w:t>
      </w:r>
      <w:r w:rsidR="00300829">
        <w:rPr>
          <w:rFonts w:cs="Times New Roman"/>
          <w:szCs w:val="24"/>
        </w:rPr>
        <w:t>5</w:t>
      </w:r>
      <w:r w:rsidR="00C7187D">
        <w:rPr>
          <w:rFonts w:cs="Times New Roman"/>
          <w:szCs w:val="24"/>
        </w:rPr>
        <w:t>9</w:t>
      </w:r>
      <w:r w:rsidR="00232B81" w:rsidRPr="0022364B">
        <w:rPr>
          <w:rFonts w:cs="Times New Roman"/>
          <w:szCs w:val="24"/>
        </w:rPr>
        <w:t>%</w:t>
      </w:r>
      <w:r w:rsidR="0077044F" w:rsidRPr="0022364B">
        <w:rPr>
          <w:rFonts w:cs="Times New Roman"/>
          <w:szCs w:val="24"/>
        </w:rPr>
        <w:t xml:space="preserve">, </w:t>
      </w:r>
      <w:r w:rsidR="00300829">
        <w:rPr>
          <w:rFonts w:cs="Times New Roman"/>
          <w:szCs w:val="24"/>
        </w:rPr>
        <w:t>из них удовлетворено</w:t>
      </w:r>
      <w:r w:rsidRPr="0022364B">
        <w:rPr>
          <w:rFonts w:cs="Times New Roman"/>
          <w:szCs w:val="24"/>
        </w:rPr>
        <w:t xml:space="preserve"> </w:t>
      </w:r>
      <w:r w:rsidR="00C7187D">
        <w:rPr>
          <w:rFonts w:cs="Times New Roman"/>
          <w:szCs w:val="24"/>
        </w:rPr>
        <w:t>4521</w:t>
      </w:r>
      <w:r w:rsidRPr="0022364B">
        <w:rPr>
          <w:rFonts w:cs="Times New Roman"/>
          <w:szCs w:val="24"/>
        </w:rPr>
        <w:t xml:space="preserve"> или 9</w:t>
      </w:r>
      <w:r w:rsidR="00C7187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 (20</w:t>
      </w:r>
      <w:r w:rsidR="00395877" w:rsidRPr="0022364B">
        <w:rPr>
          <w:rFonts w:cs="Times New Roman"/>
          <w:szCs w:val="24"/>
        </w:rPr>
        <w:t>2</w:t>
      </w:r>
      <w:r w:rsidR="00C718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7187D">
        <w:rPr>
          <w:rFonts w:cs="Times New Roman"/>
          <w:szCs w:val="24"/>
        </w:rPr>
        <w:t>6036</w:t>
      </w:r>
      <w:r w:rsidRPr="0022364B">
        <w:rPr>
          <w:rFonts w:cs="Times New Roman"/>
          <w:szCs w:val="24"/>
        </w:rPr>
        <w:t xml:space="preserve"> или </w:t>
      </w:r>
      <w:r w:rsidR="00300829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 xml:space="preserve">%, удовлетворено </w:t>
      </w:r>
      <w:r w:rsidR="00C7187D">
        <w:rPr>
          <w:rFonts w:cs="Times New Roman"/>
          <w:szCs w:val="24"/>
        </w:rPr>
        <w:t>5862</w:t>
      </w:r>
      <w:r w:rsidRPr="0022364B">
        <w:rPr>
          <w:rFonts w:cs="Times New Roman"/>
          <w:szCs w:val="24"/>
        </w:rPr>
        <w:t xml:space="preserve"> или 9</w:t>
      </w:r>
      <w:r w:rsidR="00C7187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%)</w:t>
      </w:r>
      <w:r w:rsidR="00CE5CB9" w:rsidRPr="0022364B">
        <w:rPr>
          <w:rFonts w:cs="Times New Roman"/>
          <w:szCs w:val="24"/>
        </w:rPr>
        <w:t xml:space="preserve">, что на </w:t>
      </w:r>
      <w:r w:rsidR="00C7187D">
        <w:rPr>
          <w:rFonts w:cs="Times New Roman"/>
          <w:szCs w:val="24"/>
        </w:rPr>
        <w:t>22</w:t>
      </w:r>
      <w:r w:rsidR="00CE5CB9"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78</w:t>
      </w:r>
      <w:r w:rsidR="00CE5CB9" w:rsidRPr="0022364B">
        <w:rPr>
          <w:rFonts w:cs="Times New Roman"/>
          <w:szCs w:val="24"/>
        </w:rPr>
        <w:t>% меньше.</w:t>
      </w:r>
    </w:p>
    <w:p w:rsidR="00721957" w:rsidRPr="0022364B" w:rsidRDefault="0072195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Проведение специальных следственных действий</w:t>
      </w:r>
      <w:r w:rsidRPr="0022364B">
        <w:rPr>
          <w:rFonts w:cs="Times New Roman"/>
          <w:szCs w:val="24"/>
        </w:rPr>
        <w:t xml:space="preserve"> – </w:t>
      </w:r>
      <w:r w:rsidR="00271C96" w:rsidRPr="0022364B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2 215</w:t>
      </w:r>
      <w:r w:rsidRPr="0022364B">
        <w:rPr>
          <w:rFonts w:cs="Times New Roman"/>
          <w:szCs w:val="24"/>
        </w:rPr>
        <w:t xml:space="preserve"> или </w:t>
      </w:r>
      <w:r w:rsidR="00271C96" w:rsidRPr="0022364B">
        <w:rPr>
          <w:rFonts w:cs="Times New Roman"/>
          <w:szCs w:val="24"/>
        </w:rPr>
        <w:t>3</w:t>
      </w:r>
      <w:r w:rsidR="00C7187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%, из них удовлетворено </w:t>
      </w:r>
      <w:r w:rsidR="00271C96" w:rsidRPr="0022364B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1 758</w:t>
      </w:r>
      <w:r w:rsidRPr="0022364B">
        <w:rPr>
          <w:rFonts w:cs="Times New Roman"/>
          <w:szCs w:val="24"/>
        </w:rPr>
        <w:t xml:space="preserve"> или 9</w:t>
      </w:r>
      <w:r w:rsidR="00C7187D">
        <w:rPr>
          <w:rFonts w:cs="Times New Roman"/>
          <w:szCs w:val="24"/>
        </w:rPr>
        <w:t>6</w:t>
      </w:r>
      <w:r w:rsidR="00271C96"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% (20</w:t>
      </w:r>
      <w:r w:rsidR="00271C96" w:rsidRPr="0022364B">
        <w:rPr>
          <w:rFonts w:cs="Times New Roman"/>
          <w:szCs w:val="24"/>
        </w:rPr>
        <w:t>2</w:t>
      </w:r>
      <w:r w:rsidR="00C718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 w:rsidR="00300829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300829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1 192</w:t>
      </w:r>
      <w:r w:rsidRPr="0022364B">
        <w:rPr>
          <w:rFonts w:cs="Times New Roman"/>
          <w:szCs w:val="24"/>
        </w:rPr>
        <w:t xml:space="preserve"> или </w:t>
      </w:r>
      <w:r w:rsidR="00300829">
        <w:rPr>
          <w:rFonts w:cs="Times New Roman"/>
          <w:szCs w:val="24"/>
        </w:rPr>
        <w:t>3</w:t>
      </w:r>
      <w:r w:rsidR="00C718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81</w:t>
      </w:r>
      <w:r w:rsidR="00C97E84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, удовлетворено </w:t>
      </w:r>
      <w:r w:rsidR="00300829">
        <w:rPr>
          <w:rFonts w:cs="Times New Roman"/>
          <w:szCs w:val="24"/>
        </w:rPr>
        <w:t>1</w:t>
      </w:r>
      <w:r w:rsidR="00C7187D">
        <w:rPr>
          <w:rFonts w:cs="Times New Roman"/>
          <w:szCs w:val="24"/>
        </w:rPr>
        <w:t>0 731</w:t>
      </w:r>
      <w:r w:rsidRPr="0022364B">
        <w:rPr>
          <w:rFonts w:cs="Times New Roman"/>
          <w:szCs w:val="24"/>
        </w:rPr>
        <w:t xml:space="preserve"> или 9</w:t>
      </w:r>
      <w:r w:rsidR="00C7187D">
        <w:rPr>
          <w:rFonts w:cs="Times New Roman"/>
          <w:szCs w:val="24"/>
        </w:rPr>
        <w:t>5</w:t>
      </w:r>
      <w:r w:rsidR="00300829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>%)</w:t>
      </w:r>
      <w:r w:rsidR="00CB3817" w:rsidRPr="0022364B">
        <w:rPr>
          <w:rFonts w:cs="Times New Roman"/>
          <w:szCs w:val="24"/>
        </w:rPr>
        <w:t xml:space="preserve">, что на </w:t>
      </w:r>
      <w:r w:rsidR="00C7187D">
        <w:rPr>
          <w:rFonts w:cs="Times New Roman"/>
          <w:szCs w:val="24"/>
        </w:rPr>
        <w:t>8</w:t>
      </w:r>
      <w:r w:rsidR="00CB3817"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37</w:t>
      </w:r>
      <w:r w:rsidR="00CB3817" w:rsidRPr="0022364B">
        <w:rPr>
          <w:rFonts w:cs="Times New Roman"/>
          <w:szCs w:val="24"/>
        </w:rPr>
        <w:t xml:space="preserve">% </w:t>
      </w:r>
      <w:r w:rsidR="00C7187D">
        <w:rPr>
          <w:rFonts w:cs="Times New Roman"/>
          <w:szCs w:val="24"/>
        </w:rPr>
        <w:t>бол</w:t>
      </w:r>
      <w:r w:rsidR="00CB3817" w:rsidRPr="0022364B">
        <w:rPr>
          <w:rFonts w:cs="Times New Roman"/>
          <w:szCs w:val="24"/>
        </w:rPr>
        <w:t>ьше</w:t>
      </w:r>
      <w:r w:rsidR="00CE5CB9" w:rsidRPr="0022364B">
        <w:rPr>
          <w:rFonts w:cs="Times New Roman"/>
          <w:szCs w:val="24"/>
        </w:rPr>
        <w:t>.</w:t>
      </w:r>
    </w:p>
    <w:p w:rsidR="00721957" w:rsidRPr="0022364B" w:rsidRDefault="0072195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Об избрании меры пресечения</w:t>
      </w:r>
      <w:r w:rsidRPr="0022364B">
        <w:rPr>
          <w:rFonts w:cs="Times New Roman"/>
          <w:szCs w:val="24"/>
        </w:rPr>
        <w:t xml:space="preserve"> – </w:t>
      </w:r>
      <w:r w:rsidR="00C7187D">
        <w:rPr>
          <w:rFonts w:cs="Times New Roman"/>
          <w:szCs w:val="24"/>
        </w:rPr>
        <w:t>8</w:t>
      </w:r>
      <w:r w:rsidR="00512A59">
        <w:rPr>
          <w:rFonts w:cs="Times New Roman"/>
          <w:szCs w:val="24"/>
        </w:rPr>
        <w:t>565</w:t>
      </w:r>
      <w:r w:rsidRPr="0022364B">
        <w:rPr>
          <w:rFonts w:cs="Times New Roman"/>
          <w:szCs w:val="24"/>
        </w:rPr>
        <w:t xml:space="preserve"> или </w:t>
      </w:r>
      <w:r w:rsidR="00C7187D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,</w:t>
      </w:r>
      <w:r w:rsidR="00512A59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%</w:t>
      </w:r>
      <w:r w:rsidR="00247A19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</w:t>
      </w:r>
      <w:r w:rsidR="00247A19" w:rsidRPr="0022364B">
        <w:rPr>
          <w:rFonts w:cs="Times New Roman"/>
          <w:szCs w:val="24"/>
        </w:rPr>
        <w:t xml:space="preserve">в том числе </w:t>
      </w:r>
      <w:r w:rsidRPr="0022364B">
        <w:rPr>
          <w:rFonts w:cs="Times New Roman"/>
          <w:szCs w:val="24"/>
        </w:rPr>
        <w:t xml:space="preserve">удовлетворено – </w:t>
      </w:r>
      <w:r w:rsidR="00C7187D">
        <w:rPr>
          <w:rFonts w:cs="Times New Roman"/>
          <w:szCs w:val="24"/>
        </w:rPr>
        <w:t>73</w:t>
      </w:r>
      <w:r w:rsidR="00512A59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 xml:space="preserve"> или 8</w:t>
      </w:r>
      <w:r w:rsidR="00C7187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512A59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% (20</w:t>
      </w:r>
      <w:r w:rsidR="009A7E15" w:rsidRPr="0022364B">
        <w:rPr>
          <w:rFonts w:cs="Times New Roman"/>
          <w:szCs w:val="24"/>
        </w:rPr>
        <w:t>2</w:t>
      </w:r>
      <w:r w:rsidR="00C718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7187D">
        <w:rPr>
          <w:rFonts w:cs="Times New Roman"/>
          <w:szCs w:val="24"/>
        </w:rPr>
        <w:t>7972</w:t>
      </w:r>
      <w:r w:rsidRPr="0022364B">
        <w:rPr>
          <w:rFonts w:cs="Times New Roman"/>
          <w:szCs w:val="24"/>
        </w:rPr>
        <w:t xml:space="preserve"> или 2</w:t>
      </w:r>
      <w:r w:rsidR="00C7187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 xml:space="preserve">%, </w:t>
      </w:r>
      <w:r w:rsidR="00C22BB1" w:rsidRPr="0022364B">
        <w:rPr>
          <w:rFonts w:cs="Times New Roman"/>
          <w:szCs w:val="24"/>
        </w:rPr>
        <w:t xml:space="preserve">удовлетворено </w:t>
      </w:r>
      <w:r w:rsidR="00C7187D">
        <w:rPr>
          <w:rFonts w:cs="Times New Roman"/>
          <w:szCs w:val="24"/>
        </w:rPr>
        <w:t>6934</w:t>
      </w:r>
      <w:r w:rsidR="00C22BB1" w:rsidRPr="0022364B">
        <w:rPr>
          <w:rFonts w:cs="Times New Roman"/>
          <w:szCs w:val="24"/>
        </w:rPr>
        <w:t xml:space="preserve"> или </w:t>
      </w:r>
      <w:r w:rsidR="009A7E15" w:rsidRPr="0022364B">
        <w:rPr>
          <w:rFonts w:cs="Times New Roman"/>
          <w:szCs w:val="24"/>
        </w:rPr>
        <w:t>8</w:t>
      </w:r>
      <w:r w:rsidR="00C7187D">
        <w:rPr>
          <w:rFonts w:cs="Times New Roman"/>
          <w:szCs w:val="24"/>
        </w:rPr>
        <w:t>6</w:t>
      </w:r>
      <w:r w:rsidR="00C22BB1"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98</w:t>
      </w:r>
      <w:r w:rsidR="00C22BB1" w:rsidRPr="0022364B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</w:t>
      </w:r>
      <w:r w:rsidR="00C22BB1" w:rsidRPr="0022364B">
        <w:rPr>
          <w:rFonts w:cs="Times New Roman"/>
          <w:szCs w:val="24"/>
        </w:rPr>
        <w:t xml:space="preserve">что на </w:t>
      </w:r>
      <w:r w:rsidR="00C7187D">
        <w:rPr>
          <w:rFonts w:cs="Times New Roman"/>
          <w:szCs w:val="24"/>
        </w:rPr>
        <w:t>7</w:t>
      </w:r>
      <w:r w:rsidR="00C22BB1" w:rsidRPr="0022364B">
        <w:rPr>
          <w:rFonts w:cs="Times New Roman"/>
          <w:szCs w:val="24"/>
        </w:rPr>
        <w:t>,</w:t>
      </w:r>
      <w:r w:rsidR="00C7187D">
        <w:rPr>
          <w:rFonts w:cs="Times New Roman"/>
          <w:szCs w:val="24"/>
        </w:rPr>
        <w:t>41</w:t>
      </w:r>
      <w:r w:rsidR="00C22BB1" w:rsidRPr="0022364B">
        <w:rPr>
          <w:rFonts w:cs="Times New Roman"/>
          <w:szCs w:val="24"/>
        </w:rPr>
        <w:t xml:space="preserve">% </w:t>
      </w:r>
      <w:r w:rsidR="00C7187D">
        <w:rPr>
          <w:rFonts w:cs="Times New Roman"/>
          <w:szCs w:val="24"/>
        </w:rPr>
        <w:t>бол</w:t>
      </w:r>
      <w:r w:rsidR="00C22BB1" w:rsidRPr="0022364B">
        <w:rPr>
          <w:rFonts w:cs="Times New Roman"/>
          <w:szCs w:val="24"/>
        </w:rPr>
        <w:t xml:space="preserve">ьше, </w:t>
      </w:r>
      <w:r w:rsidRPr="0022364B">
        <w:rPr>
          <w:rFonts w:cs="Times New Roman"/>
          <w:szCs w:val="24"/>
        </w:rPr>
        <w:t>из них:</w:t>
      </w:r>
    </w:p>
    <w:p w:rsidR="00721957" w:rsidRPr="008E4C91" w:rsidRDefault="00272776" w:rsidP="003C07C7">
      <w:pPr>
        <w:pStyle w:val="a3"/>
        <w:numPr>
          <w:ilvl w:val="0"/>
          <w:numId w:val="56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 xml:space="preserve">заключение под стражу </w:t>
      </w:r>
      <w:r w:rsidR="008E4C91" w:rsidRPr="008E4C91">
        <w:rPr>
          <w:rFonts w:cs="Times New Roman"/>
          <w:szCs w:val="24"/>
        </w:rPr>
        <w:t>8237</w:t>
      </w:r>
      <w:r w:rsidR="00721957" w:rsidRPr="008E4C91">
        <w:rPr>
          <w:rFonts w:cs="Times New Roman"/>
          <w:szCs w:val="24"/>
        </w:rPr>
        <w:t xml:space="preserve"> или </w:t>
      </w:r>
      <w:r w:rsidR="003C67E1" w:rsidRPr="008E4C91">
        <w:rPr>
          <w:rFonts w:cs="Times New Roman"/>
          <w:szCs w:val="24"/>
        </w:rPr>
        <w:t>9</w:t>
      </w:r>
      <w:r w:rsidR="00512A59">
        <w:rPr>
          <w:rFonts w:cs="Times New Roman"/>
          <w:szCs w:val="24"/>
        </w:rPr>
        <w:t>6</w:t>
      </w:r>
      <w:r w:rsidR="00721957" w:rsidRPr="008E4C91">
        <w:rPr>
          <w:rFonts w:cs="Times New Roman"/>
          <w:szCs w:val="24"/>
        </w:rPr>
        <w:t>,</w:t>
      </w:r>
      <w:r w:rsidR="00512A59">
        <w:rPr>
          <w:rFonts w:cs="Times New Roman"/>
          <w:szCs w:val="24"/>
        </w:rPr>
        <w:t>1</w:t>
      </w:r>
      <w:r w:rsidR="008E4C91" w:rsidRPr="008E4C91">
        <w:rPr>
          <w:rFonts w:cs="Times New Roman"/>
          <w:szCs w:val="24"/>
        </w:rPr>
        <w:t>7</w:t>
      </w:r>
      <w:r w:rsidR="00721957" w:rsidRPr="008E4C91">
        <w:rPr>
          <w:rFonts w:cs="Times New Roman"/>
          <w:szCs w:val="24"/>
        </w:rPr>
        <w:t>% (20</w:t>
      </w:r>
      <w:r w:rsidR="003C67E1" w:rsidRPr="008E4C91">
        <w:rPr>
          <w:rFonts w:cs="Times New Roman"/>
          <w:szCs w:val="24"/>
        </w:rPr>
        <w:t>2</w:t>
      </w:r>
      <w:r w:rsidR="008E4C91" w:rsidRPr="008E4C91">
        <w:rPr>
          <w:rFonts w:cs="Times New Roman"/>
          <w:szCs w:val="24"/>
        </w:rPr>
        <w:t>2</w:t>
      </w:r>
      <w:r w:rsidR="00721957" w:rsidRPr="008E4C91">
        <w:rPr>
          <w:rFonts w:cs="Times New Roman"/>
          <w:szCs w:val="24"/>
        </w:rPr>
        <w:t xml:space="preserve">г. - </w:t>
      </w:r>
      <w:r w:rsidR="008E4C91" w:rsidRPr="008E4C91">
        <w:rPr>
          <w:rFonts w:cs="Times New Roman"/>
          <w:szCs w:val="24"/>
        </w:rPr>
        <w:t>7402</w:t>
      </w:r>
      <w:r w:rsidR="00721957" w:rsidRPr="008E4C91">
        <w:rPr>
          <w:rFonts w:cs="Times New Roman"/>
          <w:szCs w:val="24"/>
        </w:rPr>
        <w:t xml:space="preserve"> или </w:t>
      </w:r>
      <w:r w:rsidR="008E4C91" w:rsidRPr="008E4C91">
        <w:rPr>
          <w:rFonts w:cs="Times New Roman"/>
          <w:szCs w:val="24"/>
        </w:rPr>
        <w:t>92,85</w:t>
      </w:r>
      <w:r w:rsidR="00721957" w:rsidRPr="008E4C91">
        <w:rPr>
          <w:rFonts w:cs="Times New Roman"/>
          <w:szCs w:val="24"/>
        </w:rPr>
        <w:t>%);</w:t>
      </w:r>
    </w:p>
    <w:p w:rsidR="00721957" w:rsidRPr="008E4C91" w:rsidRDefault="00721957" w:rsidP="003C07C7">
      <w:pPr>
        <w:pStyle w:val="a3"/>
        <w:numPr>
          <w:ilvl w:val="0"/>
          <w:numId w:val="56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 xml:space="preserve">домашний арест </w:t>
      </w:r>
      <w:r w:rsidR="008E4C91">
        <w:rPr>
          <w:rFonts w:cs="Times New Roman"/>
          <w:szCs w:val="24"/>
        </w:rPr>
        <w:t>314</w:t>
      </w:r>
      <w:r w:rsidRPr="008E4C91">
        <w:rPr>
          <w:rFonts w:cs="Times New Roman"/>
          <w:szCs w:val="24"/>
        </w:rPr>
        <w:t xml:space="preserve"> или </w:t>
      </w:r>
      <w:r w:rsidR="008E4C91">
        <w:rPr>
          <w:rFonts w:cs="Times New Roman"/>
          <w:szCs w:val="24"/>
        </w:rPr>
        <w:t>3</w:t>
      </w:r>
      <w:r w:rsidRPr="008E4C91">
        <w:rPr>
          <w:rFonts w:cs="Times New Roman"/>
          <w:szCs w:val="24"/>
        </w:rPr>
        <w:t>,</w:t>
      </w:r>
      <w:r w:rsidR="008E4C91">
        <w:rPr>
          <w:rFonts w:cs="Times New Roman"/>
          <w:szCs w:val="24"/>
        </w:rPr>
        <w:t>6</w:t>
      </w:r>
      <w:r w:rsidR="00512A59">
        <w:rPr>
          <w:rFonts w:cs="Times New Roman"/>
          <w:szCs w:val="24"/>
        </w:rPr>
        <w:t>7</w:t>
      </w:r>
      <w:r w:rsidRPr="008E4C91">
        <w:rPr>
          <w:rFonts w:cs="Times New Roman"/>
          <w:szCs w:val="24"/>
        </w:rPr>
        <w:t>% (20</w:t>
      </w:r>
      <w:r w:rsidR="00272776" w:rsidRPr="008E4C91">
        <w:rPr>
          <w:rFonts w:cs="Times New Roman"/>
          <w:szCs w:val="24"/>
        </w:rPr>
        <w:t>2</w:t>
      </w:r>
      <w:r w:rsidR="008E4C91">
        <w:rPr>
          <w:rFonts w:cs="Times New Roman"/>
          <w:szCs w:val="24"/>
        </w:rPr>
        <w:t>2</w:t>
      </w:r>
      <w:r w:rsidRPr="008E4C91">
        <w:rPr>
          <w:rFonts w:cs="Times New Roman"/>
          <w:szCs w:val="24"/>
        </w:rPr>
        <w:t xml:space="preserve">г. - </w:t>
      </w:r>
      <w:r w:rsidR="008E4C91">
        <w:rPr>
          <w:rFonts w:cs="Times New Roman"/>
          <w:szCs w:val="24"/>
        </w:rPr>
        <w:t>519</w:t>
      </w:r>
      <w:r w:rsidRPr="008E4C91">
        <w:rPr>
          <w:rFonts w:cs="Times New Roman"/>
          <w:szCs w:val="24"/>
        </w:rPr>
        <w:t xml:space="preserve"> или </w:t>
      </w:r>
      <w:r w:rsidR="008E4C91">
        <w:rPr>
          <w:rFonts w:cs="Times New Roman"/>
          <w:szCs w:val="24"/>
        </w:rPr>
        <w:t>6</w:t>
      </w:r>
      <w:r w:rsidRPr="008E4C91">
        <w:rPr>
          <w:rFonts w:cs="Times New Roman"/>
          <w:szCs w:val="24"/>
        </w:rPr>
        <w:t>,</w:t>
      </w:r>
      <w:r w:rsidR="008E4C91">
        <w:rPr>
          <w:rFonts w:cs="Times New Roman"/>
          <w:szCs w:val="24"/>
        </w:rPr>
        <w:t>51</w:t>
      </w:r>
      <w:r w:rsidRPr="008E4C91">
        <w:rPr>
          <w:rFonts w:cs="Times New Roman"/>
          <w:szCs w:val="24"/>
        </w:rPr>
        <w:t>%);</w:t>
      </w:r>
    </w:p>
    <w:p w:rsidR="00721957" w:rsidRPr="008E4C91" w:rsidRDefault="00AC3C00" w:rsidP="003C07C7">
      <w:pPr>
        <w:pStyle w:val="a3"/>
        <w:numPr>
          <w:ilvl w:val="0"/>
          <w:numId w:val="56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 xml:space="preserve">подписка о невыезде </w:t>
      </w:r>
      <w:r w:rsidR="008E4C91">
        <w:rPr>
          <w:rFonts w:cs="Times New Roman"/>
          <w:szCs w:val="24"/>
        </w:rPr>
        <w:t>7</w:t>
      </w:r>
      <w:r w:rsidR="00721957" w:rsidRPr="008E4C91">
        <w:rPr>
          <w:rFonts w:cs="Times New Roman"/>
          <w:szCs w:val="24"/>
        </w:rPr>
        <w:t xml:space="preserve"> или </w:t>
      </w:r>
      <w:r w:rsidR="003C67E1" w:rsidRPr="008E4C91">
        <w:rPr>
          <w:rFonts w:cs="Times New Roman"/>
          <w:szCs w:val="24"/>
        </w:rPr>
        <w:t>0</w:t>
      </w:r>
      <w:r w:rsidR="00721957" w:rsidRPr="008E4C91">
        <w:rPr>
          <w:rFonts w:cs="Times New Roman"/>
          <w:szCs w:val="24"/>
        </w:rPr>
        <w:t>,</w:t>
      </w:r>
      <w:r w:rsidR="008E4C91">
        <w:rPr>
          <w:rFonts w:cs="Times New Roman"/>
          <w:szCs w:val="24"/>
        </w:rPr>
        <w:t>08</w:t>
      </w:r>
      <w:r w:rsidR="00721957" w:rsidRPr="008E4C91">
        <w:rPr>
          <w:rFonts w:cs="Times New Roman"/>
          <w:szCs w:val="24"/>
        </w:rPr>
        <w:t>% (20</w:t>
      </w:r>
      <w:r w:rsidR="003C67E1" w:rsidRPr="008E4C91">
        <w:rPr>
          <w:rFonts w:cs="Times New Roman"/>
          <w:szCs w:val="24"/>
        </w:rPr>
        <w:t>2</w:t>
      </w:r>
      <w:r w:rsidR="008E4C91">
        <w:rPr>
          <w:rFonts w:cs="Times New Roman"/>
          <w:szCs w:val="24"/>
        </w:rPr>
        <w:t>2</w:t>
      </w:r>
      <w:r w:rsidR="00721957" w:rsidRPr="008E4C91">
        <w:rPr>
          <w:rFonts w:cs="Times New Roman"/>
          <w:szCs w:val="24"/>
        </w:rPr>
        <w:t xml:space="preserve">г. - </w:t>
      </w:r>
      <w:r w:rsidR="003C67E1" w:rsidRPr="008E4C91">
        <w:rPr>
          <w:rFonts w:cs="Times New Roman"/>
          <w:szCs w:val="24"/>
        </w:rPr>
        <w:t>4</w:t>
      </w:r>
      <w:r w:rsidR="008E4C91">
        <w:rPr>
          <w:rFonts w:cs="Times New Roman"/>
          <w:szCs w:val="24"/>
        </w:rPr>
        <w:t>1</w:t>
      </w:r>
      <w:r w:rsidR="00721957" w:rsidRPr="008E4C91">
        <w:rPr>
          <w:rFonts w:cs="Times New Roman"/>
          <w:szCs w:val="24"/>
        </w:rPr>
        <w:t xml:space="preserve"> или </w:t>
      </w:r>
      <w:r w:rsidR="008E4C91">
        <w:rPr>
          <w:rFonts w:cs="Times New Roman"/>
          <w:szCs w:val="24"/>
        </w:rPr>
        <w:t>0</w:t>
      </w:r>
      <w:r w:rsidR="00721957" w:rsidRPr="008E4C91">
        <w:rPr>
          <w:rFonts w:cs="Times New Roman"/>
          <w:szCs w:val="24"/>
        </w:rPr>
        <w:t>,</w:t>
      </w:r>
      <w:r w:rsidR="003C67E1" w:rsidRPr="008E4C91">
        <w:rPr>
          <w:rFonts w:cs="Times New Roman"/>
          <w:szCs w:val="24"/>
        </w:rPr>
        <w:t>5</w:t>
      </w:r>
      <w:r w:rsidR="008E4C91">
        <w:rPr>
          <w:rFonts w:cs="Times New Roman"/>
          <w:szCs w:val="24"/>
        </w:rPr>
        <w:t>1</w:t>
      </w:r>
      <w:r w:rsidR="00721957" w:rsidRPr="008E4C91">
        <w:rPr>
          <w:rFonts w:cs="Times New Roman"/>
          <w:szCs w:val="24"/>
        </w:rPr>
        <w:t>%);</w:t>
      </w:r>
    </w:p>
    <w:p w:rsidR="00721957" w:rsidRPr="008E4C91" w:rsidRDefault="00721957" w:rsidP="003C07C7">
      <w:pPr>
        <w:pStyle w:val="a3"/>
        <w:numPr>
          <w:ilvl w:val="0"/>
          <w:numId w:val="56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t xml:space="preserve">передача несовершеннолетнего под присмотр </w:t>
      </w:r>
      <w:r w:rsidR="008E4C91">
        <w:rPr>
          <w:rFonts w:cs="Times New Roman"/>
          <w:szCs w:val="24"/>
        </w:rPr>
        <w:t>6</w:t>
      </w:r>
      <w:r w:rsidRPr="008E4C91">
        <w:rPr>
          <w:rFonts w:cs="Times New Roman"/>
          <w:szCs w:val="24"/>
        </w:rPr>
        <w:t xml:space="preserve"> или </w:t>
      </w:r>
      <w:r w:rsidR="00AC3C00" w:rsidRPr="008E4C91">
        <w:rPr>
          <w:rFonts w:cs="Times New Roman"/>
          <w:szCs w:val="24"/>
        </w:rPr>
        <w:t>0</w:t>
      </w:r>
      <w:r w:rsidRPr="008E4C91">
        <w:rPr>
          <w:rFonts w:cs="Times New Roman"/>
          <w:szCs w:val="24"/>
        </w:rPr>
        <w:t>,</w:t>
      </w:r>
      <w:r w:rsidR="00272776" w:rsidRPr="008E4C91">
        <w:rPr>
          <w:rFonts w:cs="Times New Roman"/>
          <w:szCs w:val="24"/>
        </w:rPr>
        <w:t>0</w:t>
      </w:r>
      <w:r w:rsidR="008E4C91">
        <w:rPr>
          <w:rFonts w:cs="Times New Roman"/>
          <w:szCs w:val="24"/>
        </w:rPr>
        <w:t>7</w:t>
      </w:r>
      <w:r w:rsidRPr="008E4C91">
        <w:rPr>
          <w:rFonts w:cs="Times New Roman"/>
          <w:szCs w:val="24"/>
        </w:rPr>
        <w:t>% (20</w:t>
      </w:r>
      <w:r w:rsidR="00272776" w:rsidRPr="008E4C91">
        <w:rPr>
          <w:rFonts w:cs="Times New Roman"/>
          <w:szCs w:val="24"/>
        </w:rPr>
        <w:t>2</w:t>
      </w:r>
      <w:r w:rsidR="008E4C91">
        <w:rPr>
          <w:rFonts w:cs="Times New Roman"/>
          <w:szCs w:val="24"/>
        </w:rPr>
        <w:t>2</w:t>
      </w:r>
      <w:r w:rsidRPr="008E4C91">
        <w:rPr>
          <w:rFonts w:cs="Times New Roman"/>
          <w:szCs w:val="24"/>
        </w:rPr>
        <w:t xml:space="preserve">г. - </w:t>
      </w:r>
      <w:r w:rsidR="00272776" w:rsidRPr="008E4C91">
        <w:rPr>
          <w:rFonts w:cs="Times New Roman"/>
          <w:szCs w:val="24"/>
        </w:rPr>
        <w:t>7</w:t>
      </w:r>
      <w:r w:rsidRPr="008E4C91">
        <w:rPr>
          <w:rFonts w:cs="Times New Roman"/>
          <w:szCs w:val="24"/>
        </w:rPr>
        <w:t xml:space="preserve"> или </w:t>
      </w:r>
      <w:r w:rsidR="008E4C91">
        <w:rPr>
          <w:rFonts w:cs="Times New Roman"/>
          <w:szCs w:val="24"/>
        </w:rPr>
        <w:t>0</w:t>
      </w:r>
      <w:r w:rsidR="00272776" w:rsidRPr="008E4C91">
        <w:rPr>
          <w:rFonts w:cs="Times New Roman"/>
          <w:szCs w:val="24"/>
        </w:rPr>
        <w:t>,</w:t>
      </w:r>
      <w:r w:rsidR="00AC3C00" w:rsidRPr="008E4C91">
        <w:rPr>
          <w:rFonts w:cs="Times New Roman"/>
          <w:szCs w:val="24"/>
        </w:rPr>
        <w:t>0</w:t>
      </w:r>
      <w:r w:rsidR="008E4C91">
        <w:rPr>
          <w:rFonts w:cs="Times New Roman"/>
          <w:szCs w:val="24"/>
        </w:rPr>
        <w:t>9</w:t>
      </w:r>
      <w:r w:rsidRPr="008E4C91">
        <w:rPr>
          <w:rFonts w:cs="Times New Roman"/>
          <w:szCs w:val="24"/>
        </w:rPr>
        <w:t>%);</w:t>
      </w:r>
    </w:p>
    <w:p w:rsidR="00721957" w:rsidRDefault="00ED1B92" w:rsidP="003C07C7">
      <w:pPr>
        <w:pStyle w:val="a3"/>
        <w:numPr>
          <w:ilvl w:val="0"/>
          <w:numId w:val="56"/>
        </w:numPr>
        <w:spacing w:after="0" w:line="240" w:lineRule="auto"/>
        <w:rPr>
          <w:rFonts w:cs="Times New Roman"/>
          <w:szCs w:val="24"/>
        </w:rPr>
      </w:pPr>
      <w:r w:rsidRPr="008E4C91">
        <w:rPr>
          <w:rFonts w:cs="Times New Roman"/>
          <w:szCs w:val="24"/>
        </w:rPr>
        <w:lastRenderedPageBreak/>
        <w:t xml:space="preserve">под </w:t>
      </w:r>
      <w:r w:rsidR="00721957" w:rsidRPr="008E4C91">
        <w:rPr>
          <w:rFonts w:cs="Times New Roman"/>
          <w:szCs w:val="24"/>
        </w:rPr>
        <w:t xml:space="preserve">наблюдение командования воинской части за военнослужащим </w:t>
      </w:r>
      <w:r w:rsidR="008E4C91">
        <w:rPr>
          <w:rFonts w:cs="Times New Roman"/>
          <w:szCs w:val="24"/>
        </w:rPr>
        <w:t>1</w:t>
      </w:r>
      <w:r w:rsidR="00721957" w:rsidRPr="008E4C91">
        <w:rPr>
          <w:rFonts w:cs="Times New Roman"/>
          <w:szCs w:val="24"/>
        </w:rPr>
        <w:t xml:space="preserve"> или 0,</w:t>
      </w:r>
      <w:r w:rsidR="00272776" w:rsidRPr="008E4C91">
        <w:rPr>
          <w:rFonts w:cs="Times New Roman"/>
          <w:szCs w:val="24"/>
        </w:rPr>
        <w:t>0</w:t>
      </w:r>
      <w:r w:rsidR="008E4C91">
        <w:rPr>
          <w:rFonts w:cs="Times New Roman"/>
          <w:szCs w:val="24"/>
        </w:rPr>
        <w:t>1</w:t>
      </w:r>
      <w:r w:rsidR="00721957" w:rsidRPr="008E4C91">
        <w:rPr>
          <w:rFonts w:cs="Times New Roman"/>
          <w:szCs w:val="24"/>
        </w:rPr>
        <w:t>% (20</w:t>
      </w:r>
      <w:r w:rsidR="00272776" w:rsidRPr="008E4C91">
        <w:rPr>
          <w:rFonts w:cs="Times New Roman"/>
          <w:szCs w:val="24"/>
        </w:rPr>
        <w:t>2</w:t>
      </w:r>
      <w:r w:rsidR="008E4C91">
        <w:rPr>
          <w:rFonts w:cs="Times New Roman"/>
          <w:szCs w:val="24"/>
        </w:rPr>
        <w:t>2</w:t>
      </w:r>
      <w:r w:rsidR="00721957" w:rsidRPr="008E4C91">
        <w:rPr>
          <w:rFonts w:cs="Times New Roman"/>
          <w:szCs w:val="24"/>
        </w:rPr>
        <w:t xml:space="preserve">г. - </w:t>
      </w:r>
      <w:r w:rsidR="008E4C91">
        <w:rPr>
          <w:rFonts w:cs="Times New Roman"/>
          <w:szCs w:val="24"/>
        </w:rPr>
        <w:t>3</w:t>
      </w:r>
      <w:r w:rsidR="00721957" w:rsidRPr="008E4C91">
        <w:rPr>
          <w:rFonts w:cs="Times New Roman"/>
          <w:szCs w:val="24"/>
        </w:rPr>
        <w:t xml:space="preserve"> или 0,</w:t>
      </w:r>
      <w:r w:rsidR="008E4C91">
        <w:rPr>
          <w:rFonts w:cs="Times New Roman"/>
          <w:szCs w:val="24"/>
        </w:rPr>
        <w:t>04</w:t>
      </w:r>
      <w:r w:rsidR="00721957" w:rsidRPr="008E4C91">
        <w:rPr>
          <w:rFonts w:cs="Times New Roman"/>
          <w:szCs w:val="24"/>
        </w:rPr>
        <w:t>%)</w:t>
      </w:r>
      <w:r w:rsidR="008E4C91">
        <w:rPr>
          <w:rFonts w:cs="Times New Roman"/>
          <w:szCs w:val="24"/>
        </w:rPr>
        <w:t>.</w:t>
      </w:r>
    </w:p>
    <w:p w:rsidR="008E4C91" w:rsidRPr="00E02F09" w:rsidRDefault="00E02F09" w:rsidP="00E02F09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b/>
        </w:rPr>
        <w:t>О</w:t>
      </w:r>
      <w:r w:rsidRPr="00E02F09">
        <w:rPr>
          <w:b/>
        </w:rPr>
        <w:t xml:space="preserve"> законности и обоснованности задержания лица, подозреваемого в совершении преступления</w:t>
      </w:r>
      <w:r>
        <w:t xml:space="preserve"> – 4745 или 12,82%, из них удовлетворено 4733 или 99,75%. </w:t>
      </w:r>
    </w:p>
    <w:p w:rsidR="00721957" w:rsidRPr="0022364B" w:rsidRDefault="0072195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1365F">
        <w:rPr>
          <w:rFonts w:cs="Times New Roman"/>
          <w:b/>
          <w:szCs w:val="24"/>
        </w:rPr>
        <w:t>Продление срока содержания под стражей</w:t>
      </w:r>
      <w:r w:rsidRPr="0021365F">
        <w:rPr>
          <w:rFonts w:cs="Times New Roman"/>
          <w:szCs w:val="24"/>
        </w:rPr>
        <w:t xml:space="preserve"> – </w:t>
      </w:r>
      <w:r w:rsidR="00B90635" w:rsidRPr="0022364B">
        <w:rPr>
          <w:rFonts w:cs="Times New Roman"/>
          <w:szCs w:val="24"/>
        </w:rPr>
        <w:t>2</w:t>
      </w:r>
      <w:r w:rsidR="0021365F">
        <w:rPr>
          <w:rFonts w:cs="Times New Roman"/>
          <w:szCs w:val="24"/>
        </w:rPr>
        <w:t>239</w:t>
      </w:r>
      <w:r w:rsidRPr="0022364B">
        <w:rPr>
          <w:rFonts w:cs="Times New Roman"/>
          <w:szCs w:val="24"/>
        </w:rPr>
        <w:t xml:space="preserve"> или </w:t>
      </w:r>
      <w:r w:rsidR="00AE2BB6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21365F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</w:t>
      </w:r>
      <w:r w:rsidR="00AE2BB6">
        <w:rPr>
          <w:rFonts w:cs="Times New Roman"/>
          <w:szCs w:val="24"/>
        </w:rPr>
        <w:t>, из них удовлетворено 20</w:t>
      </w:r>
      <w:r w:rsidR="0021365F">
        <w:rPr>
          <w:rFonts w:cs="Times New Roman"/>
          <w:szCs w:val="24"/>
        </w:rPr>
        <w:t>67</w:t>
      </w:r>
      <w:r w:rsidR="00AE2BB6">
        <w:rPr>
          <w:rFonts w:cs="Times New Roman"/>
          <w:szCs w:val="24"/>
        </w:rPr>
        <w:t xml:space="preserve"> или 92,</w:t>
      </w:r>
      <w:r w:rsidR="0021365F">
        <w:rPr>
          <w:rFonts w:cs="Times New Roman"/>
          <w:szCs w:val="24"/>
        </w:rPr>
        <w:t>32</w:t>
      </w:r>
      <w:r w:rsidR="00AE2BB6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 (20</w:t>
      </w:r>
      <w:r w:rsidR="00B90635" w:rsidRPr="0022364B">
        <w:rPr>
          <w:rFonts w:cs="Times New Roman"/>
          <w:szCs w:val="24"/>
        </w:rPr>
        <w:t>2</w:t>
      </w:r>
      <w:r w:rsidR="0021365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AE2BB6">
        <w:rPr>
          <w:rFonts w:cs="Times New Roman"/>
          <w:szCs w:val="24"/>
        </w:rPr>
        <w:t>2</w:t>
      </w:r>
      <w:r w:rsidR="0021365F">
        <w:rPr>
          <w:rFonts w:cs="Times New Roman"/>
          <w:szCs w:val="24"/>
        </w:rPr>
        <w:t>181</w:t>
      </w:r>
      <w:r w:rsidRPr="0022364B">
        <w:rPr>
          <w:rFonts w:cs="Times New Roman"/>
          <w:szCs w:val="24"/>
        </w:rPr>
        <w:t xml:space="preserve"> или </w:t>
      </w:r>
      <w:r w:rsidR="0021365F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21365F">
        <w:rPr>
          <w:rFonts w:cs="Times New Roman"/>
          <w:szCs w:val="24"/>
        </w:rPr>
        <w:t>39</w:t>
      </w:r>
      <w:r w:rsidRPr="0022364B">
        <w:rPr>
          <w:rFonts w:cs="Times New Roman"/>
          <w:szCs w:val="24"/>
        </w:rPr>
        <w:t>%</w:t>
      </w:r>
      <w:r w:rsidR="00AE2BB6">
        <w:rPr>
          <w:rFonts w:cs="Times New Roman"/>
          <w:szCs w:val="24"/>
        </w:rPr>
        <w:t>,</w:t>
      </w:r>
      <w:r w:rsidR="00B90635" w:rsidRPr="0022364B">
        <w:rPr>
          <w:rFonts w:cs="Times New Roman"/>
          <w:szCs w:val="24"/>
        </w:rPr>
        <w:t xml:space="preserve"> из них удовлетворено – 20</w:t>
      </w:r>
      <w:r w:rsidR="0021365F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 xml:space="preserve"> или 9</w:t>
      </w:r>
      <w:r w:rsidR="0021365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,6</w:t>
      </w:r>
      <w:r w:rsidR="00B90635" w:rsidRPr="0022364B">
        <w:rPr>
          <w:rFonts w:cs="Times New Roman"/>
          <w:szCs w:val="24"/>
        </w:rPr>
        <w:t>2</w:t>
      </w:r>
      <w:r w:rsidR="00AF3D71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>)</w:t>
      </w:r>
      <w:r w:rsidR="00C22BB1" w:rsidRPr="0022364B">
        <w:rPr>
          <w:rFonts w:cs="Times New Roman"/>
          <w:szCs w:val="24"/>
        </w:rPr>
        <w:t xml:space="preserve">, что на </w:t>
      </w:r>
      <w:r w:rsidR="0021365F">
        <w:rPr>
          <w:rFonts w:cs="Times New Roman"/>
          <w:szCs w:val="24"/>
        </w:rPr>
        <w:t>2</w:t>
      </w:r>
      <w:r w:rsidR="00C22BB1" w:rsidRPr="0022364B">
        <w:rPr>
          <w:rFonts w:cs="Times New Roman"/>
          <w:szCs w:val="24"/>
        </w:rPr>
        <w:t>,</w:t>
      </w:r>
      <w:r w:rsidR="0021365F">
        <w:rPr>
          <w:rFonts w:cs="Times New Roman"/>
          <w:szCs w:val="24"/>
        </w:rPr>
        <w:t>59</w:t>
      </w:r>
      <w:r w:rsidR="00C22BB1" w:rsidRPr="0022364B">
        <w:rPr>
          <w:rFonts w:cs="Times New Roman"/>
          <w:szCs w:val="24"/>
        </w:rPr>
        <w:t xml:space="preserve">% </w:t>
      </w:r>
      <w:r w:rsidR="0021365F">
        <w:rPr>
          <w:rFonts w:cs="Times New Roman"/>
          <w:szCs w:val="24"/>
        </w:rPr>
        <w:t>бол</w:t>
      </w:r>
      <w:r w:rsidR="00C22BB1" w:rsidRPr="0022364B">
        <w:rPr>
          <w:rFonts w:cs="Times New Roman"/>
          <w:szCs w:val="24"/>
        </w:rPr>
        <w:t>ьше.</w:t>
      </w:r>
    </w:p>
    <w:p w:rsidR="00F47BB3" w:rsidRPr="0022364B" w:rsidRDefault="004363AC" w:rsidP="009E12CC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</w:r>
      <w:r w:rsidRPr="0022364B">
        <w:rPr>
          <w:rFonts w:cs="Times New Roman"/>
          <w:b/>
          <w:szCs w:val="24"/>
        </w:rPr>
        <w:t>Ины</w:t>
      </w:r>
      <w:r w:rsidR="00C97E84" w:rsidRPr="0022364B">
        <w:rPr>
          <w:rFonts w:cs="Times New Roman"/>
          <w:b/>
          <w:szCs w:val="24"/>
        </w:rPr>
        <w:t xml:space="preserve">е </w:t>
      </w:r>
      <w:r w:rsidR="00C97E84" w:rsidRPr="0022364B">
        <w:rPr>
          <w:rFonts w:cs="Times New Roman"/>
          <w:szCs w:val="24"/>
        </w:rPr>
        <w:t xml:space="preserve">– </w:t>
      </w:r>
      <w:r w:rsidR="0021365F">
        <w:rPr>
          <w:rFonts w:cs="Times New Roman"/>
          <w:szCs w:val="24"/>
        </w:rPr>
        <w:t>45</w:t>
      </w:r>
      <w:r w:rsidR="00D65341">
        <w:rPr>
          <w:rFonts w:cs="Times New Roman"/>
          <w:szCs w:val="24"/>
        </w:rPr>
        <w:t>92</w:t>
      </w:r>
      <w:r w:rsidR="00C97E84" w:rsidRPr="0022364B">
        <w:rPr>
          <w:rFonts w:cs="Times New Roman"/>
          <w:szCs w:val="24"/>
        </w:rPr>
        <w:t xml:space="preserve"> или </w:t>
      </w:r>
      <w:r w:rsidR="0021365F">
        <w:rPr>
          <w:rFonts w:cs="Times New Roman"/>
          <w:szCs w:val="24"/>
        </w:rPr>
        <w:t>12</w:t>
      </w:r>
      <w:r w:rsidR="00C97E84" w:rsidRPr="0022364B">
        <w:rPr>
          <w:rFonts w:cs="Times New Roman"/>
          <w:szCs w:val="24"/>
        </w:rPr>
        <w:t>,</w:t>
      </w:r>
      <w:r w:rsidR="00D65341">
        <w:rPr>
          <w:rFonts w:cs="Times New Roman"/>
          <w:szCs w:val="24"/>
        </w:rPr>
        <w:t>41</w:t>
      </w:r>
      <w:r w:rsidR="00C97E84" w:rsidRPr="0022364B">
        <w:rPr>
          <w:rFonts w:cs="Times New Roman"/>
          <w:szCs w:val="24"/>
        </w:rPr>
        <w:t>% (20</w:t>
      </w:r>
      <w:r w:rsidR="00D211AC" w:rsidRPr="0022364B">
        <w:rPr>
          <w:rFonts w:cs="Times New Roman"/>
          <w:szCs w:val="24"/>
        </w:rPr>
        <w:t>2</w:t>
      </w:r>
      <w:r w:rsidR="0021365F">
        <w:rPr>
          <w:rFonts w:cs="Times New Roman"/>
          <w:szCs w:val="24"/>
        </w:rPr>
        <w:t>2</w:t>
      </w:r>
      <w:r w:rsidR="00C97E84" w:rsidRPr="0022364B">
        <w:rPr>
          <w:rFonts w:cs="Times New Roman"/>
          <w:szCs w:val="24"/>
        </w:rPr>
        <w:t xml:space="preserve">г. – </w:t>
      </w:r>
      <w:r w:rsidR="0021365F">
        <w:rPr>
          <w:rFonts w:cs="Times New Roman"/>
          <w:szCs w:val="24"/>
        </w:rPr>
        <w:t>6732</w:t>
      </w:r>
      <w:r w:rsidR="00C97E84" w:rsidRPr="0022364B">
        <w:rPr>
          <w:rFonts w:cs="Times New Roman"/>
          <w:szCs w:val="24"/>
        </w:rPr>
        <w:t xml:space="preserve"> или </w:t>
      </w:r>
      <w:r w:rsidR="0021365F">
        <w:rPr>
          <w:rFonts w:cs="Times New Roman"/>
          <w:szCs w:val="24"/>
        </w:rPr>
        <w:t>19</w:t>
      </w:r>
      <w:r w:rsidR="00C97E84" w:rsidRPr="0022364B">
        <w:rPr>
          <w:rFonts w:cs="Times New Roman"/>
          <w:szCs w:val="24"/>
        </w:rPr>
        <w:t>,</w:t>
      </w:r>
      <w:r w:rsidR="0021365F">
        <w:rPr>
          <w:rFonts w:cs="Times New Roman"/>
          <w:szCs w:val="24"/>
        </w:rPr>
        <w:t>73</w:t>
      </w:r>
      <w:r w:rsidR="00C97E84" w:rsidRPr="0022364B">
        <w:rPr>
          <w:rFonts w:cs="Times New Roman"/>
          <w:szCs w:val="24"/>
        </w:rPr>
        <w:t>%)</w:t>
      </w:r>
      <w:r w:rsidR="00C22BB1" w:rsidRPr="0022364B">
        <w:rPr>
          <w:rFonts w:cs="Times New Roman"/>
          <w:szCs w:val="24"/>
        </w:rPr>
        <w:t xml:space="preserve">, что на </w:t>
      </w:r>
      <w:r w:rsidR="0021365F">
        <w:rPr>
          <w:rFonts w:cs="Times New Roman"/>
          <w:szCs w:val="24"/>
        </w:rPr>
        <w:t>3</w:t>
      </w:r>
      <w:r w:rsidR="00D65341">
        <w:rPr>
          <w:rFonts w:cs="Times New Roman"/>
          <w:szCs w:val="24"/>
        </w:rPr>
        <w:t>1</w:t>
      </w:r>
      <w:r w:rsidR="00DB26F9" w:rsidRPr="0022364B">
        <w:rPr>
          <w:rFonts w:cs="Times New Roman"/>
          <w:szCs w:val="24"/>
        </w:rPr>
        <w:t>,</w:t>
      </w:r>
      <w:r w:rsidR="00D65341">
        <w:rPr>
          <w:rFonts w:cs="Times New Roman"/>
          <w:szCs w:val="24"/>
        </w:rPr>
        <w:t>79</w:t>
      </w:r>
      <w:r w:rsidR="00C22BB1" w:rsidRPr="0022364B">
        <w:rPr>
          <w:rFonts w:cs="Times New Roman"/>
          <w:szCs w:val="24"/>
        </w:rPr>
        <w:t xml:space="preserve">% </w:t>
      </w:r>
      <w:r w:rsidR="00EC5D98">
        <w:rPr>
          <w:rFonts w:cs="Times New Roman"/>
          <w:szCs w:val="24"/>
        </w:rPr>
        <w:t>мен</w:t>
      </w:r>
      <w:r w:rsidR="00C22BB1" w:rsidRPr="0022364B">
        <w:rPr>
          <w:rFonts w:cs="Times New Roman"/>
          <w:szCs w:val="24"/>
        </w:rPr>
        <w:t>ьше, чем в 20</w:t>
      </w:r>
      <w:r w:rsidR="008F5737" w:rsidRPr="0022364B">
        <w:rPr>
          <w:rFonts w:cs="Times New Roman"/>
          <w:szCs w:val="24"/>
        </w:rPr>
        <w:t>2</w:t>
      </w:r>
      <w:r w:rsidR="0021365F">
        <w:rPr>
          <w:rFonts w:cs="Times New Roman"/>
          <w:szCs w:val="24"/>
        </w:rPr>
        <w:t>2</w:t>
      </w:r>
      <w:r w:rsidR="00C22BB1" w:rsidRPr="0022364B">
        <w:rPr>
          <w:rFonts w:cs="Times New Roman"/>
          <w:szCs w:val="24"/>
        </w:rPr>
        <w:t>г.</w:t>
      </w:r>
    </w:p>
    <w:p w:rsidR="00C32DCE" w:rsidRPr="0022364B" w:rsidRDefault="00C32DCE" w:rsidP="009E12CC">
      <w:pPr>
        <w:spacing w:after="0" w:line="240" w:lineRule="auto"/>
        <w:rPr>
          <w:rFonts w:cs="Times New Roman"/>
          <w:szCs w:val="24"/>
        </w:rPr>
      </w:pPr>
    </w:p>
    <w:p w:rsidR="00E95F58" w:rsidRPr="00824ED7" w:rsidRDefault="004E68B2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824ED7">
        <w:rPr>
          <w:rFonts w:cs="Times New Roman"/>
          <w:b/>
          <w:szCs w:val="24"/>
        </w:rPr>
        <w:t>Рассмотрение дел о правонарушениях</w:t>
      </w:r>
    </w:p>
    <w:p w:rsidR="00857713" w:rsidRDefault="004E68B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21365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</w:t>
      </w:r>
      <w:r w:rsidR="0021365F">
        <w:rPr>
          <w:rFonts w:cs="Times New Roman"/>
          <w:szCs w:val="24"/>
        </w:rPr>
        <w:t xml:space="preserve">в </w:t>
      </w:r>
      <w:r w:rsidRPr="0022364B">
        <w:rPr>
          <w:rFonts w:cs="Times New Roman"/>
          <w:szCs w:val="24"/>
        </w:rPr>
        <w:t>суд</w:t>
      </w:r>
      <w:r w:rsidR="0021365F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 I инстанции </w:t>
      </w:r>
      <w:r w:rsidR="0021365F">
        <w:rPr>
          <w:rFonts w:cs="Times New Roman"/>
          <w:szCs w:val="24"/>
        </w:rPr>
        <w:t>поступило</w:t>
      </w:r>
      <w:r w:rsidRPr="0022364B">
        <w:rPr>
          <w:rFonts w:cs="Times New Roman"/>
          <w:szCs w:val="24"/>
        </w:rPr>
        <w:t xml:space="preserve"> </w:t>
      </w:r>
      <w:r w:rsidR="00F56967">
        <w:rPr>
          <w:rFonts w:cs="Times New Roman"/>
          <w:szCs w:val="24"/>
        </w:rPr>
        <w:t xml:space="preserve">26 </w:t>
      </w:r>
      <w:r w:rsidR="0021365F">
        <w:rPr>
          <w:rFonts w:cs="Times New Roman"/>
          <w:szCs w:val="24"/>
        </w:rPr>
        <w:t>130</w:t>
      </w:r>
      <w:r w:rsidRPr="0022364B">
        <w:rPr>
          <w:rFonts w:cs="Times New Roman"/>
          <w:szCs w:val="24"/>
        </w:rPr>
        <w:t xml:space="preserve"> дел о правонарушениях</w:t>
      </w:r>
      <w:r w:rsidR="00F56967">
        <w:rPr>
          <w:rFonts w:cs="Times New Roman"/>
          <w:szCs w:val="24"/>
        </w:rPr>
        <w:t xml:space="preserve"> (202</w:t>
      </w:r>
      <w:r w:rsidR="0021365F">
        <w:rPr>
          <w:rFonts w:cs="Times New Roman"/>
          <w:szCs w:val="24"/>
        </w:rPr>
        <w:t>2</w:t>
      </w:r>
      <w:r w:rsidR="00F56967">
        <w:rPr>
          <w:rFonts w:cs="Times New Roman"/>
          <w:szCs w:val="24"/>
        </w:rPr>
        <w:t xml:space="preserve">г. – </w:t>
      </w:r>
      <w:r w:rsidR="0021365F">
        <w:rPr>
          <w:rFonts w:cs="Times New Roman"/>
          <w:szCs w:val="24"/>
        </w:rPr>
        <w:t>26 956</w:t>
      </w:r>
      <w:r w:rsidR="00F56967">
        <w:rPr>
          <w:rFonts w:cs="Times New Roman"/>
          <w:szCs w:val="24"/>
        </w:rPr>
        <w:t>)</w:t>
      </w:r>
      <w:r w:rsidR="0021365F">
        <w:rPr>
          <w:rFonts w:cs="Times New Roman"/>
          <w:szCs w:val="24"/>
        </w:rPr>
        <w:t>, из них:</w:t>
      </w:r>
    </w:p>
    <w:p w:rsidR="0021365F" w:rsidRPr="0021365F" w:rsidRDefault="0021365F" w:rsidP="003C07C7">
      <w:pPr>
        <w:pStyle w:val="a3"/>
        <w:numPr>
          <w:ilvl w:val="0"/>
          <w:numId w:val="57"/>
        </w:numPr>
        <w:spacing w:after="0" w:line="240" w:lineRule="auto"/>
        <w:rPr>
          <w:rFonts w:cs="Times New Roman"/>
          <w:szCs w:val="24"/>
        </w:rPr>
      </w:pPr>
      <w:r w:rsidRPr="0021365F">
        <w:rPr>
          <w:rFonts w:cs="Times New Roman"/>
          <w:szCs w:val="24"/>
        </w:rPr>
        <w:t>возвращено 1</w:t>
      </w:r>
      <w:r w:rsidR="00286EFF">
        <w:rPr>
          <w:rFonts w:cs="Times New Roman"/>
          <w:szCs w:val="24"/>
        </w:rPr>
        <w:t>585</w:t>
      </w:r>
      <w:r w:rsidRPr="0021365F">
        <w:rPr>
          <w:rFonts w:cs="Times New Roman"/>
          <w:szCs w:val="24"/>
        </w:rPr>
        <w:t xml:space="preserve"> дел или 6,07% (2022г. – 1217 или 4,51%); </w:t>
      </w:r>
    </w:p>
    <w:p w:rsidR="0021365F" w:rsidRPr="0021365F" w:rsidRDefault="0021365F" w:rsidP="003C07C7">
      <w:pPr>
        <w:pStyle w:val="a3"/>
        <w:numPr>
          <w:ilvl w:val="0"/>
          <w:numId w:val="57"/>
        </w:numPr>
        <w:spacing w:after="0" w:line="240" w:lineRule="auto"/>
        <w:rPr>
          <w:rFonts w:cs="Times New Roman"/>
          <w:szCs w:val="24"/>
        </w:rPr>
      </w:pPr>
      <w:r w:rsidRPr="0021365F">
        <w:rPr>
          <w:rFonts w:cs="Times New Roman"/>
          <w:szCs w:val="24"/>
        </w:rPr>
        <w:t xml:space="preserve">направлено по подсудности 42 или 0,16% (2022г. - 94 или 0,35%). </w:t>
      </w:r>
    </w:p>
    <w:p w:rsidR="0021365F" w:rsidRDefault="00BB6D50" w:rsidP="00BB6D50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Рассмотрено 24 328 дел (2022г. – 25 366), что на 4,09% меньше, чем в 2022г.</w:t>
      </w:r>
    </w:p>
    <w:p w:rsidR="00857713" w:rsidRDefault="00BB6D50" w:rsidP="00BB6D5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43761" w:rsidRPr="0022364B">
        <w:rPr>
          <w:rFonts w:cs="Times New Roman"/>
          <w:szCs w:val="24"/>
        </w:rPr>
        <w:t>С</w:t>
      </w:r>
      <w:r w:rsidR="00857713" w:rsidRPr="0022364B">
        <w:rPr>
          <w:rFonts w:cs="Times New Roman"/>
          <w:szCs w:val="24"/>
        </w:rPr>
        <w:t xml:space="preserve"> наложением взыскания – </w:t>
      </w:r>
      <w:r w:rsidR="00F56967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2 101</w:t>
      </w:r>
      <w:r w:rsidR="00F56967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="00F56967">
        <w:rPr>
          <w:rFonts w:cs="Times New Roman"/>
          <w:szCs w:val="24"/>
        </w:rPr>
        <w:t xml:space="preserve"> в отношении 2</w:t>
      </w:r>
      <w:r>
        <w:rPr>
          <w:rFonts w:cs="Times New Roman"/>
          <w:szCs w:val="24"/>
        </w:rPr>
        <w:t>2 103</w:t>
      </w:r>
      <w:r w:rsidR="00F56967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90</w:t>
      </w:r>
      <w:r w:rsidR="00F5696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85</w:t>
      </w:r>
      <w:r w:rsidR="00F56967">
        <w:rPr>
          <w:rFonts w:cs="Times New Roman"/>
          <w:szCs w:val="24"/>
        </w:rPr>
        <w:t xml:space="preserve">% </w:t>
      </w:r>
      <w:r w:rsidR="00804818">
        <w:rPr>
          <w:rFonts w:cs="Times New Roman"/>
          <w:szCs w:val="24"/>
        </w:rPr>
        <w:t xml:space="preserve">от количества рассмотренных дел </w:t>
      </w:r>
      <w:r w:rsidR="00F56967">
        <w:rPr>
          <w:rFonts w:cs="Times New Roman"/>
          <w:szCs w:val="24"/>
        </w:rPr>
        <w:t>(202</w:t>
      </w:r>
      <w:r>
        <w:rPr>
          <w:rFonts w:cs="Times New Roman"/>
          <w:szCs w:val="24"/>
        </w:rPr>
        <w:t>2</w:t>
      </w:r>
      <w:r w:rsidR="00F56967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–</w:t>
      </w:r>
      <w:r w:rsidR="00F569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23 737</w:t>
      </w:r>
      <w:r w:rsidR="00857713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или</w:t>
      </w:r>
      <w:r w:rsidR="00C43761" w:rsidRPr="0022364B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>3</w:t>
      </w:r>
      <w:r w:rsidR="00C43761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58</w:t>
      </w:r>
      <w:r w:rsidR="00C43761" w:rsidRPr="0022364B">
        <w:rPr>
          <w:rFonts w:cs="Times New Roman"/>
          <w:szCs w:val="24"/>
        </w:rPr>
        <w:t>%</w:t>
      </w:r>
      <w:r w:rsidR="00F56967">
        <w:rPr>
          <w:rFonts w:cs="Times New Roman"/>
          <w:szCs w:val="24"/>
        </w:rPr>
        <w:t>)</w:t>
      </w:r>
      <w:r w:rsidR="00C43761" w:rsidRPr="0022364B">
        <w:rPr>
          <w:rFonts w:cs="Times New Roman"/>
          <w:szCs w:val="24"/>
        </w:rPr>
        <w:t>, из них</w:t>
      </w:r>
      <w:r w:rsidR="00D01997">
        <w:rPr>
          <w:rFonts w:cs="Times New Roman"/>
          <w:szCs w:val="24"/>
        </w:rPr>
        <w:t xml:space="preserve"> (в лицах)</w:t>
      </w:r>
      <w:r w:rsidR="00C43761" w:rsidRPr="0022364B">
        <w:rPr>
          <w:rFonts w:cs="Times New Roman"/>
          <w:szCs w:val="24"/>
        </w:rPr>
        <w:t>:</w:t>
      </w:r>
    </w:p>
    <w:p w:rsidR="00804818" w:rsidRPr="001D6519" w:rsidRDefault="00804818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r w:rsidRPr="001D6519">
        <w:rPr>
          <w:rFonts w:cs="Times New Roman"/>
          <w:szCs w:val="24"/>
        </w:rPr>
        <w:t>лишение прав 8025 или 36,31%;</w:t>
      </w:r>
    </w:p>
    <w:p w:rsidR="00804818" w:rsidRPr="001D6519" w:rsidRDefault="00804818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r w:rsidRPr="001D6519">
        <w:rPr>
          <w:rFonts w:cs="Times New Roman"/>
          <w:szCs w:val="24"/>
        </w:rPr>
        <w:t xml:space="preserve">штраф 7300 или 33,03% (2022г. – 14 521 или 61,16%);  </w:t>
      </w:r>
    </w:p>
    <w:p w:rsidR="00804818" w:rsidRPr="001D6519" w:rsidRDefault="00804818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r w:rsidRPr="001D6519">
        <w:rPr>
          <w:rFonts w:cs="Times New Roman"/>
          <w:szCs w:val="24"/>
        </w:rPr>
        <w:t>арест 3579 или 16,19% (2022г. - 1438 или 6,06%);</w:t>
      </w:r>
    </w:p>
    <w:p w:rsidR="001D6519" w:rsidRPr="001D6519" w:rsidRDefault="001D6519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r w:rsidRPr="001D6519">
        <w:rPr>
          <w:rFonts w:cs="Times New Roman"/>
          <w:szCs w:val="24"/>
        </w:rPr>
        <w:t>общественные работы 3148 или 14,24% (2022г. - 7588 или 31,96%);</w:t>
      </w:r>
    </w:p>
    <w:p w:rsidR="00C43761" w:rsidRPr="001D6519" w:rsidRDefault="00C43761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r w:rsidRPr="001D6519">
        <w:rPr>
          <w:rFonts w:cs="Times New Roman"/>
          <w:szCs w:val="24"/>
        </w:rPr>
        <w:t xml:space="preserve">предупреждение </w:t>
      </w:r>
      <w:r w:rsidR="001D6519" w:rsidRPr="001D6519">
        <w:rPr>
          <w:rFonts w:cs="Times New Roman"/>
          <w:szCs w:val="24"/>
        </w:rPr>
        <w:t>44</w:t>
      </w:r>
      <w:r w:rsidR="0035379D" w:rsidRPr="001D6519">
        <w:rPr>
          <w:rFonts w:cs="Times New Roman"/>
          <w:szCs w:val="24"/>
        </w:rPr>
        <w:t xml:space="preserve"> или 0,</w:t>
      </w:r>
      <w:r w:rsidR="001D6519" w:rsidRPr="001D6519">
        <w:rPr>
          <w:rFonts w:cs="Times New Roman"/>
          <w:szCs w:val="24"/>
        </w:rPr>
        <w:t>20</w:t>
      </w:r>
      <w:r w:rsidR="0035379D" w:rsidRPr="001D6519">
        <w:rPr>
          <w:rFonts w:cs="Times New Roman"/>
          <w:szCs w:val="24"/>
        </w:rPr>
        <w:t>% (202</w:t>
      </w:r>
      <w:r w:rsidR="001D6519" w:rsidRPr="001D6519">
        <w:rPr>
          <w:rFonts w:cs="Times New Roman"/>
          <w:szCs w:val="24"/>
        </w:rPr>
        <w:t>2</w:t>
      </w:r>
      <w:r w:rsidR="0035379D" w:rsidRPr="001D6519">
        <w:rPr>
          <w:rFonts w:cs="Times New Roman"/>
          <w:szCs w:val="24"/>
        </w:rPr>
        <w:t xml:space="preserve">г. - </w:t>
      </w:r>
      <w:r w:rsidRPr="001D6519">
        <w:rPr>
          <w:rFonts w:cs="Times New Roman"/>
          <w:szCs w:val="24"/>
        </w:rPr>
        <w:t>1</w:t>
      </w:r>
      <w:r w:rsidR="001D6519" w:rsidRPr="001D6519">
        <w:rPr>
          <w:rFonts w:cs="Times New Roman"/>
          <w:szCs w:val="24"/>
        </w:rPr>
        <w:t>94</w:t>
      </w:r>
      <w:r w:rsidRPr="001D6519">
        <w:rPr>
          <w:rFonts w:cs="Times New Roman"/>
          <w:szCs w:val="24"/>
        </w:rPr>
        <w:t xml:space="preserve"> или </w:t>
      </w:r>
      <w:r w:rsidR="001D6519" w:rsidRPr="001D6519">
        <w:rPr>
          <w:rFonts w:cs="Times New Roman"/>
          <w:szCs w:val="24"/>
        </w:rPr>
        <w:t>0</w:t>
      </w:r>
      <w:r w:rsidRPr="001D6519">
        <w:rPr>
          <w:rFonts w:cs="Times New Roman"/>
          <w:szCs w:val="24"/>
        </w:rPr>
        <w:t>,</w:t>
      </w:r>
      <w:r w:rsidR="001D6519" w:rsidRPr="001D6519">
        <w:rPr>
          <w:rFonts w:cs="Times New Roman"/>
          <w:szCs w:val="24"/>
        </w:rPr>
        <w:t>82</w:t>
      </w:r>
      <w:r w:rsidRPr="001D6519">
        <w:rPr>
          <w:rFonts w:cs="Times New Roman"/>
          <w:szCs w:val="24"/>
        </w:rPr>
        <w:t>%</w:t>
      </w:r>
      <w:r w:rsidR="0035379D" w:rsidRPr="001D6519">
        <w:rPr>
          <w:rFonts w:cs="Times New Roman"/>
          <w:szCs w:val="24"/>
        </w:rPr>
        <w:t>)</w:t>
      </w:r>
      <w:r w:rsidRPr="001D6519">
        <w:rPr>
          <w:rFonts w:cs="Times New Roman"/>
          <w:szCs w:val="24"/>
        </w:rPr>
        <w:t>;</w:t>
      </w:r>
    </w:p>
    <w:p w:rsidR="0035379D" w:rsidRPr="001D6519" w:rsidRDefault="0035379D" w:rsidP="003C07C7">
      <w:pPr>
        <w:pStyle w:val="a3"/>
        <w:numPr>
          <w:ilvl w:val="0"/>
          <w:numId w:val="58"/>
        </w:numPr>
        <w:spacing w:after="0" w:line="240" w:lineRule="auto"/>
        <w:rPr>
          <w:rFonts w:cs="Times New Roman"/>
          <w:szCs w:val="24"/>
        </w:rPr>
      </w:pPr>
      <w:proofErr w:type="gramStart"/>
      <w:r w:rsidRPr="001D6519">
        <w:rPr>
          <w:rFonts w:cs="Times New Roman"/>
          <w:szCs w:val="24"/>
        </w:rPr>
        <w:t>выдворение</w:t>
      </w:r>
      <w:proofErr w:type="gramEnd"/>
      <w:r w:rsidRPr="001D6519">
        <w:rPr>
          <w:rFonts w:cs="Times New Roman"/>
          <w:szCs w:val="24"/>
        </w:rPr>
        <w:t xml:space="preserve"> иностранных лиц </w:t>
      </w:r>
      <w:r w:rsidR="001D6519" w:rsidRPr="001D6519">
        <w:rPr>
          <w:rFonts w:cs="Times New Roman"/>
          <w:szCs w:val="24"/>
        </w:rPr>
        <w:t>7 или 0,10% (2022г. – 1)</w:t>
      </w:r>
      <w:r w:rsidRPr="001D6519">
        <w:rPr>
          <w:rFonts w:cs="Times New Roman"/>
          <w:szCs w:val="24"/>
        </w:rPr>
        <w:t>.</w:t>
      </w:r>
    </w:p>
    <w:p w:rsidR="00857713" w:rsidRDefault="00C43761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</w:t>
      </w:r>
      <w:r w:rsidR="00857713" w:rsidRPr="0022364B">
        <w:rPr>
          <w:rFonts w:cs="Times New Roman"/>
          <w:szCs w:val="24"/>
        </w:rPr>
        <w:t xml:space="preserve"> прекращением дела – </w:t>
      </w:r>
      <w:r w:rsidR="00012717">
        <w:rPr>
          <w:rFonts w:cs="Times New Roman"/>
          <w:szCs w:val="24"/>
        </w:rPr>
        <w:t>1</w:t>
      </w:r>
      <w:r w:rsidR="001D6519">
        <w:rPr>
          <w:rFonts w:cs="Times New Roman"/>
          <w:szCs w:val="24"/>
        </w:rPr>
        <w:t>308</w:t>
      </w:r>
      <w:r w:rsidR="00012717">
        <w:rPr>
          <w:rFonts w:cs="Times New Roman"/>
          <w:szCs w:val="24"/>
        </w:rPr>
        <w:t xml:space="preserve"> или </w:t>
      </w:r>
      <w:r w:rsidR="00DD4F43">
        <w:rPr>
          <w:rFonts w:cs="Times New Roman"/>
          <w:szCs w:val="24"/>
        </w:rPr>
        <w:t>5</w:t>
      </w:r>
      <w:r w:rsidR="00012717">
        <w:rPr>
          <w:rFonts w:cs="Times New Roman"/>
          <w:szCs w:val="24"/>
        </w:rPr>
        <w:t>,</w:t>
      </w:r>
      <w:r w:rsidR="00DD4F43">
        <w:rPr>
          <w:rFonts w:cs="Times New Roman"/>
          <w:szCs w:val="24"/>
        </w:rPr>
        <w:t>38</w:t>
      </w:r>
      <w:r w:rsidR="00012717">
        <w:rPr>
          <w:rFonts w:cs="Times New Roman"/>
          <w:szCs w:val="24"/>
        </w:rPr>
        <w:t>% (202</w:t>
      </w:r>
      <w:r w:rsidR="001D6519">
        <w:rPr>
          <w:rFonts w:cs="Times New Roman"/>
          <w:szCs w:val="24"/>
        </w:rPr>
        <w:t>2</w:t>
      </w:r>
      <w:r w:rsidR="00012717">
        <w:rPr>
          <w:rFonts w:cs="Times New Roman"/>
          <w:szCs w:val="24"/>
        </w:rPr>
        <w:t xml:space="preserve">г. - </w:t>
      </w:r>
      <w:r w:rsidR="001D6519">
        <w:rPr>
          <w:rFonts w:cs="Times New Roman"/>
          <w:szCs w:val="24"/>
        </w:rPr>
        <w:t>1258</w:t>
      </w:r>
      <w:r w:rsidR="00857713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1D651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1D6519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>%</w:t>
      </w:r>
      <w:r w:rsidR="0001271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012717" w:rsidRPr="0022364B" w:rsidRDefault="00012717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12717">
        <w:rPr>
          <w:rFonts w:cs="Times New Roman"/>
          <w:szCs w:val="24"/>
        </w:rPr>
        <w:t xml:space="preserve"> освобождением от наказания</w:t>
      </w:r>
      <w:r>
        <w:rPr>
          <w:rFonts w:cs="Times New Roman"/>
          <w:szCs w:val="24"/>
        </w:rPr>
        <w:t xml:space="preserve"> – </w:t>
      </w:r>
      <w:r w:rsidR="00073C88">
        <w:rPr>
          <w:rFonts w:cs="Times New Roman"/>
          <w:szCs w:val="24"/>
        </w:rPr>
        <w:t>47</w:t>
      </w:r>
      <w:r>
        <w:rPr>
          <w:rFonts w:cs="Times New Roman"/>
          <w:szCs w:val="24"/>
        </w:rPr>
        <w:t xml:space="preserve"> дел или 0,1</w:t>
      </w:r>
      <w:r w:rsidR="00073C88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%</w:t>
      </w:r>
      <w:r w:rsidR="00073C88">
        <w:rPr>
          <w:rFonts w:cs="Times New Roman"/>
          <w:szCs w:val="24"/>
        </w:rPr>
        <w:t xml:space="preserve"> (2022г. – 27 или 0,11%)</w:t>
      </w:r>
      <w:r>
        <w:rPr>
          <w:rFonts w:cs="Times New Roman"/>
          <w:szCs w:val="24"/>
        </w:rPr>
        <w:t>.</w:t>
      </w:r>
    </w:p>
    <w:p w:rsidR="00857713" w:rsidRDefault="00C47F3C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Pr="00C47F3C">
        <w:rPr>
          <w:rFonts w:cs="Times New Roman"/>
          <w:szCs w:val="24"/>
        </w:rPr>
        <w:t>алобы на постановления уполномоченн</w:t>
      </w:r>
      <w:r>
        <w:rPr>
          <w:rFonts w:cs="Times New Roman"/>
          <w:szCs w:val="24"/>
        </w:rPr>
        <w:t xml:space="preserve">ого органа по делу о правонарушении – </w:t>
      </w:r>
      <w:r w:rsidR="00A04213">
        <w:rPr>
          <w:rFonts w:cs="Times New Roman"/>
          <w:szCs w:val="24"/>
        </w:rPr>
        <w:t>872</w:t>
      </w:r>
      <w:r>
        <w:rPr>
          <w:rFonts w:cs="Times New Roman"/>
          <w:szCs w:val="24"/>
        </w:rPr>
        <w:t xml:space="preserve"> дел</w:t>
      </w:r>
      <w:r w:rsidR="00C114A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или </w:t>
      </w:r>
      <w:r w:rsidR="00A04213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,</w:t>
      </w:r>
      <w:r w:rsidR="00A04213">
        <w:rPr>
          <w:rFonts w:cs="Times New Roman"/>
          <w:szCs w:val="24"/>
        </w:rPr>
        <w:t>58</w:t>
      </w:r>
      <w:r>
        <w:rPr>
          <w:rFonts w:cs="Times New Roman"/>
          <w:szCs w:val="24"/>
        </w:rPr>
        <w:t>%</w:t>
      </w:r>
      <w:r w:rsidR="00A04213">
        <w:rPr>
          <w:rFonts w:cs="Times New Roman"/>
          <w:szCs w:val="24"/>
        </w:rPr>
        <w:t xml:space="preserve"> (2022г. – 344 или 1,</w:t>
      </w:r>
      <w:r w:rsidR="007F21CD">
        <w:rPr>
          <w:rFonts w:cs="Times New Roman"/>
          <w:szCs w:val="24"/>
        </w:rPr>
        <w:t>36</w:t>
      </w:r>
      <w:r w:rsidR="00A04213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из них:</w:t>
      </w:r>
    </w:p>
    <w:p w:rsidR="00C47F3C" w:rsidRPr="00241702" w:rsidRDefault="004C5F30" w:rsidP="003C07C7">
      <w:pPr>
        <w:pStyle w:val="a3"/>
        <w:numPr>
          <w:ilvl w:val="0"/>
          <w:numId w:val="59"/>
        </w:numPr>
        <w:spacing w:after="0" w:line="240" w:lineRule="auto"/>
        <w:rPr>
          <w:rFonts w:cs="Times New Roman"/>
          <w:szCs w:val="24"/>
        </w:rPr>
      </w:pPr>
      <w:r w:rsidRPr="00241702">
        <w:rPr>
          <w:rFonts w:cs="Times New Roman"/>
          <w:szCs w:val="24"/>
        </w:rPr>
        <w:t xml:space="preserve">постановление о правонарушении оставлено без изменения </w:t>
      </w:r>
      <w:r w:rsidR="00A04213" w:rsidRPr="00241702">
        <w:rPr>
          <w:rFonts w:cs="Times New Roman"/>
          <w:szCs w:val="24"/>
        </w:rPr>
        <w:t xml:space="preserve">216 дел или 24,77% (2022г. - </w:t>
      </w:r>
      <w:r w:rsidRPr="00241702">
        <w:rPr>
          <w:rFonts w:cs="Times New Roman"/>
          <w:szCs w:val="24"/>
        </w:rPr>
        <w:t>216 или 62,79%</w:t>
      </w:r>
      <w:r w:rsidR="00A04213" w:rsidRPr="00241702">
        <w:rPr>
          <w:rFonts w:cs="Times New Roman"/>
          <w:szCs w:val="24"/>
        </w:rPr>
        <w:t>)</w:t>
      </w:r>
      <w:r w:rsidRPr="00241702">
        <w:rPr>
          <w:rFonts w:cs="Times New Roman"/>
          <w:szCs w:val="24"/>
        </w:rPr>
        <w:t>;</w:t>
      </w:r>
    </w:p>
    <w:p w:rsidR="00FF7F7E" w:rsidRPr="00241702" w:rsidRDefault="00A84012" w:rsidP="003C07C7">
      <w:pPr>
        <w:pStyle w:val="a3"/>
        <w:numPr>
          <w:ilvl w:val="0"/>
          <w:numId w:val="59"/>
        </w:numPr>
        <w:spacing w:after="0" w:line="240" w:lineRule="auto"/>
        <w:rPr>
          <w:rFonts w:cs="Times New Roman"/>
          <w:szCs w:val="24"/>
        </w:rPr>
      </w:pPr>
      <w:r w:rsidRPr="00241702">
        <w:rPr>
          <w:rFonts w:cs="Times New Roman"/>
          <w:szCs w:val="24"/>
        </w:rPr>
        <w:t xml:space="preserve">отменено </w:t>
      </w:r>
      <w:r w:rsidR="004C5F30" w:rsidRPr="00241702">
        <w:rPr>
          <w:rFonts w:cs="Times New Roman"/>
          <w:szCs w:val="24"/>
        </w:rPr>
        <w:t xml:space="preserve">постановление о правонарушении и </w:t>
      </w:r>
      <w:r w:rsidR="00EE00B0" w:rsidRPr="00241702">
        <w:rPr>
          <w:rFonts w:cs="Times New Roman"/>
          <w:szCs w:val="24"/>
        </w:rPr>
        <w:t xml:space="preserve">производство по делу </w:t>
      </w:r>
      <w:r w:rsidR="004C5F30" w:rsidRPr="00241702">
        <w:rPr>
          <w:rFonts w:cs="Times New Roman"/>
          <w:szCs w:val="24"/>
        </w:rPr>
        <w:t>прекращен</w:t>
      </w:r>
      <w:r w:rsidR="00EE00B0" w:rsidRPr="00241702">
        <w:rPr>
          <w:rFonts w:cs="Times New Roman"/>
          <w:szCs w:val="24"/>
        </w:rPr>
        <w:t>о</w:t>
      </w:r>
      <w:r w:rsidR="004C5F30" w:rsidRPr="00241702">
        <w:rPr>
          <w:rFonts w:cs="Times New Roman"/>
          <w:szCs w:val="24"/>
        </w:rPr>
        <w:t xml:space="preserve"> </w:t>
      </w:r>
      <w:r w:rsidR="00241702" w:rsidRPr="00241702">
        <w:rPr>
          <w:rFonts w:cs="Times New Roman"/>
          <w:szCs w:val="24"/>
        </w:rPr>
        <w:t xml:space="preserve">656 или 75,23% (2022г. - </w:t>
      </w:r>
      <w:r w:rsidR="00EE00B0" w:rsidRPr="00241702">
        <w:rPr>
          <w:rFonts w:cs="Times New Roman"/>
          <w:szCs w:val="24"/>
        </w:rPr>
        <w:t>128 или 37,21%</w:t>
      </w:r>
      <w:r w:rsidR="00241702" w:rsidRPr="00241702">
        <w:rPr>
          <w:rFonts w:cs="Times New Roman"/>
          <w:szCs w:val="24"/>
        </w:rPr>
        <w:t>)</w:t>
      </w:r>
      <w:r w:rsidR="00EE00B0" w:rsidRPr="00241702">
        <w:rPr>
          <w:rFonts w:cs="Times New Roman"/>
          <w:szCs w:val="24"/>
        </w:rPr>
        <w:t>.</w:t>
      </w:r>
    </w:p>
    <w:p w:rsidR="00C43761" w:rsidRPr="0022364B" w:rsidRDefault="00C43761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Привлечено к ответственности</w:t>
      </w:r>
      <w:r w:rsidR="00400981" w:rsidRPr="0022364B">
        <w:rPr>
          <w:rFonts w:cs="Times New Roman"/>
          <w:szCs w:val="24"/>
        </w:rPr>
        <w:t xml:space="preserve"> </w:t>
      </w:r>
      <w:r w:rsidR="00C93CF6">
        <w:rPr>
          <w:rFonts w:cs="Times New Roman"/>
          <w:szCs w:val="24"/>
        </w:rPr>
        <w:t>22 103</w:t>
      </w:r>
      <w:r w:rsidR="00FF7F7E">
        <w:rPr>
          <w:rFonts w:cs="Times New Roman"/>
          <w:szCs w:val="24"/>
        </w:rPr>
        <w:t xml:space="preserve"> лица (202</w:t>
      </w:r>
      <w:r w:rsidR="00C93CF6">
        <w:rPr>
          <w:rFonts w:cs="Times New Roman"/>
          <w:szCs w:val="24"/>
        </w:rPr>
        <w:t>2</w:t>
      </w:r>
      <w:r w:rsidR="00FF7F7E">
        <w:rPr>
          <w:rFonts w:cs="Times New Roman"/>
          <w:szCs w:val="24"/>
        </w:rPr>
        <w:t xml:space="preserve">г. – </w:t>
      </w:r>
      <w:r w:rsidR="00C93CF6">
        <w:rPr>
          <w:rFonts w:cs="Times New Roman"/>
          <w:szCs w:val="24"/>
        </w:rPr>
        <w:t>23 742</w:t>
      </w:r>
      <w:r w:rsidR="00FF7F7E">
        <w:rPr>
          <w:rFonts w:cs="Times New Roman"/>
          <w:szCs w:val="24"/>
        </w:rPr>
        <w:t>)</w:t>
      </w:r>
      <w:r w:rsidR="00400981" w:rsidRPr="0022364B">
        <w:rPr>
          <w:rFonts w:cs="Times New Roman"/>
          <w:szCs w:val="24"/>
        </w:rPr>
        <w:t>, из них</w:t>
      </w:r>
      <w:r w:rsidRPr="0022364B">
        <w:rPr>
          <w:rFonts w:cs="Times New Roman"/>
          <w:szCs w:val="24"/>
        </w:rPr>
        <w:t>:</w:t>
      </w:r>
    </w:p>
    <w:p w:rsidR="00C43761" w:rsidRPr="006C6E17" w:rsidRDefault="00C43761" w:rsidP="003C07C7">
      <w:pPr>
        <w:pStyle w:val="a3"/>
        <w:numPr>
          <w:ilvl w:val="0"/>
          <w:numId w:val="60"/>
        </w:numPr>
        <w:spacing w:after="0" w:line="240" w:lineRule="auto"/>
        <w:rPr>
          <w:rFonts w:cs="Times New Roman"/>
          <w:szCs w:val="24"/>
        </w:rPr>
      </w:pPr>
      <w:r w:rsidRPr="006C6E17">
        <w:rPr>
          <w:rFonts w:cs="Times New Roman"/>
          <w:szCs w:val="24"/>
        </w:rPr>
        <w:t xml:space="preserve">физических лиц </w:t>
      </w:r>
      <w:r w:rsidR="008478DF" w:rsidRPr="006C6E17">
        <w:rPr>
          <w:rFonts w:cs="Times New Roman"/>
          <w:szCs w:val="24"/>
        </w:rPr>
        <w:t>20 560</w:t>
      </w:r>
      <w:r w:rsidR="00FF7F7E" w:rsidRPr="006C6E17">
        <w:rPr>
          <w:rFonts w:cs="Times New Roman"/>
          <w:szCs w:val="24"/>
        </w:rPr>
        <w:t xml:space="preserve"> или 9</w:t>
      </w:r>
      <w:r w:rsidR="008478DF" w:rsidRPr="006C6E17">
        <w:rPr>
          <w:rFonts w:cs="Times New Roman"/>
          <w:szCs w:val="24"/>
        </w:rPr>
        <w:t>3</w:t>
      </w:r>
      <w:r w:rsidR="00FF7F7E" w:rsidRPr="006C6E17">
        <w:rPr>
          <w:rFonts w:cs="Times New Roman"/>
          <w:szCs w:val="24"/>
        </w:rPr>
        <w:t>,</w:t>
      </w:r>
      <w:r w:rsidR="008478DF" w:rsidRPr="006C6E17">
        <w:rPr>
          <w:rFonts w:cs="Times New Roman"/>
          <w:szCs w:val="24"/>
        </w:rPr>
        <w:t>02</w:t>
      </w:r>
      <w:r w:rsidR="00FF7F7E" w:rsidRPr="006C6E17">
        <w:rPr>
          <w:rFonts w:cs="Times New Roman"/>
          <w:szCs w:val="24"/>
        </w:rPr>
        <w:t xml:space="preserve">%, из них женщин – </w:t>
      </w:r>
      <w:r w:rsidR="008478DF" w:rsidRPr="006C6E17">
        <w:rPr>
          <w:rFonts w:cs="Times New Roman"/>
          <w:szCs w:val="24"/>
        </w:rPr>
        <w:t>1385</w:t>
      </w:r>
      <w:r w:rsidR="00FF7F7E" w:rsidRPr="006C6E17">
        <w:rPr>
          <w:rFonts w:cs="Times New Roman"/>
          <w:szCs w:val="24"/>
        </w:rPr>
        <w:t xml:space="preserve"> (202</w:t>
      </w:r>
      <w:r w:rsidR="008478DF" w:rsidRPr="006C6E17">
        <w:rPr>
          <w:rFonts w:cs="Times New Roman"/>
          <w:szCs w:val="24"/>
        </w:rPr>
        <w:t>2</w:t>
      </w:r>
      <w:r w:rsidR="00FF7F7E" w:rsidRPr="006C6E17">
        <w:rPr>
          <w:rFonts w:cs="Times New Roman"/>
          <w:szCs w:val="24"/>
        </w:rPr>
        <w:t xml:space="preserve">г. </w:t>
      </w:r>
      <w:r w:rsidR="008478DF" w:rsidRPr="006C6E17">
        <w:rPr>
          <w:rFonts w:cs="Times New Roman"/>
          <w:szCs w:val="24"/>
        </w:rPr>
        <w:t>–</w:t>
      </w:r>
      <w:r w:rsidR="00FF7F7E" w:rsidRPr="006C6E17">
        <w:rPr>
          <w:rFonts w:cs="Times New Roman"/>
          <w:szCs w:val="24"/>
        </w:rPr>
        <w:t xml:space="preserve"> </w:t>
      </w:r>
      <w:r w:rsidR="008478DF" w:rsidRPr="006C6E17">
        <w:rPr>
          <w:rFonts w:cs="Times New Roman"/>
          <w:szCs w:val="24"/>
        </w:rPr>
        <w:t>22 636</w:t>
      </w:r>
      <w:r w:rsidRPr="006C6E17">
        <w:rPr>
          <w:rFonts w:cs="Times New Roman"/>
          <w:szCs w:val="24"/>
        </w:rPr>
        <w:t xml:space="preserve"> или 9</w:t>
      </w:r>
      <w:r w:rsidR="008478DF" w:rsidRPr="006C6E17">
        <w:rPr>
          <w:rFonts w:cs="Times New Roman"/>
          <w:szCs w:val="24"/>
        </w:rPr>
        <w:t>5</w:t>
      </w:r>
      <w:r w:rsidRPr="006C6E17">
        <w:rPr>
          <w:rFonts w:cs="Times New Roman"/>
          <w:szCs w:val="24"/>
        </w:rPr>
        <w:t>,</w:t>
      </w:r>
      <w:r w:rsidR="008478DF" w:rsidRPr="006C6E17">
        <w:rPr>
          <w:rFonts w:cs="Times New Roman"/>
          <w:szCs w:val="24"/>
        </w:rPr>
        <w:t>34</w:t>
      </w:r>
      <w:r w:rsidRPr="006C6E17">
        <w:rPr>
          <w:rFonts w:cs="Times New Roman"/>
          <w:szCs w:val="24"/>
        </w:rPr>
        <w:t xml:space="preserve">%, из них женщин </w:t>
      </w:r>
      <w:r w:rsidR="00FF7F7E" w:rsidRPr="006C6E17">
        <w:rPr>
          <w:rFonts w:cs="Times New Roman"/>
          <w:szCs w:val="24"/>
        </w:rPr>
        <w:t>–</w:t>
      </w:r>
      <w:r w:rsidRPr="006C6E17">
        <w:rPr>
          <w:rFonts w:cs="Times New Roman"/>
          <w:szCs w:val="24"/>
        </w:rPr>
        <w:t xml:space="preserve"> </w:t>
      </w:r>
      <w:r w:rsidR="008478DF" w:rsidRPr="006C6E17">
        <w:rPr>
          <w:rFonts w:cs="Times New Roman"/>
          <w:szCs w:val="24"/>
        </w:rPr>
        <w:t>2031</w:t>
      </w:r>
      <w:r w:rsidR="00FF7F7E" w:rsidRPr="006C6E17">
        <w:rPr>
          <w:rFonts w:cs="Times New Roman"/>
          <w:szCs w:val="24"/>
        </w:rPr>
        <w:t>)</w:t>
      </w:r>
      <w:r w:rsidRPr="006C6E17">
        <w:rPr>
          <w:rFonts w:cs="Times New Roman"/>
          <w:szCs w:val="24"/>
        </w:rPr>
        <w:t>;</w:t>
      </w:r>
    </w:p>
    <w:p w:rsidR="00C43761" w:rsidRPr="006C6E17" w:rsidRDefault="00400981" w:rsidP="003C07C7">
      <w:pPr>
        <w:pStyle w:val="a3"/>
        <w:numPr>
          <w:ilvl w:val="0"/>
          <w:numId w:val="60"/>
        </w:numPr>
        <w:spacing w:after="0" w:line="240" w:lineRule="auto"/>
        <w:rPr>
          <w:rFonts w:cs="Times New Roman"/>
          <w:szCs w:val="24"/>
        </w:rPr>
      </w:pPr>
      <w:r w:rsidRPr="006C6E17">
        <w:rPr>
          <w:rFonts w:cs="Times New Roman"/>
          <w:szCs w:val="24"/>
        </w:rPr>
        <w:t xml:space="preserve">должностных лиц </w:t>
      </w:r>
      <w:r w:rsidR="008478DF" w:rsidRPr="006C6E17">
        <w:rPr>
          <w:rFonts w:cs="Times New Roman"/>
          <w:szCs w:val="24"/>
        </w:rPr>
        <w:t>1529</w:t>
      </w:r>
      <w:r w:rsidR="00783631" w:rsidRPr="006C6E17">
        <w:rPr>
          <w:rFonts w:cs="Times New Roman"/>
          <w:szCs w:val="24"/>
        </w:rPr>
        <w:t xml:space="preserve"> или </w:t>
      </w:r>
      <w:r w:rsidR="008478DF" w:rsidRPr="006C6E17">
        <w:rPr>
          <w:rFonts w:cs="Times New Roman"/>
          <w:szCs w:val="24"/>
        </w:rPr>
        <w:t>6</w:t>
      </w:r>
      <w:r w:rsidR="00783631" w:rsidRPr="006C6E17">
        <w:rPr>
          <w:rFonts w:cs="Times New Roman"/>
          <w:szCs w:val="24"/>
        </w:rPr>
        <w:t>,</w:t>
      </w:r>
      <w:r w:rsidR="008478DF" w:rsidRPr="006C6E17">
        <w:rPr>
          <w:rFonts w:cs="Times New Roman"/>
          <w:szCs w:val="24"/>
        </w:rPr>
        <w:t>92</w:t>
      </w:r>
      <w:r w:rsidR="00783631" w:rsidRPr="006C6E17">
        <w:rPr>
          <w:rFonts w:cs="Times New Roman"/>
          <w:szCs w:val="24"/>
        </w:rPr>
        <w:t>% (202</w:t>
      </w:r>
      <w:r w:rsidR="008478DF" w:rsidRPr="006C6E17">
        <w:rPr>
          <w:rFonts w:cs="Times New Roman"/>
          <w:szCs w:val="24"/>
        </w:rPr>
        <w:t>2</w:t>
      </w:r>
      <w:r w:rsidR="00783631" w:rsidRPr="006C6E17">
        <w:rPr>
          <w:rFonts w:cs="Times New Roman"/>
          <w:szCs w:val="24"/>
        </w:rPr>
        <w:t xml:space="preserve">г. - </w:t>
      </w:r>
      <w:r w:rsidR="008478DF" w:rsidRPr="006C6E17">
        <w:rPr>
          <w:rFonts w:cs="Times New Roman"/>
          <w:szCs w:val="24"/>
        </w:rPr>
        <w:t>1104</w:t>
      </w:r>
      <w:r w:rsidRPr="006C6E17">
        <w:rPr>
          <w:rFonts w:cs="Times New Roman"/>
          <w:szCs w:val="24"/>
        </w:rPr>
        <w:t xml:space="preserve"> или </w:t>
      </w:r>
      <w:r w:rsidR="008478DF" w:rsidRPr="006C6E17">
        <w:rPr>
          <w:rFonts w:cs="Times New Roman"/>
          <w:szCs w:val="24"/>
        </w:rPr>
        <w:t>4</w:t>
      </w:r>
      <w:r w:rsidRPr="006C6E17">
        <w:rPr>
          <w:rFonts w:cs="Times New Roman"/>
          <w:szCs w:val="24"/>
        </w:rPr>
        <w:t>,</w:t>
      </w:r>
      <w:r w:rsidR="008478DF" w:rsidRPr="006C6E17">
        <w:rPr>
          <w:rFonts w:cs="Times New Roman"/>
          <w:szCs w:val="24"/>
        </w:rPr>
        <w:t>65</w:t>
      </w:r>
      <w:r w:rsidRPr="006C6E17">
        <w:rPr>
          <w:rFonts w:cs="Times New Roman"/>
          <w:szCs w:val="24"/>
        </w:rPr>
        <w:t>%</w:t>
      </w:r>
      <w:r w:rsidR="00783631" w:rsidRPr="006C6E17">
        <w:rPr>
          <w:rFonts w:cs="Times New Roman"/>
          <w:szCs w:val="24"/>
        </w:rPr>
        <w:t>);</w:t>
      </w:r>
    </w:p>
    <w:p w:rsidR="00783631" w:rsidRDefault="00783631" w:rsidP="003C07C7">
      <w:pPr>
        <w:pStyle w:val="a3"/>
        <w:numPr>
          <w:ilvl w:val="0"/>
          <w:numId w:val="60"/>
        </w:numPr>
        <w:spacing w:after="0" w:line="240" w:lineRule="auto"/>
        <w:rPr>
          <w:rFonts w:cs="Times New Roman"/>
          <w:szCs w:val="24"/>
        </w:rPr>
      </w:pPr>
      <w:r w:rsidRPr="006C6E17">
        <w:rPr>
          <w:rFonts w:cs="Times New Roman"/>
          <w:szCs w:val="24"/>
        </w:rPr>
        <w:t xml:space="preserve">юридических лиц </w:t>
      </w:r>
      <w:r w:rsidR="008478DF" w:rsidRPr="006C6E17">
        <w:rPr>
          <w:rFonts w:cs="Times New Roman"/>
          <w:szCs w:val="24"/>
        </w:rPr>
        <w:t>14</w:t>
      </w:r>
      <w:r w:rsidRPr="006C6E17">
        <w:rPr>
          <w:rFonts w:cs="Times New Roman"/>
          <w:szCs w:val="24"/>
        </w:rPr>
        <w:t xml:space="preserve"> или 0,0</w:t>
      </w:r>
      <w:r w:rsidR="008478DF" w:rsidRPr="006C6E17">
        <w:rPr>
          <w:rFonts w:cs="Times New Roman"/>
          <w:szCs w:val="24"/>
        </w:rPr>
        <w:t>6</w:t>
      </w:r>
      <w:r w:rsidRPr="006C6E17">
        <w:rPr>
          <w:rFonts w:cs="Times New Roman"/>
          <w:szCs w:val="24"/>
        </w:rPr>
        <w:t>%</w:t>
      </w:r>
      <w:r w:rsidR="008478DF" w:rsidRPr="006C6E17">
        <w:rPr>
          <w:rFonts w:cs="Times New Roman"/>
          <w:szCs w:val="24"/>
        </w:rPr>
        <w:t xml:space="preserve"> (2022г. – 2 или 0,01%)</w:t>
      </w:r>
      <w:r w:rsidRPr="006C6E17">
        <w:rPr>
          <w:rFonts w:cs="Times New Roman"/>
          <w:szCs w:val="24"/>
        </w:rPr>
        <w:t>.</w:t>
      </w:r>
    </w:p>
    <w:p w:rsidR="00674968" w:rsidRPr="00CC1215" w:rsidRDefault="00CC1215" w:rsidP="00CC1215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b/>
        </w:rPr>
        <w:t>Основные категории дел</w:t>
      </w:r>
      <w:r>
        <w:rPr>
          <w:b/>
        </w:rPr>
        <w:t xml:space="preserve"> о правонарушениях</w:t>
      </w:r>
    </w:p>
    <w:p w:rsidR="00F17756" w:rsidRDefault="00F17756" w:rsidP="00F17756">
      <w:pPr>
        <w:spacing w:after="0" w:line="240" w:lineRule="auto"/>
        <w:ind w:firstLine="708"/>
        <w:rPr>
          <w:rFonts w:cs="Times New Roman"/>
          <w:szCs w:val="24"/>
        </w:rPr>
      </w:pPr>
      <w:r w:rsidRPr="009916FC">
        <w:rPr>
          <w:rFonts w:cs="Times New Roman"/>
          <w:szCs w:val="24"/>
        </w:rPr>
        <w:t>Правонарушения против порядка управления в сфере обеспечения безопасности движения и эксплуатации автомототранспорта и электротранспорта</w:t>
      </w:r>
      <w:r>
        <w:rPr>
          <w:rFonts w:cs="Times New Roman"/>
          <w:szCs w:val="24"/>
        </w:rPr>
        <w:t xml:space="preserve"> – 12 93</w:t>
      </w:r>
      <w:r w:rsidR="003444C4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дел или 53,18% (2022г. – 13 511 или 53,26%), из них:</w:t>
      </w:r>
    </w:p>
    <w:p w:rsidR="00F17756" w:rsidRPr="009916FC" w:rsidRDefault="00F17756" w:rsidP="003C07C7">
      <w:pPr>
        <w:pStyle w:val="a3"/>
        <w:numPr>
          <w:ilvl w:val="0"/>
          <w:numId w:val="65"/>
        </w:numPr>
        <w:spacing w:after="0" w:line="240" w:lineRule="auto"/>
        <w:rPr>
          <w:rFonts w:cs="Times New Roman"/>
          <w:szCs w:val="24"/>
        </w:rPr>
      </w:pPr>
      <w: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или не имеющему права на управление транспортным средством (ст.193) – 12 153 (2022г. – 13 466).</w:t>
      </w:r>
    </w:p>
    <w:p w:rsidR="00F17756" w:rsidRDefault="00F17756" w:rsidP="00F17756">
      <w:pPr>
        <w:spacing w:after="0" w:line="240" w:lineRule="auto"/>
        <w:ind w:firstLine="708"/>
        <w:rPr>
          <w:rFonts w:cs="Times New Roman"/>
          <w:szCs w:val="24"/>
        </w:rPr>
      </w:pPr>
      <w:r w:rsidRPr="00695FCD">
        <w:rPr>
          <w:rFonts w:cs="Times New Roman"/>
          <w:szCs w:val="24"/>
        </w:rPr>
        <w:t>Правонарушения против порядка управления в сфере обеспечения общественного порядка, обращения оружия, других опасных предметов и веществ, а также обеспечения общественной и пожарной безопасности</w:t>
      </w:r>
      <w:r>
        <w:rPr>
          <w:rFonts w:cs="Times New Roman"/>
          <w:szCs w:val="24"/>
        </w:rPr>
        <w:t xml:space="preserve"> - 4636 дел или </w:t>
      </w:r>
      <w:r w:rsidR="00E15DC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9,06% (2022г. – 4456 или 17,57%), из них:</w:t>
      </w:r>
    </w:p>
    <w:p w:rsidR="00F17756" w:rsidRPr="00695FCD" w:rsidRDefault="00F17756" w:rsidP="003C07C7">
      <w:pPr>
        <w:pStyle w:val="a3"/>
        <w:numPr>
          <w:ilvl w:val="0"/>
          <w:numId w:val="64"/>
        </w:numPr>
        <w:spacing w:after="0" w:line="240" w:lineRule="auto"/>
        <w:rPr>
          <w:rFonts w:cs="Times New Roman"/>
          <w:szCs w:val="24"/>
        </w:rPr>
      </w:pPr>
      <w:r w:rsidRPr="00695FCD">
        <w:rPr>
          <w:rFonts w:cs="Times New Roman"/>
          <w:szCs w:val="24"/>
        </w:rPr>
        <w:t>мелкое хулиганство (ст.126) – 4030 (2022г. – 3562);</w:t>
      </w:r>
    </w:p>
    <w:p w:rsidR="00F17756" w:rsidRDefault="00F17756" w:rsidP="003C07C7">
      <w:pPr>
        <w:pStyle w:val="a3"/>
        <w:numPr>
          <w:ilvl w:val="0"/>
          <w:numId w:val="64"/>
        </w:numPr>
        <w:spacing w:after="0" w:line="240" w:lineRule="auto"/>
      </w:pPr>
      <w:r>
        <w:lastRenderedPageBreak/>
        <w:t>употребление без медицинских показаний наркотических средств или психотропных веществ, распитие спиртных напитков в общественных местах (ст.127) – 511 (2022г. – 800).</w:t>
      </w:r>
    </w:p>
    <w:p w:rsidR="00857713" w:rsidRDefault="00E02897" w:rsidP="009E12CC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Правонарушение против интересов детей и уклада семейных отношений – 2613 дел или 10,74% (2022г. – 2873 или 11,33%, из них:</w:t>
      </w:r>
      <w:proofErr w:type="gramEnd"/>
    </w:p>
    <w:p w:rsidR="00E02897" w:rsidRPr="00E02897" w:rsidRDefault="00695FCD" w:rsidP="003C07C7">
      <w:pPr>
        <w:pStyle w:val="a3"/>
        <w:numPr>
          <w:ilvl w:val="0"/>
          <w:numId w:val="6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E02897" w:rsidRPr="00E02897">
        <w:rPr>
          <w:rFonts w:cs="Times New Roman"/>
          <w:szCs w:val="24"/>
        </w:rPr>
        <w:t>емейное насилие (</w:t>
      </w:r>
      <w:r>
        <w:rPr>
          <w:rFonts w:cs="Times New Roman"/>
          <w:szCs w:val="24"/>
        </w:rPr>
        <w:t>ст.</w:t>
      </w:r>
      <w:r w:rsidR="00E02897" w:rsidRPr="00E02897">
        <w:rPr>
          <w:rFonts w:cs="Times New Roman"/>
          <w:szCs w:val="24"/>
        </w:rPr>
        <w:t>70) – 2573 (2022г. – 2839).</w:t>
      </w:r>
    </w:p>
    <w:p w:rsidR="00CC1215" w:rsidRPr="0022364B" w:rsidRDefault="00CC1215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6D6789" w:rsidRPr="0022364B" w:rsidRDefault="006D6789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о правонарушениях</w:t>
      </w:r>
    </w:p>
    <w:p w:rsidR="004E68B2" w:rsidRDefault="002072E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7B2A65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</w:t>
      </w:r>
      <w:r w:rsidR="007B2A65">
        <w:rPr>
          <w:rFonts w:cs="Times New Roman"/>
          <w:szCs w:val="24"/>
        </w:rPr>
        <w:t>поступило</w:t>
      </w:r>
      <w:r w:rsidR="00356CF5">
        <w:rPr>
          <w:rFonts w:cs="Times New Roman"/>
          <w:szCs w:val="24"/>
        </w:rPr>
        <w:t xml:space="preserve"> </w:t>
      </w:r>
      <w:r w:rsidR="007B2A65">
        <w:rPr>
          <w:rFonts w:cs="Times New Roman"/>
          <w:szCs w:val="24"/>
        </w:rPr>
        <w:t>858</w:t>
      </w:r>
      <w:r w:rsidR="00356CF5">
        <w:rPr>
          <w:rFonts w:cs="Times New Roman"/>
          <w:szCs w:val="24"/>
        </w:rPr>
        <w:t xml:space="preserve"> </w:t>
      </w:r>
      <w:r w:rsidR="006D6789" w:rsidRPr="0022364B">
        <w:rPr>
          <w:rFonts w:cs="Times New Roman"/>
          <w:szCs w:val="24"/>
        </w:rPr>
        <w:t>судебны</w:t>
      </w:r>
      <w:r w:rsidR="007B2A65">
        <w:rPr>
          <w:rFonts w:cs="Times New Roman"/>
          <w:szCs w:val="24"/>
        </w:rPr>
        <w:t>х</w:t>
      </w:r>
      <w:r w:rsidR="006D6789" w:rsidRPr="0022364B">
        <w:rPr>
          <w:rFonts w:cs="Times New Roman"/>
          <w:szCs w:val="24"/>
        </w:rPr>
        <w:t xml:space="preserve"> материал</w:t>
      </w:r>
      <w:r w:rsidR="007B2A65">
        <w:rPr>
          <w:rFonts w:cs="Times New Roman"/>
          <w:szCs w:val="24"/>
        </w:rPr>
        <w:t>ов</w:t>
      </w:r>
      <w:r w:rsidR="006D6789" w:rsidRPr="0022364B">
        <w:rPr>
          <w:rFonts w:cs="Times New Roman"/>
          <w:szCs w:val="24"/>
        </w:rPr>
        <w:t xml:space="preserve"> о правонарушениях</w:t>
      </w:r>
      <w:r w:rsidR="007B2A65">
        <w:rPr>
          <w:rFonts w:cs="Times New Roman"/>
          <w:szCs w:val="24"/>
        </w:rPr>
        <w:t xml:space="preserve"> (2022г. – 710), из них:</w:t>
      </w:r>
    </w:p>
    <w:p w:rsidR="007B2A65" w:rsidRPr="007B2A65" w:rsidRDefault="007B2A65" w:rsidP="003C07C7">
      <w:pPr>
        <w:pStyle w:val="a3"/>
        <w:numPr>
          <w:ilvl w:val="0"/>
          <w:numId w:val="66"/>
        </w:numPr>
        <w:spacing w:after="0" w:line="240" w:lineRule="auto"/>
        <w:rPr>
          <w:rFonts w:cs="Times New Roman"/>
          <w:szCs w:val="24"/>
        </w:rPr>
      </w:pPr>
      <w:r w:rsidRPr="007B2A65">
        <w:rPr>
          <w:rFonts w:cs="Times New Roman"/>
          <w:szCs w:val="24"/>
        </w:rPr>
        <w:t xml:space="preserve">возвращено </w:t>
      </w:r>
      <w:r>
        <w:rPr>
          <w:rFonts w:cs="Times New Roman"/>
          <w:szCs w:val="24"/>
        </w:rPr>
        <w:t xml:space="preserve">63 или 7,34% (2022г. - </w:t>
      </w:r>
      <w:r w:rsidRPr="007B2A65">
        <w:rPr>
          <w:rFonts w:cs="Times New Roman"/>
          <w:szCs w:val="24"/>
        </w:rPr>
        <w:t>116 или 1</w:t>
      </w:r>
      <w:r>
        <w:rPr>
          <w:rFonts w:cs="Times New Roman"/>
          <w:szCs w:val="24"/>
        </w:rPr>
        <w:t>6</w:t>
      </w:r>
      <w:r w:rsidRPr="007B2A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34</w:t>
      </w:r>
      <w:r w:rsidRPr="007B2A65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7B2A65" w:rsidRDefault="007B2A65" w:rsidP="003C07C7">
      <w:pPr>
        <w:pStyle w:val="a3"/>
        <w:numPr>
          <w:ilvl w:val="0"/>
          <w:numId w:val="66"/>
        </w:numPr>
        <w:spacing w:after="0" w:line="240" w:lineRule="auto"/>
        <w:rPr>
          <w:rFonts w:cs="Times New Roman"/>
          <w:szCs w:val="24"/>
        </w:rPr>
      </w:pPr>
      <w:r w:rsidRPr="007B2A65">
        <w:rPr>
          <w:rFonts w:cs="Times New Roman"/>
          <w:szCs w:val="24"/>
        </w:rPr>
        <w:t xml:space="preserve">направлено по подсудности </w:t>
      </w:r>
      <w:r>
        <w:rPr>
          <w:rFonts w:cs="Times New Roman"/>
          <w:szCs w:val="24"/>
        </w:rPr>
        <w:t xml:space="preserve">2 или 0,23% (2022г. - </w:t>
      </w:r>
      <w:r w:rsidRPr="007B2A65">
        <w:rPr>
          <w:rFonts w:cs="Times New Roman"/>
          <w:szCs w:val="24"/>
        </w:rPr>
        <w:t>1 или 0,1</w:t>
      </w:r>
      <w:r>
        <w:rPr>
          <w:rFonts w:cs="Times New Roman"/>
          <w:szCs w:val="24"/>
        </w:rPr>
        <w:t>4</w:t>
      </w:r>
      <w:r w:rsidRPr="007B2A65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);</w:t>
      </w:r>
    </w:p>
    <w:p w:rsidR="007B2A65" w:rsidRPr="007B2A65" w:rsidRDefault="007B2A65" w:rsidP="003C07C7">
      <w:pPr>
        <w:pStyle w:val="a3"/>
        <w:numPr>
          <w:ilvl w:val="0"/>
          <w:numId w:val="6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рассмотрено 782 (2022г. – 554), что на 29,16% больше, чем в 2022г.</w:t>
      </w:r>
    </w:p>
    <w:p w:rsidR="006D6789" w:rsidRDefault="005C5F37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56CF5" w:rsidRPr="00356CF5">
        <w:rPr>
          <w:rFonts w:cs="Times New Roman"/>
          <w:szCs w:val="24"/>
        </w:rPr>
        <w:t xml:space="preserve"> временно изъятом имуществе</w:t>
      </w:r>
      <w:r w:rsidR="006D6789" w:rsidRPr="0022364B">
        <w:rPr>
          <w:rFonts w:cs="Times New Roman"/>
          <w:szCs w:val="24"/>
        </w:rPr>
        <w:t xml:space="preserve"> </w:t>
      </w:r>
      <w:r w:rsidR="006A178A">
        <w:rPr>
          <w:rFonts w:cs="Times New Roman"/>
          <w:szCs w:val="24"/>
        </w:rPr>
        <w:t>217</w:t>
      </w:r>
      <w:r w:rsidR="00356CF5">
        <w:rPr>
          <w:rFonts w:cs="Times New Roman"/>
          <w:szCs w:val="24"/>
        </w:rPr>
        <w:t xml:space="preserve"> материала или 27,</w:t>
      </w:r>
      <w:r w:rsidR="006A178A">
        <w:rPr>
          <w:rFonts w:cs="Times New Roman"/>
          <w:szCs w:val="24"/>
        </w:rPr>
        <w:t>75</w:t>
      </w:r>
      <w:r w:rsidR="00356CF5">
        <w:rPr>
          <w:rFonts w:cs="Times New Roman"/>
          <w:szCs w:val="24"/>
        </w:rPr>
        <w:t>%</w:t>
      </w:r>
      <w:r w:rsidR="006A178A">
        <w:rPr>
          <w:rFonts w:cs="Times New Roman"/>
          <w:szCs w:val="24"/>
        </w:rPr>
        <w:t xml:space="preserve"> (2022г. – 184 или 33,21%)</w:t>
      </w:r>
      <w:r w:rsidR="00356CF5">
        <w:rPr>
          <w:rFonts w:cs="Times New Roman"/>
          <w:szCs w:val="24"/>
        </w:rPr>
        <w:t>, из них:</w:t>
      </w:r>
    </w:p>
    <w:p w:rsidR="006A178A" w:rsidRDefault="006A178A" w:rsidP="003C07C7">
      <w:pPr>
        <w:pStyle w:val="a3"/>
        <w:numPr>
          <w:ilvl w:val="0"/>
          <w:numId w:val="61"/>
        </w:numPr>
        <w:spacing w:after="0" w:line="240" w:lineRule="auto"/>
        <w:rPr>
          <w:rFonts w:cs="Times New Roman"/>
          <w:szCs w:val="24"/>
        </w:rPr>
      </w:pPr>
      <w:r w:rsidRPr="00356CF5">
        <w:rPr>
          <w:rFonts w:cs="Times New Roman"/>
          <w:szCs w:val="24"/>
        </w:rPr>
        <w:t>об уничтожении временно изъятого имущества</w:t>
      </w:r>
      <w:r>
        <w:rPr>
          <w:rFonts w:cs="Times New Roman"/>
          <w:szCs w:val="24"/>
        </w:rPr>
        <w:t xml:space="preserve"> 113 (2022г. – 69);</w:t>
      </w:r>
    </w:p>
    <w:p w:rsidR="00356CF5" w:rsidRPr="00674968" w:rsidRDefault="00356CF5" w:rsidP="003C07C7">
      <w:pPr>
        <w:pStyle w:val="a3"/>
        <w:numPr>
          <w:ilvl w:val="0"/>
          <w:numId w:val="61"/>
        </w:numPr>
        <w:spacing w:after="0" w:line="240" w:lineRule="auto"/>
        <w:rPr>
          <w:rFonts w:cs="Times New Roman"/>
          <w:szCs w:val="24"/>
        </w:rPr>
      </w:pPr>
      <w:r w:rsidRPr="00674968">
        <w:rPr>
          <w:rFonts w:cs="Times New Roman"/>
          <w:szCs w:val="24"/>
        </w:rPr>
        <w:t>о конфискации временно изъятого имущества</w:t>
      </w:r>
      <w:r w:rsidR="00217AB2" w:rsidRPr="00674968">
        <w:rPr>
          <w:rFonts w:cs="Times New Roman"/>
          <w:szCs w:val="24"/>
        </w:rPr>
        <w:t xml:space="preserve"> </w:t>
      </w:r>
      <w:r w:rsidR="006A178A">
        <w:rPr>
          <w:rFonts w:cs="Times New Roman"/>
          <w:szCs w:val="24"/>
        </w:rPr>
        <w:t xml:space="preserve">88 (2022г. – </w:t>
      </w:r>
      <w:r w:rsidR="00217AB2" w:rsidRPr="00674968">
        <w:rPr>
          <w:rFonts w:cs="Times New Roman"/>
          <w:szCs w:val="24"/>
        </w:rPr>
        <w:t>100</w:t>
      </w:r>
      <w:r w:rsidR="006A178A">
        <w:rPr>
          <w:rFonts w:cs="Times New Roman"/>
          <w:szCs w:val="24"/>
        </w:rPr>
        <w:t>)</w:t>
      </w:r>
      <w:r w:rsidRPr="00674968">
        <w:rPr>
          <w:rFonts w:cs="Times New Roman"/>
          <w:szCs w:val="24"/>
        </w:rPr>
        <w:t>;</w:t>
      </w:r>
    </w:p>
    <w:p w:rsidR="00356CF5" w:rsidRDefault="00356CF5" w:rsidP="003C07C7">
      <w:pPr>
        <w:pStyle w:val="a3"/>
        <w:numPr>
          <w:ilvl w:val="0"/>
          <w:numId w:val="61"/>
        </w:numPr>
        <w:spacing w:after="0" w:line="240" w:lineRule="auto"/>
        <w:rPr>
          <w:rFonts w:cs="Times New Roman"/>
          <w:szCs w:val="24"/>
        </w:rPr>
      </w:pPr>
      <w:r w:rsidRPr="00356CF5">
        <w:rPr>
          <w:rFonts w:cs="Times New Roman"/>
          <w:szCs w:val="24"/>
        </w:rPr>
        <w:t>о возврате собственн</w:t>
      </w:r>
      <w:r>
        <w:rPr>
          <w:rFonts w:cs="Times New Roman"/>
          <w:szCs w:val="24"/>
        </w:rPr>
        <w:t xml:space="preserve">ику временно изъятого имущества </w:t>
      </w:r>
      <w:r w:rsidR="006A178A">
        <w:rPr>
          <w:rFonts w:cs="Times New Roman"/>
          <w:szCs w:val="24"/>
        </w:rPr>
        <w:t xml:space="preserve">16 (2022г. – </w:t>
      </w:r>
      <w:r>
        <w:rPr>
          <w:rFonts w:cs="Times New Roman"/>
          <w:szCs w:val="24"/>
        </w:rPr>
        <w:t>15</w:t>
      </w:r>
      <w:r w:rsidR="006A178A">
        <w:rPr>
          <w:rFonts w:cs="Times New Roman"/>
          <w:szCs w:val="24"/>
        </w:rPr>
        <w:t>)</w:t>
      </w:r>
      <w:r w:rsidR="005C5F37">
        <w:rPr>
          <w:rFonts w:cs="Times New Roman"/>
          <w:szCs w:val="24"/>
        </w:rPr>
        <w:t>.</w:t>
      </w:r>
    </w:p>
    <w:p w:rsidR="005C5F37" w:rsidRDefault="005C5F37" w:rsidP="006A178A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5C5F37">
        <w:rPr>
          <w:rFonts w:cs="Times New Roman"/>
          <w:szCs w:val="24"/>
        </w:rPr>
        <w:t>б изменении наложенного взыскания</w:t>
      </w:r>
      <w:r>
        <w:rPr>
          <w:rFonts w:cs="Times New Roman"/>
          <w:szCs w:val="24"/>
        </w:rPr>
        <w:t xml:space="preserve"> </w:t>
      </w:r>
      <w:r w:rsidR="006A178A">
        <w:rPr>
          <w:rFonts w:cs="Times New Roman"/>
          <w:szCs w:val="24"/>
        </w:rPr>
        <w:t>565</w:t>
      </w:r>
      <w:r>
        <w:rPr>
          <w:rFonts w:cs="Times New Roman"/>
          <w:szCs w:val="24"/>
        </w:rPr>
        <w:t xml:space="preserve"> </w:t>
      </w:r>
      <w:r w:rsidR="00081C7C">
        <w:rPr>
          <w:rFonts w:cs="Times New Roman"/>
          <w:szCs w:val="24"/>
        </w:rPr>
        <w:t xml:space="preserve">материала </w:t>
      </w:r>
      <w:r>
        <w:rPr>
          <w:rFonts w:cs="Times New Roman"/>
          <w:szCs w:val="24"/>
        </w:rPr>
        <w:t xml:space="preserve">или </w:t>
      </w:r>
      <w:r w:rsidR="006A178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>,</w:t>
      </w:r>
      <w:r w:rsidR="006A178A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%</w:t>
      </w:r>
      <w:r w:rsidR="006A178A">
        <w:rPr>
          <w:rFonts w:cs="Times New Roman"/>
          <w:szCs w:val="24"/>
        </w:rPr>
        <w:t xml:space="preserve"> (2022г. – 370 или 66,79%)</w:t>
      </w:r>
      <w:r>
        <w:rPr>
          <w:rFonts w:cs="Times New Roman"/>
          <w:szCs w:val="24"/>
        </w:rPr>
        <w:t>, из них:</w:t>
      </w:r>
    </w:p>
    <w:p w:rsidR="005C5F37" w:rsidRPr="00674968" w:rsidRDefault="005C5F37" w:rsidP="003C07C7">
      <w:pPr>
        <w:pStyle w:val="a3"/>
        <w:numPr>
          <w:ilvl w:val="0"/>
          <w:numId w:val="62"/>
        </w:numPr>
        <w:spacing w:after="0" w:line="240" w:lineRule="auto"/>
        <w:rPr>
          <w:rFonts w:cs="Times New Roman"/>
          <w:szCs w:val="24"/>
        </w:rPr>
      </w:pPr>
      <w:r w:rsidRPr="00674968">
        <w:rPr>
          <w:rFonts w:cs="Times New Roman"/>
          <w:szCs w:val="24"/>
        </w:rPr>
        <w:t xml:space="preserve">представление удовлетворено </w:t>
      </w:r>
      <w:r w:rsidR="006A178A">
        <w:rPr>
          <w:rFonts w:cs="Times New Roman"/>
          <w:szCs w:val="24"/>
        </w:rPr>
        <w:t xml:space="preserve">459 (2022г. – </w:t>
      </w:r>
      <w:r w:rsidR="00217AB2" w:rsidRPr="00674968">
        <w:rPr>
          <w:rFonts w:cs="Times New Roman"/>
          <w:szCs w:val="24"/>
        </w:rPr>
        <w:t>320</w:t>
      </w:r>
      <w:r w:rsidR="006A178A">
        <w:rPr>
          <w:rFonts w:cs="Times New Roman"/>
          <w:szCs w:val="24"/>
        </w:rPr>
        <w:t>)</w:t>
      </w:r>
      <w:r w:rsidRPr="00674968">
        <w:rPr>
          <w:rFonts w:cs="Times New Roman"/>
          <w:szCs w:val="24"/>
        </w:rPr>
        <w:t>;</w:t>
      </w:r>
    </w:p>
    <w:p w:rsidR="005C5F37" w:rsidRDefault="005C5F37" w:rsidP="003C07C7">
      <w:pPr>
        <w:pStyle w:val="a3"/>
        <w:numPr>
          <w:ilvl w:val="0"/>
          <w:numId w:val="62"/>
        </w:numPr>
        <w:spacing w:after="0" w:line="240" w:lineRule="auto"/>
        <w:rPr>
          <w:rFonts w:cs="Times New Roman"/>
          <w:szCs w:val="24"/>
        </w:rPr>
      </w:pPr>
      <w:r w:rsidRPr="005C5F37">
        <w:rPr>
          <w:rFonts w:cs="Times New Roman"/>
          <w:szCs w:val="24"/>
        </w:rPr>
        <w:t>отказано в удовлетворении представления</w:t>
      </w:r>
      <w:r>
        <w:rPr>
          <w:rFonts w:cs="Times New Roman"/>
          <w:szCs w:val="24"/>
        </w:rPr>
        <w:t xml:space="preserve"> – </w:t>
      </w:r>
      <w:r w:rsidR="006A178A">
        <w:rPr>
          <w:rFonts w:cs="Times New Roman"/>
          <w:szCs w:val="24"/>
        </w:rPr>
        <w:t xml:space="preserve">106 (2022г. – </w:t>
      </w:r>
      <w:r w:rsidR="00217AB2">
        <w:rPr>
          <w:rFonts w:cs="Times New Roman"/>
          <w:szCs w:val="24"/>
        </w:rPr>
        <w:t>50</w:t>
      </w:r>
      <w:r w:rsidR="006A178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7B09D1" w:rsidRPr="0022364B" w:rsidRDefault="007B09D1" w:rsidP="009E12CC">
      <w:pPr>
        <w:spacing w:after="0" w:line="240" w:lineRule="auto"/>
        <w:jc w:val="center"/>
        <w:rPr>
          <w:rFonts w:cs="Times New Roman"/>
          <w:szCs w:val="24"/>
        </w:rPr>
      </w:pPr>
    </w:p>
    <w:p w:rsidR="00F47BB3" w:rsidRPr="0022364B" w:rsidRDefault="00F47BB3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о нарушениях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CF1F6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рассмотрено </w:t>
      </w:r>
      <w:r w:rsidR="00A05F9C" w:rsidRPr="0022364B">
        <w:rPr>
          <w:rFonts w:cs="Times New Roman"/>
          <w:szCs w:val="24"/>
        </w:rPr>
        <w:t>3</w:t>
      </w:r>
      <w:r w:rsidR="00CF1F6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судебны</w:t>
      </w:r>
      <w:r w:rsidR="00CF1F66">
        <w:rPr>
          <w:rFonts w:cs="Times New Roman"/>
          <w:szCs w:val="24"/>
        </w:rPr>
        <w:t>й</w:t>
      </w:r>
      <w:r w:rsidRPr="0022364B">
        <w:rPr>
          <w:rFonts w:cs="Times New Roman"/>
          <w:szCs w:val="24"/>
        </w:rPr>
        <w:t xml:space="preserve"> материал о нарушениях (20</w:t>
      </w:r>
      <w:r w:rsidR="00A05F9C" w:rsidRPr="0022364B">
        <w:rPr>
          <w:rFonts w:cs="Times New Roman"/>
          <w:szCs w:val="24"/>
        </w:rPr>
        <w:t>2</w:t>
      </w:r>
      <w:r w:rsidR="00CF1F6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47413D">
        <w:rPr>
          <w:rFonts w:cs="Times New Roman"/>
          <w:szCs w:val="24"/>
        </w:rPr>
        <w:t>3</w:t>
      </w:r>
      <w:r w:rsidR="00CF1F6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)</w:t>
      </w:r>
      <w:r w:rsidR="00247A19" w:rsidRPr="0022364B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которых: 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прекращено </w:t>
      </w:r>
      <w:r w:rsidR="00CF1F66">
        <w:rPr>
          <w:rFonts w:cs="Times New Roman"/>
          <w:szCs w:val="24"/>
        </w:rPr>
        <w:t>13</w:t>
      </w:r>
      <w:r w:rsidRPr="0022364B">
        <w:rPr>
          <w:rFonts w:cs="Times New Roman"/>
          <w:szCs w:val="24"/>
        </w:rPr>
        <w:t xml:space="preserve"> (20</w:t>
      </w:r>
      <w:r w:rsidR="00A05F9C" w:rsidRPr="0022364B">
        <w:rPr>
          <w:rFonts w:cs="Times New Roman"/>
          <w:szCs w:val="24"/>
        </w:rPr>
        <w:t>2</w:t>
      </w:r>
      <w:r w:rsidR="00CF1F66">
        <w:rPr>
          <w:rFonts w:cs="Times New Roman"/>
          <w:szCs w:val="24"/>
        </w:rPr>
        <w:t>2</w:t>
      </w:r>
      <w:r w:rsidR="00A05F9C" w:rsidRPr="0022364B">
        <w:rPr>
          <w:rFonts w:cs="Times New Roman"/>
          <w:szCs w:val="24"/>
        </w:rPr>
        <w:t xml:space="preserve">г. - </w:t>
      </w:r>
      <w:r w:rsidR="00CF1F66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); 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оставлено без изменения </w:t>
      </w:r>
      <w:r w:rsidR="00A05F9C" w:rsidRPr="0022364B">
        <w:rPr>
          <w:rFonts w:cs="Times New Roman"/>
          <w:szCs w:val="24"/>
        </w:rPr>
        <w:t>1</w:t>
      </w:r>
      <w:r w:rsidR="00CF1F6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(20</w:t>
      </w:r>
      <w:r w:rsidR="00A05F9C" w:rsidRPr="0022364B">
        <w:rPr>
          <w:rFonts w:cs="Times New Roman"/>
          <w:szCs w:val="24"/>
        </w:rPr>
        <w:t>2</w:t>
      </w:r>
      <w:r w:rsidR="00CF1F66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A05F9C" w:rsidRPr="0022364B">
        <w:rPr>
          <w:rFonts w:cs="Times New Roman"/>
          <w:szCs w:val="24"/>
        </w:rPr>
        <w:t>1</w:t>
      </w:r>
      <w:r w:rsidR="00CF1F6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);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возвращено </w:t>
      </w:r>
      <w:r w:rsidR="00CF1F6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(</w:t>
      </w:r>
      <w:r w:rsidR="00ED1B92" w:rsidRPr="0022364B">
        <w:rPr>
          <w:rFonts w:cs="Times New Roman"/>
          <w:szCs w:val="24"/>
        </w:rPr>
        <w:t>20</w:t>
      </w:r>
      <w:r w:rsidR="00A05F9C" w:rsidRPr="0022364B">
        <w:rPr>
          <w:rFonts w:cs="Times New Roman"/>
          <w:szCs w:val="24"/>
        </w:rPr>
        <w:t>2</w:t>
      </w:r>
      <w:r w:rsidR="00CF1F66">
        <w:rPr>
          <w:rFonts w:cs="Times New Roman"/>
          <w:szCs w:val="24"/>
        </w:rPr>
        <w:t>2</w:t>
      </w:r>
      <w:r w:rsidR="00ED1B92" w:rsidRPr="0022364B">
        <w:rPr>
          <w:rFonts w:cs="Times New Roman"/>
          <w:szCs w:val="24"/>
        </w:rPr>
        <w:t xml:space="preserve">г. - </w:t>
      </w:r>
      <w:r w:rsidR="00CF1F66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); </w:t>
      </w:r>
    </w:p>
    <w:p w:rsidR="00F47BB3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CF1F66">
        <w:rPr>
          <w:rFonts w:cs="Times New Roman"/>
          <w:szCs w:val="24"/>
        </w:rPr>
        <w:t xml:space="preserve">(2022г. - </w:t>
      </w:r>
      <w:r w:rsidRPr="0022364B">
        <w:rPr>
          <w:rFonts w:cs="Times New Roman"/>
          <w:szCs w:val="24"/>
        </w:rPr>
        <w:t xml:space="preserve">направлено по подсудности </w:t>
      </w:r>
      <w:r w:rsidR="0047413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). </w:t>
      </w:r>
    </w:p>
    <w:p w:rsidR="00F47BB3" w:rsidRPr="0022364B" w:rsidRDefault="00F47BB3" w:rsidP="009E12CC">
      <w:pPr>
        <w:spacing w:after="0" w:line="240" w:lineRule="auto"/>
        <w:rPr>
          <w:rFonts w:cs="Times New Roman"/>
          <w:szCs w:val="24"/>
        </w:rPr>
      </w:pPr>
    </w:p>
    <w:p w:rsidR="00F47BB3" w:rsidRPr="0022364B" w:rsidRDefault="00F47BB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дел о проступках</w:t>
      </w:r>
    </w:p>
    <w:p w:rsidR="00F47BB3" w:rsidRPr="0022364B" w:rsidRDefault="00F47BB3" w:rsidP="009E12CC">
      <w:pPr>
        <w:spacing w:after="0" w:line="240" w:lineRule="auto"/>
        <w:jc w:val="center"/>
        <w:rPr>
          <w:rFonts w:cs="Times New Roman"/>
          <w:szCs w:val="24"/>
        </w:rPr>
      </w:pPr>
    </w:p>
    <w:p w:rsidR="00761D1D" w:rsidRPr="0022364B" w:rsidRDefault="00F47BB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D85FD7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в суд</w:t>
      </w:r>
      <w:r w:rsidR="00D85FD7">
        <w:rPr>
          <w:rFonts w:cs="Times New Roman"/>
          <w:szCs w:val="24"/>
        </w:rPr>
        <w:t>ах</w:t>
      </w:r>
      <w:r w:rsidRPr="0022364B">
        <w:rPr>
          <w:rFonts w:cs="Times New Roman"/>
          <w:szCs w:val="24"/>
        </w:rPr>
        <w:t xml:space="preserve"> </w:t>
      </w:r>
      <w:r w:rsidR="002B05B6" w:rsidRPr="0022364B">
        <w:rPr>
          <w:rFonts w:cs="Times New Roman"/>
          <w:szCs w:val="24"/>
        </w:rPr>
        <w:t>I</w:t>
      </w:r>
      <w:r w:rsidR="00B16E47" w:rsidRPr="0022364B">
        <w:rPr>
          <w:rFonts w:cs="Times New Roman"/>
          <w:szCs w:val="24"/>
        </w:rPr>
        <w:t xml:space="preserve"> инстанции </w:t>
      </w:r>
      <w:r w:rsidR="00D85FD7">
        <w:rPr>
          <w:rFonts w:cs="Times New Roman"/>
          <w:szCs w:val="24"/>
        </w:rPr>
        <w:t>о</w:t>
      </w:r>
      <w:r w:rsidR="00761D1D" w:rsidRPr="0022364B">
        <w:rPr>
          <w:rFonts w:cs="Times New Roman"/>
          <w:szCs w:val="24"/>
        </w:rPr>
        <w:t>кончено производство</w:t>
      </w:r>
      <w:r w:rsidR="00414507">
        <w:rPr>
          <w:rFonts w:cs="Times New Roman"/>
          <w:szCs w:val="24"/>
        </w:rPr>
        <w:t>м</w:t>
      </w:r>
      <w:r w:rsidR="00B16E47" w:rsidRPr="0022364B">
        <w:rPr>
          <w:rFonts w:cs="Times New Roman"/>
          <w:szCs w:val="24"/>
        </w:rPr>
        <w:t xml:space="preserve"> </w:t>
      </w:r>
      <w:r w:rsidR="00414507">
        <w:rPr>
          <w:rFonts w:cs="Times New Roman"/>
          <w:szCs w:val="24"/>
        </w:rPr>
        <w:t>6</w:t>
      </w:r>
      <w:r w:rsidR="002B05B6" w:rsidRPr="0022364B">
        <w:rPr>
          <w:rFonts w:cs="Times New Roman"/>
          <w:szCs w:val="24"/>
        </w:rPr>
        <w:t xml:space="preserve"> дел</w:t>
      </w:r>
      <w:r w:rsidRPr="0022364B">
        <w:rPr>
          <w:rFonts w:cs="Times New Roman"/>
          <w:szCs w:val="24"/>
        </w:rPr>
        <w:t xml:space="preserve"> (20</w:t>
      </w:r>
      <w:r w:rsidR="00414507">
        <w:rPr>
          <w:rFonts w:cs="Times New Roman"/>
          <w:szCs w:val="24"/>
        </w:rPr>
        <w:t>2</w:t>
      </w:r>
      <w:r w:rsidR="00D85FD7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D85FD7">
        <w:rPr>
          <w:rFonts w:cs="Times New Roman"/>
          <w:szCs w:val="24"/>
        </w:rPr>
        <w:t>264</w:t>
      </w:r>
      <w:r w:rsidRPr="0022364B">
        <w:rPr>
          <w:rFonts w:cs="Times New Roman"/>
          <w:szCs w:val="24"/>
        </w:rPr>
        <w:t>)</w:t>
      </w:r>
      <w:r w:rsidR="00D85FD7">
        <w:rPr>
          <w:rFonts w:cs="Times New Roman"/>
          <w:szCs w:val="24"/>
        </w:rPr>
        <w:t>, из них:</w:t>
      </w:r>
    </w:p>
    <w:p w:rsidR="00F47BB3" w:rsidRDefault="00D85FD7" w:rsidP="003C07C7">
      <w:pPr>
        <w:pStyle w:val="a3"/>
        <w:numPr>
          <w:ilvl w:val="0"/>
          <w:numId w:val="67"/>
        </w:numPr>
        <w:spacing w:after="0" w:line="240" w:lineRule="auto"/>
        <w:rPr>
          <w:rFonts w:cs="Times New Roman"/>
          <w:szCs w:val="24"/>
        </w:rPr>
      </w:pPr>
      <w:r w:rsidRPr="00D85FD7">
        <w:rPr>
          <w:rFonts w:cs="Times New Roman"/>
          <w:szCs w:val="24"/>
        </w:rPr>
        <w:t>п</w:t>
      </w:r>
      <w:r w:rsidR="00F47BB3" w:rsidRPr="00D85FD7">
        <w:rPr>
          <w:rFonts w:cs="Times New Roman"/>
          <w:szCs w:val="24"/>
        </w:rPr>
        <w:t xml:space="preserve">рекращено </w:t>
      </w:r>
      <w:r w:rsidR="00155068" w:rsidRPr="00D85FD7">
        <w:rPr>
          <w:rFonts w:cs="Times New Roman"/>
          <w:szCs w:val="24"/>
        </w:rPr>
        <w:t>4</w:t>
      </w:r>
      <w:r w:rsidR="00F47BB3" w:rsidRPr="00D85FD7">
        <w:rPr>
          <w:rFonts w:cs="Times New Roman"/>
          <w:szCs w:val="24"/>
        </w:rPr>
        <w:t xml:space="preserve"> дел</w:t>
      </w:r>
      <w:r w:rsidRPr="00D85FD7">
        <w:rPr>
          <w:rFonts w:cs="Times New Roman"/>
          <w:szCs w:val="24"/>
        </w:rPr>
        <w:t>а</w:t>
      </w:r>
      <w:r w:rsidR="00F47BB3" w:rsidRPr="00D85FD7">
        <w:rPr>
          <w:rFonts w:cs="Times New Roman"/>
          <w:szCs w:val="24"/>
        </w:rPr>
        <w:t xml:space="preserve"> (20</w:t>
      </w:r>
      <w:r w:rsidR="00B16E47" w:rsidRPr="00D85FD7">
        <w:rPr>
          <w:rFonts w:cs="Times New Roman"/>
          <w:szCs w:val="24"/>
        </w:rPr>
        <w:t>2</w:t>
      </w:r>
      <w:r w:rsidRPr="00D85FD7">
        <w:rPr>
          <w:rFonts w:cs="Times New Roman"/>
          <w:szCs w:val="24"/>
        </w:rPr>
        <w:t>2</w:t>
      </w:r>
      <w:r w:rsidR="00F47BB3" w:rsidRPr="00D85FD7">
        <w:rPr>
          <w:rFonts w:cs="Times New Roman"/>
          <w:szCs w:val="24"/>
        </w:rPr>
        <w:t xml:space="preserve">г. </w:t>
      </w:r>
      <w:r w:rsidR="00155068" w:rsidRPr="00D85FD7">
        <w:rPr>
          <w:rFonts w:cs="Times New Roman"/>
          <w:szCs w:val="24"/>
        </w:rPr>
        <w:t>–</w:t>
      </w:r>
      <w:r w:rsidR="00F47BB3" w:rsidRPr="00D85FD7">
        <w:rPr>
          <w:rFonts w:cs="Times New Roman"/>
          <w:szCs w:val="24"/>
        </w:rPr>
        <w:t xml:space="preserve"> </w:t>
      </w:r>
      <w:r w:rsidRPr="00D85FD7">
        <w:rPr>
          <w:rFonts w:cs="Times New Roman"/>
          <w:szCs w:val="24"/>
        </w:rPr>
        <w:t>264</w:t>
      </w:r>
      <w:r w:rsidR="00155068" w:rsidRPr="00D85FD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D85FD7" w:rsidRDefault="00D85FD7" w:rsidP="003C07C7">
      <w:pPr>
        <w:pStyle w:val="a3"/>
        <w:numPr>
          <w:ilvl w:val="0"/>
          <w:numId w:val="6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 вынесением решения 1;</w:t>
      </w:r>
    </w:p>
    <w:p w:rsidR="00D85FD7" w:rsidRPr="00D85FD7" w:rsidRDefault="00D85FD7" w:rsidP="003C07C7">
      <w:pPr>
        <w:pStyle w:val="a3"/>
        <w:numPr>
          <w:ilvl w:val="0"/>
          <w:numId w:val="6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возвращено прокурору 1.</w:t>
      </w:r>
    </w:p>
    <w:p w:rsidR="00767191" w:rsidRPr="0022364B" w:rsidRDefault="00767191" w:rsidP="009E12CC">
      <w:pPr>
        <w:spacing w:after="0" w:line="240" w:lineRule="auto"/>
        <w:jc w:val="left"/>
        <w:rPr>
          <w:rFonts w:cs="Times New Roman"/>
          <w:szCs w:val="24"/>
        </w:rPr>
      </w:pPr>
    </w:p>
    <w:p w:rsidR="00767191" w:rsidRPr="0022364B" w:rsidRDefault="00767191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Рассмотрение судебных материалов по делам о проступках</w:t>
      </w:r>
    </w:p>
    <w:p w:rsidR="003A4FD7" w:rsidRDefault="00ED1B9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</w:t>
      </w:r>
      <w:r w:rsidR="00767191" w:rsidRPr="0022364B">
        <w:rPr>
          <w:rFonts w:cs="Times New Roman"/>
          <w:b/>
          <w:szCs w:val="24"/>
        </w:rPr>
        <w:t>о новым и вновь открывшимся обстоятельствам</w:t>
      </w:r>
      <w:r w:rsidR="00767191" w:rsidRPr="0022364B">
        <w:rPr>
          <w:rFonts w:cs="Times New Roman"/>
          <w:szCs w:val="24"/>
        </w:rPr>
        <w:t xml:space="preserve"> рассмотрено </w:t>
      </w:r>
      <w:r w:rsidR="003A4FD7">
        <w:rPr>
          <w:rFonts w:cs="Times New Roman"/>
          <w:szCs w:val="24"/>
        </w:rPr>
        <w:t xml:space="preserve">2 материала </w:t>
      </w:r>
      <w:r w:rsidR="00C056D8" w:rsidRPr="0022364B">
        <w:rPr>
          <w:rFonts w:cs="Times New Roman"/>
          <w:szCs w:val="24"/>
        </w:rPr>
        <w:t>(20</w:t>
      </w:r>
      <w:r w:rsidR="00AE64A1" w:rsidRPr="0022364B">
        <w:rPr>
          <w:rFonts w:cs="Times New Roman"/>
          <w:szCs w:val="24"/>
        </w:rPr>
        <w:t>2</w:t>
      </w:r>
      <w:r w:rsidR="007D09A6">
        <w:rPr>
          <w:rFonts w:cs="Times New Roman"/>
          <w:szCs w:val="24"/>
          <w:lang w:val="ky-KG"/>
        </w:rPr>
        <w:t>2</w:t>
      </w:r>
      <w:r w:rsidR="00C056D8" w:rsidRPr="0022364B">
        <w:rPr>
          <w:rFonts w:cs="Times New Roman"/>
          <w:szCs w:val="24"/>
        </w:rPr>
        <w:t xml:space="preserve">г. – </w:t>
      </w:r>
      <w:r w:rsidR="003A4FD7">
        <w:rPr>
          <w:rFonts w:cs="Times New Roman"/>
          <w:szCs w:val="24"/>
        </w:rPr>
        <w:t>2</w:t>
      </w:r>
      <w:r w:rsidR="007D09A6">
        <w:rPr>
          <w:rFonts w:cs="Times New Roman"/>
          <w:szCs w:val="24"/>
          <w:lang w:val="ky-KG"/>
        </w:rPr>
        <w:t>7</w:t>
      </w:r>
      <w:r w:rsidR="00C056D8" w:rsidRPr="0022364B">
        <w:rPr>
          <w:rFonts w:cs="Times New Roman"/>
          <w:szCs w:val="24"/>
        </w:rPr>
        <w:t>)</w:t>
      </w:r>
      <w:r w:rsidR="003A4FD7">
        <w:rPr>
          <w:rFonts w:cs="Times New Roman"/>
          <w:szCs w:val="24"/>
        </w:rPr>
        <w:t>, из них:</w:t>
      </w:r>
    </w:p>
    <w:p w:rsidR="007D09A6" w:rsidRPr="007D09A6" w:rsidRDefault="007D09A6" w:rsidP="003C07C7">
      <w:pPr>
        <w:pStyle w:val="a3"/>
        <w:numPr>
          <w:ilvl w:val="0"/>
          <w:numId w:val="68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t>2</w:t>
      </w:r>
      <w:r w:rsidRPr="007D09A6">
        <w:rPr>
          <w:rFonts w:cs="Times New Roman"/>
          <w:szCs w:val="24"/>
        </w:rPr>
        <w:t xml:space="preserve"> оставлено без удовлетворения</w:t>
      </w:r>
      <w:r>
        <w:rPr>
          <w:rFonts w:cs="Times New Roman"/>
          <w:szCs w:val="24"/>
          <w:lang w:val="ky-KG"/>
        </w:rPr>
        <w:t xml:space="preserve"> (2022г. – 6)</w:t>
      </w:r>
      <w:r w:rsidRPr="007D09A6">
        <w:rPr>
          <w:rFonts w:cs="Times New Roman"/>
          <w:szCs w:val="24"/>
        </w:rPr>
        <w:t>;</w:t>
      </w:r>
    </w:p>
    <w:p w:rsidR="00767191" w:rsidRPr="007D09A6" w:rsidRDefault="007D09A6" w:rsidP="003C07C7">
      <w:pPr>
        <w:pStyle w:val="a3"/>
        <w:numPr>
          <w:ilvl w:val="0"/>
          <w:numId w:val="68"/>
        </w:numPr>
        <w:spacing w:after="0" w:line="240" w:lineRule="auto"/>
        <w:rPr>
          <w:rFonts w:cs="Times New Roman"/>
          <w:szCs w:val="24"/>
        </w:rPr>
      </w:pPr>
      <w:r w:rsidRPr="007D09A6">
        <w:rPr>
          <w:rFonts w:cs="Times New Roman"/>
          <w:szCs w:val="24"/>
          <w:lang w:val="ky-KG"/>
        </w:rPr>
        <w:t xml:space="preserve">(2022г. - </w:t>
      </w:r>
      <w:r w:rsidR="003A4FD7" w:rsidRPr="007D09A6">
        <w:rPr>
          <w:rFonts w:cs="Times New Roman"/>
          <w:szCs w:val="24"/>
        </w:rPr>
        <w:t>19 удовлетворено</w:t>
      </w:r>
      <w:r w:rsidRPr="007D09A6">
        <w:rPr>
          <w:rFonts w:cs="Times New Roman"/>
          <w:szCs w:val="24"/>
          <w:lang w:val="ky-KG"/>
        </w:rPr>
        <w:t xml:space="preserve">, </w:t>
      </w:r>
      <w:r w:rsidR="003A4FD7" w:rsidRPr="007D09A6">
        <w:rPr>
          <w:rFonts w:cs="Times New Roman"/>
          <w:szCs w:val="24"/>
        </w:rPr>
        <w:t>2 отозвано</w:t>
      </w:r>
      <w:r>
        <w:rPr>
          <w:rFonts w:cs="Times New Roman"/>
          <w:szCs w:val="24"/>
          <w:lang w:val="ky-KG"/>
        </w:rPr>
        <w:t>)</w:t>
      </w:r>
      <w:r w:rsidR="003A4FD7" w:rsidRPr="007D09A6">
        <w:rPr>
          <w:rFonts w:cs="Times New Roman"/>
          <w:szCs w:val="24"/>
        </w:rPr>
        <w:t>.</w:t>
      </w:r>
      <w:r w:rsidR="00767191" w:rsidRPr="007D09A6">
        <w:rPr>
          <w:rFonts w:cs="Times New Roman"/>
          <w:szCs w:val="24"/>
        </w:rPr>
        <w:t xml:space="preserve"> </w:t>
      </w:r>
    </w:p>
    <w:p w:rsidR="00E2269F" w:rsidRPr="0022364B" w:rsidRDefault="00E2269F" w:rsidP="009E12CC">
      <w:pPr>
        <w:spacing w:after="0" w:line="240" w:lineRule="auto"/>
        <w:jc w:val="center"/>
        <w:rPr>
          <w:b/>
          <w:sz w:val="28"/>
          <w:szCs w:val="28"/>
        </w:rPr>
      </w:pPr>
    </w:p>
    <w:p w:rsidR="00E2269F" w:rsidRPr="003F2765" w:rsidRDefault="00E2269F" w:rsidP="009E12CC">
      <w:pPr>
        <w:spacing w:after="0" w:line="240" w:lineRule="auto"/>
        <w:jc w:val="center"/>
        <w:rPr>
          <w:b/>
          <w:szCs w:val="24"/>
        </w:rPr>
      </w:pPr>
      <w:r w:rsidRPr="003F2765">
        <w:rPr>
          <w:b/>
          <w:szCs w:val="24"/>
        </w:rPr>
        <w:t xml:space="preserve">Поступление и рассмотрение </w:t>
      </w:r>
      <w:r w:rsidRPr="003F2765">
        <w:rPr>
          <w:rFonts w:eastAsia="Times New Roman"/>
          <w:b/>
          <w:bCs/>
          <w:szCs w:val="24"/>
          <w:lang w:eastAsia="ru-RU"/>
        </w:rPr>
        <w:t>судами I инстанции</w:t>
      </w:r>
      <w:r w:rsidRPr="003F2765">
        <w:rPr>
          <w:b/>
          <w:szCs w:val="24"/>
        </w:rPr>
        <w:t xml:space="preserve"> гражданских дел и судебных материалов</w:t>
      </w:r>
    </w:p>
    <w:p w:rsidR="00E2269F" w:rsidRPr="003F2765" w:rsidRDefault="00E2269F" w:rsidP="009E12CC">
      <w:pPr>
        <w:spacing w:after="0" w:line="240" w:lineRule="auto"/>
        <w:jc w:val="center"/>
        <w:rPr>
          <w:b/>
        </w:rPr>
      </w:pPr>
      <w:r w:rsidRPr="003F2765">
        <w:rPr>
          <w:b/>
        </w:rPr>
        <w:t>Поступление и рассмотрение гражданских дел судами I инстанции</w:t>
      </w:r>
    </w:p>
    <w:p w:rsidR="003E5CE3" w:rsidRPr="003F2765" w:rsidRDefault="00675BC9" w:rsidP="009E12CC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 w:rsidRPr="003F2765">
        <w:rPr>
          <w:rFonts w:cs="Times New Roman"/>
          <w:szCs w:val="24"/>
        </w:rPr>
        <w:t>За 20</w:t>
      </w:r>
      <w:r w:rsidR="00EF6EB4" w:rsidRPr="003F2765">
        <w:rPr>
          <w:rFonts w:cs="Times New Roman"/>
          <w:szCs w:val="24"/>
        </w:rPr>
        <w:t>2</w:t>
      </w:r>
      <w:r w:rsidR="00E40E57" w:rsidRPr="003F2765">
        <w:rPr>
          <w:rFonts w:cs="Times New Roman"/>
          <w:szCs w:val="24"/>
          <w:lang w:val="ky-KG"/>
        </w:rPr>
        <w:t>3</w:t>
      </w:r>
      <w:r w:rsidRPr="003F2765">
        <w:rPr>
          <w:rFonts w:cs="Times New Roman"/>
          <w:szCs w:val="24"/>
        </w:rPr>
        <w:t xml:space="preserve"> </w:t>
      </w:r>
      <w:r w:rsidR="005A11B0" w:rsidRPr="003F2765">
        <w:rPr>
          <w:rFonts w:cs="Times New Roman"/>
          <w:szCs w:val="24"/>
        </w:rPr>
        <w:t xml:space="preserve">год в суды </w:t>
      </w:r>
      <w:r w:rsidR="00E2269F" w:rsidRPr="003F2765">
        <w:rPr>
          <w:rFonts w:cs="Times New Roman"/>
          <w:szCs w:val="24"/>
        </w:rPr>
        <w:t xml:space="preserve">I </w:t>
      </w:r>
      <w:r w:rsidRPr="003F2765">
        <w:rPr>
          <w:rFonts w:cs="Times New Roman"/>
          <w:szCs w:val="24"/>
        </w:rPr>
        <w:t xml:space="preserve">инстанции поступило </w:t>
      </w:r>
      <w:r w:rsidR="00E40E57" w:rsidRPr="003F2765">
        <w:rPr>
          <w:rFonts w:cs="Times New Roman"/>
          <w:szCs w:val="24"/>
          <w:lang w:val="ky-KG"/>
        </w:rPr>
        <w:t>91</w:t>
      </w:r>
      <w:r w:rsidR="00295D13" w:rsidRPr="003F2765">
        <w:rPr>
          <w:rFonts w:cs="Times New Roman"/>
          <w:szCs w:val="24"/>
        </w:rPr>
        <w:t xml:space="preserve"> </w:t>
      </w:r>
      <w:r w:rsidR="00E40E57" w:rsidRPr="003F2765">
        <w:rPr>
          <w:rFonts w:cs="Times New Roman"/>
          <w:szCs w:val="24"/>
          <w:lang w:val="ky-KG"/>
        </w:rPr>
        <w:t>986</w:t>
      </w:r>
      <w:r w:rsidRPr="003F2765">
        <w:rPr>
          <w:rFonts w:cs="Times New Roman"/>
          <w:szCs w:val="24"/>
        </w:rPr>
        <w:t xml:space="preserve"> </w:t>
      </w:r>
      <w:r w:rsidR="00025AD5" w:rsidRPr="003F2765">
        <w:rPr>
          <w:rFonts w:cs="Times New Roman"/>
          <w:szCs w:val="24"/>
        </w:rPr>
        <w:t>исков</w:t>
      </w:r>
      <w:r w:rsidR="005A692A" w:rsidRPr="003F2765">
        <w:rPr>
          <w:rFonts w:cs="Times New Roman"/>
          <w:szCs w:val="24"/>
        </w:rPr>
        <w:t>ых</w:t>
      </w:r>
      <w:r w:rsidR="00025AD5" w:rsidRPr="003F2765">
        <w:rPr>
          <w:rFonts w:cs="Times New Roman"/>
          <w:szCs w:val="24"/>
        </w:rPr>
        <w:t xml:space="preserve"> заявлени</w:t>
      </w:r>
      <w:r w:rsidR="005A692A" w:rsidRPr="003F2765">
        <w:rPr>
          <w:rFonts w:cs="Times New Roman"/>
          <w:szCs w:val="24"/>
        </w:rPr>
        <w:t>й</w:t>
      </w:r>
      <w:r w:rsidR="00EF6EB4" w:rsidRPr="003F2765">
        <w:rPr>
          <w:rFonts w:cs="Times New Roman"/>
          <w:szCs w:val="24"/>
        </w:rPr>
        <w:t xml:space="preserve"> </w:t>
      </w:r>
      <w:r w:rsidR="005A11B0" w:rsidRPr="003F2765">
        <w:rPr>
          <w:rFonts w:cs="Times New Roman"/>
          <w:szCs w:val="24"/>
        </w:rPr>
        <w:t>(20</w:t>
      </w:r>
      <w:r w:rsidR="00295D13" w:rsidRPr="003F2765">
        <w:rPr>
          <w:rFonts w:cs="Times New Roman"/>
          <w:szCs w:val="24"/>
        </w:rPr>
        <w:t>2</w:t>
      </w:r>
      <w:r w:rsidR="003E5CE3" w:rsidRPr="003F2765">
        <w:rPr>
          <w:rFonts w:cs="Times New Roman"/>
          <w:szCs w:val="24"/>
          <w:lang w:val="ky-KG"/>
        </w:rPr>
        <w:t>2</w:t>
      </w:r>
      <w:r w:rsidR="00EF6EB4" w:rsidRPr="003F2765">
        <w:rPr>
          <w:rFonts w:cs="Times New Roman"/>
          <w:szCs w:val="24"/>
        </w:rPr>
        <w:t>г.</w:t>
      </w:r>
      <w:r w:rsidR="00003201" w:rsidRPr="003F2765">
        <w:rPr>
          <w:rFonts w:cs="Times New Roman"/>
          <w:szCs w:val="24"/>
        </w:rPr>
        <w:t xml:space="preserve"> </w:t>
      </w:r>
      <w:r w:rsidR="00295D13" w:rsidRPr="003F2765">
        <w:rPr>
          <w:rFonts w:cs="Times New Roman"/>
          <w:szCs w:val="24"/>
        </w:rPr>
        <w:t>–</w:t>
      </w:r>
      <w:r w:rsidR="00003201" w:rsidRPr="003F2765">
        <w:rPr>
          <w:rFonts w:cs="Times New Roman"/>
          <w:szCs w:val="24"/>
        </w:rPr>
        <w:t xml:space="preserve"> </w:t>
      </w:r>
      <w:r w:rsidR="008505FB" w:rsidRPr="003F2765">
        <w:rPr>
          <w:rFonts w:cs="Times New Roman"/>
          <w:szCs w:val="24"/>
        </w:rPr>
        <w:t>7</w:t>
      </w:r>
      <w:r w:rsidR="003E5CE3" w:rsidRPr="003F2765">
        <w:rPr>
          <w:rFonts w:cs="Times New Roman"/>
          <w:szCs w:val="24"/>
          <w:lang w:val="ky-KG"/>
        </w:rPr>
        <w:t>9</w:t>
      </w:r>
      <w:r w:rsidR="008505FB" w:rsidRPr="003F2765">
        <w:rPr>
          <w:rFonts w:cs="Times New Roman"/>
          <w:szCs w:val="24"/>
        </w:rPr>
        <w:t xml:space="preserve"> </w:t>
      </w:r>
      <w:r w:rsidR="003E5CE3" w:rsidRPr="003F2765">
        <w:rPr>
          <w:rFonts w:cs="Times New Roman"/>
          <w:szCs w:val="24"/>
          <w:lang w:val="ky-KG"/>
        </w:rPr>
        <w:t>757</w:t>
      </w:r>
      <w:r w:rsidRPr="003F2765">
        <w:rPr>
          <w:rFonts w:cs="Times New Roman"/>
          <w:szCs w:val="24"/>
        </w:rPr>
        <w:t>)</w:t>
      </w:r>
      <w:r w:rsidR="009B36B6" w:rsidRPr="003F2765">
        <w:rPr>
          <w:rFonts w:cs="Times New Roman"/>
          <w:szCs w:val="24"/>
        </w:rPr>
        <w:t>, у</w:t>
      </w:r>
      <w:r w:rsidR="00295D13" w:rsidRPr="003F2765">
        <w:rPr>
          <w:rFonts w:cs="Times New Roman"/>
          <w:szCs w:val="24"/>
        </w:rPr>
        <w:t>величение</w:t>
      </w:r>
      <w:r w:rsidR="00090850" w:rsidRPr="003F2765">
        <w:rPr>
          <w:rFonts w:cs="Times New Roman"/>
          <w:szCs w:val="24"/>
        </w:rPr>
        <w:t xml:space="preserve"> </w:t>
      </w:r>
      <w:r w:rsidRPr="003F2765">
        <w:rPr>
          <w:rFonts w:cs="Times New Roman"/>
          <w:szCs w:val="24"/>
        </w:rPr>
        <w:t>составило</w:t>
      </w:r>
      <w:r w:rsidR="00090850" w:rsidRPr="003F2765">
        <w:rPr>
          <w:rFonts w:cs="Times New Roman"/>
          <w:szCs w:val="24"/>
        </w:rPr>
        <w:t xml:space="preserve"> </w:t>
      </w:r>
      <w:r w:rsidR="008505FB" w:rsidRPr="003F2765">
        <w:rPr>
          <w:rFonts w:cs="Times New Roman"/>
          <w:szCs w:val="24"/>
        </w:rPr>
        <w:t>1</w:t>
      </w:r>
      <w:r w:rsidR="003E5CE3" w:rsidRPr="003F2765">
        <w:rPr>
          <w:rFonts w:cs="Times New Roman"/>
          <w:szCs w:val="24"/>
          <w:lang w:val="ky-KG"/>
        </w:rPr>
        <w:t>3</w:t>
      </w:r>
      <w:r w:rsidR="003904BF" w:rsidRPr="003F2765">
        <w:rPr>
          <w:rFonts w:cs="Times New Roman"/>
          <w:szCs w:val="24"/>
        </w:rPr>
        <w:t>,</w:t>
      </w:r>
      <w:r w:rsidR="008505FB" w:rsidRPr="003F2765">
        <w:rPr>
          <w:rFonts w:cs="Times New Roman"/>
          <w:szCs w:val="24"/>
        </w:rPr>
        <w:t>2</w:t>
      </w:r>
      <w:r w:rsidR="003E5CE3" w:rsidRPr="003F2765">
        <w:rPr>
          <w:rFonts w:cs="Times New Roman"/>
          <w:szCs w:val="24"/>
          <w:lang w:val="ky-KG"/>
        </w:rPr>
        <w:t>9</w:t>
      </w:r>
      <w:r w:rsidR="003E5CE3" w:rsidRPr="003F2765">
        <w:rPr>
          <w:rFonts w:cs="Times New Roman"/>
          <w:szCs w:val="24"/>
        </w:rPr>
        <w:t>%</w:t>
      </w:r>
      <w:r w:rsidR="003E5CE3" w:rsidRPr="003F2765">
        <w:rPr>
          <w:rFonts w:cs="Times New Roman"/>
          <w:szCs w:val="24"/>
          <w:lang w:val="ky-KG"/>
        </w:rPr>
        <w:t>, из них:</w:t>
      </w:r>
      <w:r w:rsidR="00E2269F" w:rsidRPr="003F2765">
        <w:rPr>
          <w:rFonts w:cs="Times New Roman"/>
          <w:szCs w:val="24"/>
        </w:rPr>
        <w:t xml:space="preserve"> </w:t>
      </w:r>
    </w:p>
    <w:p w:rsidR="003E5CE3" w:rsidRPr="003F2765" w:rsidRDefault="003E5CE3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3F2765">
        <w:rPr>
          <w:rFonts w:cs="Times New Roman"/>
          <w:szCs w:val="24"/>
          <w:lang w:val="ky-KG"/>
        </w:rPr>
        <w:t>9688</w:t>
      </w:r>
      <w:r w:rsidRPr="003F2765">
        <w:rPr>
          <w:rFonts w:cs="Times New Roman"/>
          <w:szCs w:val="24"/>
        </w:rPr>
        <w:t xml:space="preserve"> возвращено (202</w:t>
      </w:r>
      <w:r w:rsidRPr="003F2765">
        <w:rPr>
          <w:rFonts w:cs="Times New Roman"/>
          <w:szCs w:val="24"/>
          <w:lang w:val="ky-KG"/>
        </w:rPr>
        <w:t>2</w:t>
      </w:r>
      <w:r w:rsidRPr="003F2765">
        <w:rPr>
          <w:rFonts w:cs="Times New Roman"/>
          <w:szCs w:val="24"/>
        </w:rPr>
        <w:t xml:space="preserve">г. </w:t>
      </w:r>
      <w:proofErr w:type="gramStart"/>
      <w:r w:rsidRPr="003F2765">
        <w:rPr>
          <w:rFonts w:cs="Times New Roman"/>
          <w:szCs w:val="24"/>
        </w:rPr>
        <w:t xml:space="preserve">– </w:t>
      </w:r>
      <w:r w:rsidRPr="003F2765">
        <w:rPr>
          <w:rFonts w:cs="Times New Roman"/>
          <w:szCs w:val="24"/>
          <w:lang w:val="ky-KG"/>
        </w:rPr>
        <w:t>11 659</w:t>
      </w:r>
      <w:r w:rsidRPr="003F2765">
        <w:rPr>
          <w:rFonts w:cs="Times New Roman"/>
          <w:szCs w:val="24"/>
        </w:rPr>
        <w:t xml:space="preserve">), что на </w:t>
      </w:r>
      <w:r w:rsidRPr="003F2765">
        <w:rPr>
          <w:rFonts w:cs="Times New Roman"/>
          <w:szCs w:val="24"/>
          <w:lang w:val="ky-KG"/>
        </w:rPr>
        <w:t>16</w:t>
      </w:r>
      <w:r w:rsidRPr="003F2765">
        <w:rPr>
          <w:rFonts w:cs="Times New Roman"/>
          <w:szCs w:val="24"/>
        </w:rPr>
        <w:t>,</w:t>
      </w:r>
      <w:r w:rsidRPr="003F2765">
        <w:rPr>
          <w:rFonts w:cs="Times New Roman"/>
          <w:szCs w:val="24"/>
          <w:lang w:val="ky-KG"/>
        </w:rPr>
        <w:t>91</w:t>
      </w:r>
      <w:r w:rsidRPr="003F2765">
        <w:rPr>
          <w:rFonts w:cs="Times New Roman"/>
          <w:szCs w:val="24"/>
        </w:rPr>
        <w:t xml:space="preserve">% </w:t>
      </w:r>
      <w:r w:rsidRPr="003F2765">
        <w:rPr>
          <w:rFonts w:cs="Times New Roman"/>
          <w:szCs w:val="24"/>
          <w:lang w:val="ky-KG"/>
        </w:rPr>
        <w:t>мен</w:t>
      </w:r>
      <w:proofErr w:type="spellStart"/>
      <w:r w:rsidRPr="003F2765">
        <w:rPr>
          <w:rFonts w:cs="Times New Roman"/>
          <w:szCs w:val="24"/>
        </w:rPr>
        <w:t>ьше</w:t>
      </w:r>
      <w:proofErr w:type="spellEnd"/>
      <w:r w:rsidRPr="003F2765">
        <w:rPr>
          <w:rFonts w:cs="Times New Roman"/>
          <w:szCs w:val="24"/>
        </w:rPr>
        <w:t>;</w:t>
      </w:r>
      <w:proofErr w:type="gramEnd"/>
    </w:p>
    <w:p w:rsidR="00A07EE0" w:rsidRDefault="00A07EE0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3F2765">
        <w:rPr>
          <w:rFonts w:cs="Times New Roman"/>
          <w:szCs w:val="24"/>
        </w:rPr>
        <w:lastRenderedPageBreak/>
        <w:t xml:space="preserve">5404 отказано в принятии заявлений о выдаче судебного приказа (2022г. - 1081), </w:t>
      </w:r>
      <w:r w:rsidRPr="0022364B">
        <w:rPr>
          <w:rFonts w:cs="Times New Roman"/>
          <w:szCs w:val="24"/>
        </w:rPr>
        <w:t xml:space="preserve">что на </w:t>
      </w:r>
      <w:r>
        <w:rPr>
          <w:rFonts w:cs="Times New Roman"/>
          <w:szCs w:val="24"/>
        </w:rPr>
        <w:t>80% больше;</w:t>
      </w:r>
      <w:r w:rsidRPr="0022364B">
        <w:rPr>
          <w:rFonts w:cs="Times New Roman"/>
          <w:szCs w:val="24"/>
        </w:rPr>
        <w:t xml:space="preserve"> </w:t>
      </w:r>
    </w:p>
    <w:p w:rsidR="003E5CE3" w:rsidRPr="0022364B" w:rsidRDefault="003E5CE3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t>4169</w:t>
      </w:r>
      <w:r w:rsidRPr="0022364B">
        <w:rPr>
          <w:rFonts w:cs="Times New Roman"/>
          <w:szCs w:val="24"/>
        </w:rPr>
        <w:t xml:space="preserve"> </w:t>
      </w:r>
      <w:r w:rsidR="00876CA8">
        <w:rPr>
          <w:rFonts w:cs="Times New Roman"/>
          <w:szCs w:val="24"/>
          <w:lang w:val="ky-KG"/>
        </w:rPr>
        <w:t xml:space="preserve">оставленные без движения исковые заявления </w:t>
      </w:r>
      <w:r w:rsidR="008D4C2E">
        <w:rPr>
          <w:rFonts w:cs="Times New Roman"/>
          <w:szCs w:val="24"/>
          <w:lang w:val="ky-KG"/>
        </w:rPr>
        <w:t xml:space="preserve">возвращены из-за истечения срока на исправление недостатков </w:t>
      </w:r>
      <w:r w:rsidRPr="0022364B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  <w:lang w:val="ky-KG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  <w:lang w:val="ky-KG"/>
        </w:rPr>
        <w:t>1458</w:t>
      </w:r>
      <w:r w:rsidRPr="0022364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  <w:lang w:val="ky-KG"/>
        </w:rPr>
        <w:t>65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  <w:lang w:val="ky-KG"/>
        </w:rPr>
        <w:t>03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  <w:lang w:val="ky-KG"/>
        </w:rPr>
        <w:t>бол</w:t>
      </w:r>
      <w:proofErr w:type="spellStart"/>
      <w:r w:rsidRPr="0022364B">
        <w:rPr>
          <w:rFonts w:cs="Times New Roman"/>
          <w:szCs w:val="24"/>
        </w:rPr>
        <w:t>ьше</w:t>
      </w:r>
      <w:proofErr w:type="spellEnd"/>
      <w:r w:rsidRPr="0022364B">
        <w:rPr>
          <w:rFonts w:cs="Times New Roman"/>
          <w:szCs w:val="24"/>
        </w:rPr>
        <w:t>;</w:t>
      </w:r>
    </w:p>
    <w:p w:rsidR="003E5CE3" w:rsidRPr="0022364B" w:rsidRDefault="003E5CE3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07EE0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 xml:space="preserve"> отказано в принятии искового заявления (20</w:t>
      </w:r>
      <w:r>
        <w:rPr>
          <w:rFonts w:cs="Times New Roman"/>
          <w:szCs w:val="24"/>
        </w:rPr>
        <w:t>2</w:t>
      </w:r>
      <w:r w:rsidR="00A07EE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A07EE0">
        <w:rPr>
          <w:rFonts w:cs="Times New Roman"/>
          <w:szCs w:val="24"/>
        </w:rPr>
        <w:t>677</w:t>
      </w:r>
      <w:r w:rsidRPr="0022364B">
        <w:rPr>
          <w:rFonts w:cs="Times New Roman"/>
          <w:szCs w:val="24"/>
        </w:rPr>
        <w:t xml:space="preserve">), что на </w:t>
      </w:r>
      <w:r w:rsidR="00A07EE0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A07EE0">
        <w:rPr>
          <w:rFonts w:cs="Times New Roman"/>
          <w:szCs w:val="24"/>
        </w:rPr>
        <w:t>57</w:t>
      </w:r>
      <w:r w:rsidRPr="0022364B">
        <w:rPr>
          <w:rFonts w:cs="Times New Roman"/>
          <w:szCs w:val="24"/>
        </w:rPr>
        <w:t xml:space="preserve">% </w:t>
      </w:r>
      <w:r w:rsidR="00A07EE0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3E5CE3" w:rsidRDefault="00A07EE0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599</w:t>
      </w:r>
      <w:r w:rsidR="003E5CE3" w:rsidRPr="0022364B">
        <w:rPr>
          <w:rFonts w:cs="Times New Roman"/>
          <w:szCs w:val="24"/>
        </w:rPr>
        <w:t xml:space="preserve"> передано в другие суды (202</w:t>
      </w:r>
      <w:r w:rsidR="003E5CE3">
        <w:rPr>
          <w:rFonts w:cs="Times New Roman"/>
          <w:szCs w:val="24"/>
        </w:rPr>
        <w:t>1</w:t>
      </w:r>
      <w:r w:rsidR="003E5CE3"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604</w:t>
      </w:r>
      <w:r w:rsidR="003E5CE3" w:rsidRPr="0022364B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0</w:t>
      </w:r>
      <w:r w:rsidR="003E5CE3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83</w:t>
      </w:r>
      <w:r w:rsidR="003E5CE3"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="003E5CE3" w:rsidRPr="0022364B">
        <w:rPr>
          <w:rFonts w:cs="Times New Roman"/>
          <w:szCs w:val="24"/>
        </w:rPr>
        <w:t>ьше;</w:t>
      </w:r>
    </w:p>
    <w:p w:rsidR="00A07EE0" w:rsidRDefault="00A07EE0" w:rsidP="003E5CE3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A07EE0">
        <w:rPr>
          <w:rFonts w:cs="Times New Roman"/>
          <w:szCs w:val="24"/>
        </w:rPr>
        <w:t>177 объединено в одно производство</w:t>
      </w:r>
      <w:r w:rsidR="00460E31">
        <w:rPr>
          <w:rFonts w:cs="Times New Roman"/>
          <w:szCs w:val="24"/>
        </w:rPr>
        <w:t>.</w:t>
      </w:r>
    </w:p>
    <w:p w:rsidR="004E2E84" w:rsidRPr="0022364B" w:rsidRDefault="00A07EE0" w:rsidP="00A07EE0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  <w:lang w:val="ky-KG"/>
        </w:rPr>
        <w:t>О</w:t>
      </w:r>
      <w:r w:rsidRPr="0022364B">
        <w:rPr>
          <w:rFonts w:cs="Times New Roman"/>
          <w:szCs w:val="24"/>
        </w:rPr>
        <w:t xml:space="preserve">кончено производством </w:t>
      </w:r>
      <w:r w:rsidR="00295D13" w:rsidRPr="00DC0199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>0</w:t>
      </w:r>
      <w:r w:rsidR="00295D13" w:rsidRPr="00DC019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884</w:t>
      </w:r>
      <w:r w:rsidR="00675BC9" w:rsidRPr="0022364B">
        <w:rPr>
          <w:rFonts w:cs="Times New Roman"/>
          <w:szCs w:val="24"/>
        </w:rPr>
        <w:t xml:space="preserve"> </w:t>
      </w:r>
      <w:r w:rsidR="00BD0A22" w:rsidRPr="0022364B">
        <w:rPr>
          <w:rFonts w:cs="Times New Roman"/>
          <w:szCs w:val="24"/>
        </w:rPr>
        <w:t>(20</w:t>
      </w:r>
      <w:r w:rsidR="00295D13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CE2B52" w:rsidRPr="0022364B">
        <w:rPr>
          <w:rFonts w:cs="Times New Roman"/>
          <w:szCs w:val="24"/>
        </w:rPr>
        <w:t xml:space="preserve"> </w:t>
      </w:r>
      <w:proofErr w:type="gramStart"/>
      <w:r w:rsidR="00295D13" w:rsidRPr="0022364B">
        <w:rPr>
          <w:rFonts w:cs="Times New Roman"/>
          <w:szCs w:val="24"/>
        </w:rPr>
        <w:t>–</w:t>
      </w:r>
      <w:r w:rsidR="00CE2B52" w:rsidRPr="0022364B">
        <w:rPr>
          <w:rFonts w:cs="Times New Roman"/>
          <w:szCs w:val="24"/>
        </w:rPr>
        <w:t xml:space="preserve"> </w:t>
      </w:r>
      <w:r w:rsidR="00295D13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63 692</w:t>
      </w:r>
      <w:r w:rsidR="00675BC9" w:rsidRPr="0022364B">
        <w:rPr>
          <w:rFonts w:cs="Times New Roman"/>
          <w:szCs w:val="24"/>
        </w:rPr>
        <w:t>)</w:t>
      </w:r>
      <w:r w:rsidR="003904BF" w:rsidRPr="0022364B">
        <w:rPr>
          <w:rFonts w:cs="Times New Roman"/>
          <w:szCs w:val="24"/>
        </w:rPr>
        <w:t xml:space="preserve">, что на </w:t>
      </w:r>
      <w:r w:rsidR="008505F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</w:t>
      </w:r>
      <w:r w:rsidR="003904BF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</w:t>
      </w:r>
      <w:r w:rsidR="008505FB">
        <w:rPr>
          <w:rFonts w:cs="Times New Roman"/>
          <w:szCs w:val="24"/>
        </w:rPr>
        <w:t>5</w:t>
      </w:r>
      <w:r w:rsidR="003904BF" w:rsidRPr="0022364B">
        <w:rPr>
          <w:rFonts w:cs="Times New Roman"/>
          <w:szCs w:val="24"/>
        </w:rPr>
        <w:t xml:space="preserve">% </w:t>
      </w:r>
      <w:r w:rsidR="00295D13" w:rsidRPr="0022364B">
        <w:rPr>
          <w:rFonts w:cs="Times New Roman"/>
          <w:szCs w:val="24"/>
        </w:rPr>
        <w:t>бол</w:t>
      </w:r>
      <w:r w:rsidR="003904BF" w:rsidRPr="0022364B">
        <w:rPr>
          <w:rFonts w:cs="Times New Roman"/>
          <w:szCs w:val="24"/>
        </w:rPr>
        <w:t>ьше, чем в 20</w:t>
      </w:r>
      <w:r w:rsidR="00295D13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3904BF" w:rsidRPr="0022364B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</w:t>
      </w:r>
      <w:proofErr w:type="gramEnd"/>
    </w:p>
    <w:p w:rsidR="005D5C2D" w:rsidRDefault="005D5C2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color w:val="0D0D0D" w:themeColor="text1" w:themeTint="F2"/>
          <w:szCs w:val="24"/>
        </w:rPr>
        <w:t xml:space="preserve">С вынесением решения рассмотрено </w:t>
      </w:r>
      <w:r w:rsidR="00A07EE0">
        <w:rPr>
          <w:rFonts w:cs="Times New Roman"/>
          <w:color w:val="0D0D0D" w:themeColor="text1" w:themeTint="F2"/>
          <w:szCs w:val="24"/>
        </w:rPr>
        <w:t>41 753</w:t>
      </w:r>
      <w:r w:rsidRPr="0022364B">
        <w:rPr>
          <w:rFonts w:cs="Times New Roman"/>
          <w:color w:val="0D0D0D" w:themeColor="text1" w:themeTint="F2"/>
          <w:szCs w:val="24"/>
        </w:rPr>
        <w:t xml:space="preserve"> гражданских дел (202</w:t>
      </w:r>
      <w:r w:rsidR="00A07EE0">
        <w:rPr>
          <w:rFonts w:cs="Times New Roman"/>
          <w:color w:val="0D0D0D" w:themeColor="text1" w:themeTint="F2"/>
          <w:szCs w:val="24"/>
        </w:rPr>
        <w:t>2</w:t>
      </w:r>
      <w:r w:rsidRPr="0022364B">
        <w:rPr>
          <w:rFonts w:cs="Times New Roman"/>
          <w:color w:val="0D0D0D" w:themeColor="text1" w:themeTint="F2"/>
          <w:szCs w:val="24"/>
        </w:rPr>
        <w:t xml:space="preserve">г. – </w:t>
      </w:r>
      <w:r w:rsidR="008F6549" w:rsidRPr="0022364B">
        <w:rPr>
          <w:rFonts w:cs="Times New Roman"/>
          <w:szCs w:val="24"/>
        </w:rPr>
        <w:t>3</w:t>
      </w:r>
      <w:r w:rsidR="00A07EE0">
        <w:rPr>
          <w:rFonts w:cs="Times New Roman"/>
          <w:szCs w:val="24"/>
        </w:rPr>
        <w:t>8 834</w:t>
      </w:r>
      <w:r w:rsidRPr="0022364B">
        <w:rPr>
          <w:rFonts w:cs="Times New Roman"/>
          <w:szCs w:val="24"/>
        </w:rPr>
        <w:t xml:space="preserve">), в </w:t>
      </w:r>
      <w:proofErr w:type="spellStart"/>
      <w:r w:rsidRPr="0022364B">
        <w:rPr>
          <w:rFonts w:cs="Times New Roman"/>
          <w:szCs w:val="24"/>
        </w:rPr>
        <w:t>т.ч</w:t>
      </w:r>
      <w:proofErr w:type="spellEnd"/>
      <w:r w:rsidRPr="0022364B">
        <w:rPr>
          <w:rFonts w:cs="Times New Roman"/>
          <w:szCs w:val="24"/>
        </w:rPr>
        <w:t xml:space="preserve">. с удовлетворением иска полностью </w:t>
      </w:r>
      <w:r w:rsidR="00A07EE0">
        <w:rPr>
          <w:rFonts w:cs="Times New Roman"/>
          <w:szCs w:val="24"/>
        </w:rPr>
        <w:t>36 494</w:t>
      </w:r>
      <w:r w:rsidRPr="0022364B">
        <w:rPr>
          <w:rFonts w:cs="Times New Roman"/>
          <w:szCs w:val="24"/>
        </w:rPr>
        <w:t xml:space="preserve"> или </w:t>
      </w:r>
      <w:r w:rsidR="002E699E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,</w:t>
      </w:r>
      <w:r w:rsidR="00A07EE0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 от числа рассмотренных с вынесением решения (202</w:t>
      </w:r>
      <w:r w:rsidR="00A07EE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0F54C5">
        <w:rPr>
          <w:rFonts w:cs="Times New Roman"/>
          <w:szCs w:val="24"/>
        </w:rPr>
        <w:t>3</w:t>
      </w:r>
      <w:r w:rsidR="00A07EE0">
        <w:rPr>
          <w:rFonts w:cs="Times New Roman"/>
          <w:szCs w:val="24"/>
        </w:rPr>
        <w:t>4 029</w:t>
      </w:r>
      <w:r w:rsidRPr="0022364B">
        <w:rPr>
          <w:rFonts w:cs="Times New Roman"/>
          <w:szCs w:val="24"/>
        </w:rPr>
        <w:t xml:space="preserve"> или 8</w:t>
      </w:r>
      <w:r w:rsidR="00A07EE0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A07EE0">
        <w:rPr>
          <w:rFonts w:cs="Times New Roman"/>
          <w:szCs w:val="24"/>
        </w:rPr>
        <w:t>63</w:t>
      </w:r>
      <w:r w:rsidRPr="0022364B">
        <w:rPr>
          <w:rFonts w:cs="Times New Roman"/>
          <w:szCs w:val="24"/>
        </w:rPr>
        <w:t>%). У</w:t>
      </w:r>
      <w:r w:rsidR="006B17C5" w:rsidRPr="0022364B">
        <w:rPr>
          <w:rFonts w:cs="Times New Roman"/>
          <w:szCs w:val="24"/>
        </w:rPr>
        <w:t>величение</w:t>
      </w:r>
      <w:r w:rsidRPr="0022364B">
        <w:rPr>
          <w:rFonts w:cs="Times New Roman"/>
          <w:szCs w:val="24"/>
        </w:rPr>
        <w:t xml:space="preserve"> рассмотренных дел с вынесением решения составило </w:t>
      </w:r>
      <w:r w:rsidR="008F6549" w:rsidRPr="0022364B">
        <w:rPr>
          <w:rFonts w:cs="Times New Roman"/>
          <w:szCs w:val="24"/>
        </w:rPr>
        <w:t>2</w:t>
      </w:r>
      <w:r w:rsidR="000A55EF">
        <w:rPr>
          <w:rFonts w:cs="Times New Roman"/>
          <w:szCs w:val="24"/>
        </w:rPr>
        <w:t>919</w:t>
      </w:r>
      <w:r w:rsidRPr="0022364B">
        <w:rPr>
          <w:rFonts w:cs="Times New Roman"/>
          <w:szCs w:val="24"/>
        </w:rPr>
        <w:t xml:space="preserve"> или </w:t>
      </w:r>
      <w:r w:rsidR="000A55EF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0A55EF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>%.</w:t>
      </w:r>
    </w:p>
    <w:p w:rsidR="000A55EF" w:rsidRDefault="000A55EF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 вынесением приказа рассмотрено 17 318 (2022г. – 12 432), что на 28,21% больше.</w:t>
      </w:r>
    </w:p>
    <w:p w:rsidR="000A55EF" w:rsidRDefault="00737390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Оставлено без рассмотрения 10 648 (2022г. – 11 423), что на 6,78% меньше.</w:t>
      </w:r>
    </w:p>
    <w:p w:rsidR="00737390" w:rsidRPr="0022364B" w:rsidRDefault="00737390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Производство по делу прекращено 1165 (2022г. – 1003), что на 13,91% больше.</w:t>
      </w:r>
    </w:p>
    <w:p w:rsidR="005D5C2D" w:rsidRPr="0022364B" w:rsidRDefault="005D5C2D" w:rsidP="00737390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нарушением процессуальных сроков рассмотрено </w:t>
      </w:r>
      <w:r w:rsidR="002E699E">
        <w:rPr>
          <w:rFonts w:cs="Times New Roman"/>
          <w:szCs w:val="24"/>
        </w:rPr>
        <w:t>2</w:t>
      </w:r>
      <w:r w:rsidR="00DA352F">
        <w:rPr>
          <w:rFonts w:cs="Times New Roman"/>
          <w:szCs w:val="24"/>
        </w:rPr>
        <w:t>722</w:t>
      </w:r>
      <w:r w:rsidR="002E699E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2E699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DA352F">
        <w:rPr>
          <w:rFonts w:cs="Times New Roman"/>
          <w:szCs w:val="24"/>
        </w:rPr>
        <w:t>84</w:t>
      </w:r>
      <w:r w:rsidRPr="0022364B">
        <w:rPr>
          <w:rFonts w:cs="Times New Roman"/>
          <w:szCs w:val="24"/>
        </w:rPr>
        <w:t xml:space="preserve">% от общего числа оконченных производством </w:t>
      </w:r>
      <w:r w:rsidR="00F10B53" w:rsidRPr="0022364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szCs w:val="24"/>
        </w:rPr>
        <w:t>(20</w:t>
      </w:r>
      <w:r w:rsidR="002E699E">
        <w:rPr>
          <w:rFonts w:cs="Times New Roman"/>
          <w:szCs w:val="24"/>
        </w:rPr>
        <w:t>2</w:t>
      </w:r>
      <w:r w:rsidR="00DA352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DA352F">
        <w:rPr>
          <w:rFonts w:cs="Times New Roman"/>
          <w:szCs w:val="24"/>
        </w:rPr>
        <w:t>2394</w:t>
      </w:r>
      <w:r w:rsidRPr="0022364B">
        <w:rPr>
          <w:rFonts w:cs="Times New Roman"/>
          <w:szCs w:val="24"/>
        </w:rPr>
        <w:t xml:space="preserve"> или </w:t>
      </w:r>
      <w:r w:rsidR="00DA352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CE70F2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 xml:space="preserve">%). </w:t>
      </w:r>
    </w:p>
    <w:p w:rsidR="00675BC9" w:rsidRPr="00F21BC4" w:rsidRDefault="00DB49A3" w:rsidP="00F21BC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F21BC4">
        <w:rPr>
          <w:rFonts w:cs="Times New Roman"/>
          <w:b/>
          <w:szCs w:val="24"/>
        </w:rPr>
        <w:t xml:space="preserve">Основные категории гражданских дел: </w:t>
      </w:r>
    </w:p>
    <w:p w:rsidR="00F10B53" w:rsidRPr="0022364B" w:rsidRDefault="00F10B5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</w:t>
      </w:r>
      <w:r w:rsidR="001E5D4F" w:rsidRPr="0022364B">
        <w:rPr>
          <w:rFonts w:cs="Times New Roman"/>
          <w:b/>
          <w:szCs w:val="24"/>
        </w:rPr>
        <w:t>емейные споры</w:t>
      </w:r>
      <w:r w:rsidR="00675BC9" w:rsidRPr="0022364B">
        <w:rPr>
          <w:rFonts w:cs="Times New Roman"/>
          <w:szCs w:val="24"/>
        </w:rPr>
        <w:t xml:space="preserve"> – </w:t>
      </w:r>
      <w:r w:rsidR="0037575B" w:rsidRPr="0022364B">
        <w:rPr>
          <w:rFonts w:cs="Times New Roman"/>
          <w:szCs w:val="24"/>
        </w:rPr>
        <w:t>2</w:t>
      </w:r>
      <w:r w:rsidR="001F6D91">
        <w:rPr>
          <w:rFonts w:cs="Times New Roman"/>
          <w:szCs w:val="24"/>
        </w:rPr>
        <w:t xml:space="preserve">4 </w:t>
      </w:r>
      <w:r w:rsidR="00F21BC4">
        <w:rPr>
          <w:rFonts w:cs="Times New Roman"/>
          <w:szCs w:val="24"/>
        </w:rPr>
        <w:t>704</w:t>
      </w:r>
      <w:r w:rsidR="00675BC9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1F6D91">
        <w:rPr>
          <w:rFonts w:cs="Times New Roman"/>
          <w:szCs w:val="24"/>
        </w:rPr>
        <w:t>3</w:t>
      </w:r>
      <w:r w:rsidR="00F21BC4">
        <w:rPr>
          <w:rFonts w:cs="Times New Roman"/>
          <w:szCs w:val="24"/>
        </w:rPr>
        <w:t>4</w:t>
      </w:r>
      <w:r w:rsidR="0037575B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85</w:t>
      </w:r>
      <w:r w:rsidR="0037575B" w:rsidRPr="0022364B">
        <w:rPr>
          <w:rFonts w:cs="Times New Roman"/>
          <w:szCs w:val="24"/>
        </w:rPr>
        <w:t xml:space="preserve">% от количества оконченных производством дел </w:t>
      </w:r>
      <w:r w:rsidR="00BD0A22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675BC9" w:rsidRPr="0022364B">
        <w:rPr>
          <w:rFonts w:cs="Times New Roman"/>
          <w:szCs w:val="24"/>
        </w:rPr>
        <w:t xml:space="preserve"> – </w:t>
      </w:r>
      <w:r w:rsidR="001F6D91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4</w:t>
      </w:r>
      <w:r w:rsidR="0037575B" w:rsidRPr="0022364B">
        <w:rPr>
          <w:rFonts w:cs="Times New Roman"/>
          <w:szCs w:val="24"/>
        </w:rPr>
        <w:t> </w:t>
      </w:r>
      <w:r w:rsidR="00F21BC4">
        <w:rPr>
          <w:rFonts w:cs="Times New Roman"/>
          <w:szCs w:val="24"/>
        </w:rPr>
        <w:t>573</w:t>
      </w:r>
      <w:r w:rsidR="0037575B" w:rsidRPr="0022364B">
        <w:rPr>
          <w:rFonts w:cs="Times New Roman"/>
          <w:szCs w:val="24"/>
        </w:rPr>
        <w:t xml:space="preserve"> или </w:t>
      </w:r>
      <w:r w:rsidR="00F21BC4">
        <w:rPr>
          <w:rFonts w:cs="Times New Roman"/>
          <w:szCs w:val="24"/>
        </w:rPr>
        <w:t>38</w:t>
      </w:r>
      <w:r w:rsidR="0037575B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58</w:t>
      </w:r>
      <w:r w:rsidR="0037575B" w:rsidRPr="0022364B">
        <w:rPr>
          <w:rFonts w:cs="Times New Roman"/>
          <w:szCs w:val="24"/>
        </w:rPr>
        <w:t>%</w:t>
      </w:r>
      <w:r w:rsidR="00DB49A3" w:rsidRPr="0022364B">
        <w:rPr>
          <w:rFonts w:cs="Times New Roman"/>
          <w:szCs w:val="24"/>
        </w:rPr>
        <w:t>)</w:t>
      </w:r>
      <w:r w:rsidR="00AD364C" w:rsidRPr="0022364B">
        <w:rPr>
          <w:rFonts w:cs="Times New Roman"/>
          <w:szCs w:val="24"/>
        </w:rPr>
        <w:t>,</w:t>
      </w:r>
      <w:r w:rsidR="00675BC9" w:rsidRPr="0022364B">
        <w:rPr>
          <w:rFonts w:cs="Times New Roman"/>
          <w:szCs w:val="24"/>
        </w:rPr>
        <w:t xml:space="preserve"> </w:t>
      </w:r>
      <w:r w:rsidR="00DB49A3" w:rsidRPr="0022364B">
        <w:rPr>
          <w:rFonts w:cs="Times New Roman"/>
          <w:szCs w:val="24"/>
        </w:rPr>
        <w:t xml:space="preserve">что на </w:t>
      </w:r>
      <w:r w:rsidR="00F21BC4">
        <w:rPr>
          <w:rFonts w:cs="Times New Roman"/>
          <w:szCs w:val="24"/>
        </w:rPr>
        <w:t>0</w:t>
      </w:r>
      <w:r w:rsidR="00DB49A3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53</w:t>
      </w:r>
      <w:r w:rsidR="00DB49A3" w:rsidRPr="0022364B">
        <w:rPr>
          <w:rFonts w:cs="Times New Roman"/>
          <w:szCs w:val="24"/>
        </w:rPr>
        <w:t xml:space="preserve">% </w:t>
      </w:r>
      <w:r w:rsidR="00F21BC4">
        <w:rPr>
          <w:rFonts w:cs="Times New Roman"/>
          <w:szCs w:val="24"/>
        </w:rPr>
        <w:t>бол</w:t>
      </w:r>
      <w:r w:rsidR="00DF4BB1" w:rsidRPr="0022364B">
        <w:rPr>
          <w:rFonts w:cs="Times New Roman"/>
          <w:szCs w:val="24"/>
        </w:rPr>
        <w:t>ь</w:t>
      </w:r>
      <w:r w:rsidR="00DB49A3" w:rsidRPr="0022364B">
        <w:rPr>
          <w:rFonts w:cs="Times New Roman"/>
          <w:szCs w:val="24"/>
        </w:rPr>
        <w:t>ше</w:t>
      </w:r>
      <w:r w:rsidRPr="0022364B">
        <w:rPr>
          <w:rFonts w:cs="Times New Roman"/>
          <w:szCs w:val="24"/>
        </w:rPr>
        <w:t>, из них:</w:t>
      </w:r>
    </w:p>
    <w:p w:rsidR="00F10B53" w:rsidRPr="00CC20F2" w:rsidRDefault="00F10B53" w:rsidP="00CC20F2">
      <w:pPr>
        <w:pStyle w:val="a3"/>
        <w:numPr>
          <w:ilvl w:val="0"/>
          <w:numId w:val="181"/>
        </w:numPr>
        <w:spacing w:after="0" w:line="240" w:lineRule="auto"/>
        <w:rPr>
          <w:rFonts w:cs="Times New Roman"/>
          <w:szCs w:val="24"/>
        </w:rPr>
      </w:pPr>
      <w:r w:rsidRPr="00CC20F2">
        <w:rPr>
          <w:rFonts w:cs="Times New Roman"/>
          <w:szCs w:val="24"/>
        </w:rPr>
        <w:t xml:space="preserve">о расторжении брака </w:t>
      </w:r>
      <w:r w:rsidR="001F6D91" w:rsidRPr="00CC20F2">
        <w:rPr>
          <w:rFonts w:cs="Times New Roman"/>
          <w:szCs w:val="24"/>
        </w:rPr>
        <w:t>12</w:t>
      </w:r>
      <w:r w:rsidR="00D16DEF" w:rsidRPr="00CC20F2">
        <w:rPr>
          <w:rFonts w:cs="Times New Roman"/>
          <w:szCs w:val="24"/>
        </w:rPr>
        <w:t xml:space="preserve"> </w:t>
      </w:r>
      <w:r w:rsidR="001F6D91" w:rsidRPr="00CC20F2">
        <w:rPr>
          <w:rFonts w:cs="Times New Roman"/>
          <w:szCs w:val="24"/>
        </w:rPr>
        <w:t>5</w:t>
      </w:r>
      <w:r w:rsidR="00F21BC4" w:rsidRPr="00CC20F2">
        <w:rPr>
          <w:rFonts w:cs="Times New Roman"/>
          <w:szCs w:val="24"/>
        </w:rPr>
        <w:t>1</w:t>
      </w:r>
      <w:r w:rsidR="001F6D91" w:rsidRPr="00CC20F2">
        <w:rPr>
          <w:rFonts w:cs="Times New Roman"/>
          <w:szCs w:val="24"/>
        </w:rPr>
        <w:t>0</w:t>
      </w:r>
      <w:r w:rsidRPr="00CC20F2">
        <w:rPr>
          <w:rFonts w:cs="Times New Roman"/>
          <w:szCs w:val="24"/>
        </w:rPr>
        <w:t xml:space="preserve"> или </w:t>
      </w:r>
      <w:r w:rsidR="00D16DEF" w:rsidRPr="00CC20F2">
        <w:rPr>
          <w:rFonts w:cs="Times New Roman"/>
          <w:szCs w:val="24"/>
        </w:rPr>
        <w:t>5</w:t>
      </w:r>
      <w:r w:rsidR="00F21BC4" w:rsidRPr="00CC20F2">
        <w:rPr>
          <w:rFonts w:cs="Times New Roman"/>
          <w:szCs w:val="24"/>
        </w:rPr>
        <w:t>0</w:t>
      </w:r>
      <w:r w:rsidRPr="00CC20F2">
        <w:rPr>
          <w:rFonts w:cs="Times New Roman"/>
          <w:szCs w:val="24"/>
        </w:rPr>
        <w:t>,</w:t>
      </w:r>
      <w:r w:rsidR="00F21BC4" w:rsidRPr="00CC20F2">
        <w:rPr>
          <w:rFonts w:cs="Times New Roman"/>
          <w:szCs w:val="24"/>
        </w:rPr>
        <w:t>64</w:t>
      </w:r>
      <w:r w:rsidRPr="00CC20F2">
        <w:rPr>
          <w:rFonts w:cs="Times New Roman"/>
          <w:szCs w:val="24"/>
        </w:rPr>
        <w:t>% (20</w:t>
      </w:r>
      <w:r w:rsidR="00D16DEF" w:rsidRPr="00CC20F2">
        <w:rPr>
          <w:rFonts w:cs="Times New Roman"/>
          <w:szCs w:val="24"/>
        </w:rPr>
        <w:t>2</w:t>
      </w:r>
      <w:r w:rsidR="00F21BC4" w:rsidRPr="00CC20F2">
        <w:rPr>
          <w:rFonts w:cs="Times New Roman"/>
          <w:szCs w:val="24"/>
        </w:rPr>
        <w:t>2</w:t>
      </w:r>
      <w:r w:rsidRPr="00CC20F2">
        <w:rPr>
          <w:rFonts w:cs="Times New Roman"/>
          <w:szCs w:val="24"/>
        </w:rPr>
        <w:t xml:space="preserve">г. – </w:t>
      </w:r>
      <w:r w:rsidR="001F6D91" w:rsidRPr="00CC20F2">
        <w:rPr>
          <w:rFonts w:cs="Times New Roman"/>
          <w:szCs w:val="24"/>
        </w:rPr>
        <w:t xml:space="preserve">12 </w:t>
      </w:r>
      <w:r w:rsidR="00F21BC4" w:rsidRPr="00CC20F2">
        <w:rPr>
          <w:rFonts w:cs="Times New Roman"/>
          <w:szCs w:val="24"/>
        </w:rPr>
        <w:t>540</w:t>
      </w:r>
      <w:r w:rsidRPr="00CC20F2">
        <w:rPr>
          <w:rFonts w:cs="Times New Roman"/>
          <w:szCs w:val="24"/>
        </w:rPr>
        <w:t xml:space="preserve"> или </w:t>
      </w:r>
      <w:r w:rsidR="001F6D91" w:rsidRPr="00CC20F2">
        <w:rPr>
          <w:rFonts w:cs="Times New Roman"/>
          <w:szCs w:val="24"/>
        </w:rPr>
        <w:t>5</w:t>
      </w:r>
      <w:r w:rsidR="00F21BC4" w:rsidRPr="00CC20F2">
        <w:rPr>
          <w:rFonts w:cs="Times New Roman"/>
          <w:szCs w:val="24"/>
        </w:rPr>
        <w:t>1</w:t>
      </w:r>
      <w:r w:rsidRPr="00CC20F2">
        <w:rPr>
          <w:rFonts w:cs="Times New Roman"/>
          <w:szCs w:val="24"/>
        </w:rPr>
        <w:t>,</w:t>
      </w:r>
      <w:r w:rsidR="001F6D91" w:rsidRPr="00CC20F2">
        <w:rPr>
          <w:rFonts w:cs="Times New Roman"/>
          <w:szCs w:val="24"/>
        </w:rPr>
        <w:t>0</w:t>
      </w:r>
      <w:r w:rsidR="00F21BC4" w:rsidRPr="00CC20F2">
        <w:rPr>
          <w:rFonts w:cs="Times New Roman"/>
          <w:szCs w:val="24"/>
        </w:rPr>
        <w:t>3</w:t>
      </w:r>
      <w:r w:rsidRPr="00CC20F2">
        <w:rPr>
          <w:rFonts w:cs="Times New Roman"/>
          <w:szCs w:val="24"/>
        </w:rPr>
        <w:t xml:space="preserve">%); </w:t>
      </w:r>
    </w:p>
    <w:p w:rsidR="00F10B53" w:rsidRPr="0022364B" w:rsidRDefault="00F10B53" w:rsidP="00CC20F2">
      <w:pPr>
        <w:pStyle w:val="a3"/>
        <w:numPr>
          <w:ilvl w:val="0"/>
          <w:numId w:val="181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 взыскании алиментов </w:t>
      </w:r>
      <w:r w:rsidR="00F21BC4">
        <w:rPr>
          <w:rFonts w:cs="Times New Roman"/>
          <w:szCs w:val="24"/>
        </w:rPr>
        <w:t>9241</w:t>
      </w:r>
      <w:r w:rsidRPr="0022364B">
        <w:rPr>
          <w:rFonts w:cs="Times New Roman"/>
          <w:szCs w:val="24"/>
        </w:rPr>
        <w:t xml:space="preserve"> или </w:t>
      </w:r>
      <w:r w:rsidR="00F21BC4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>% (20</w:t>
      </w:r>
      <w:r w:rsidR="00D16DEF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F21BC4">
        <w:rPr>
          <w:rFonts w:cs="Times New Roman"/>
          <w:szCs w:val="24"/>
        </w:rPr>
        <w:t>8861</w:t>
      </w:r>
      <w:r w:rsidRPr="0022364B">
        <w:rPr>
          <w:rFonts w:cs="Times New Roman"/>
          <w:szCs w:val="24"/>
        </w:rPr>
        <w:t xml:space="preserve"> или </w:t>
      </w:r>
      <w:r w:rsidR="00D16DEF" w:rsidRPr="0022364B">
        <w:rPr>
          <w:rFonts w:cs="Times New Roman"/>
          <w:szCs w:val="24"/>
        </w:rPr>
        <w:t>3</w:t>
      </w:r>
      <w:r w:rsidR="00F21BC4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>%).</w:t>
      </w:r>
    </w:p>
    <w:p w:rsidR="00FC5F52" w:rsidRPr="0022364B" w:rsidRDefault="00DB49A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  <w:r w:rsidR="00D16DEF" w:rsidRPr="0022364B">
        <w:rPr>
          <w:rFonts w:cs="Times New Roman"/>
          <w:b/>
          <w:szCs w:val="24"/>
        </w:rPr>
        <w:t>О</w:t>
      </w:r>
      <w:r w:rsidR="00F51E14" w:rsidRPr="0022364B">
        <w:rPr>
          <w:rFonts w:cs="Times New Roman"/>
          <w:b/>
          <w:szCs w:val="24"/>
        </w:rPr>
        <w:t xml:space="preserve"> </w:t>
      </w:r>
      <w:r w:rsidR="00FC5F52" w:rsidRPr="0022364B">
        <w:rPr>
          <w:rFonts w:cs="Times New Roman"/>
          <w:b/>
          <w:szCs w:val="24"/>
        </w:rPr>
        <w:t>взыскании долга</w:t>
      </w:r>
      <w:r w:rsidRPr="0022364B">
        <w:rPr>
          <w:rFonts w:cs="Times New Roman"/>
          <w:szCs w:val="24"/>
        </w:rPr>
        <w:t xml:space="preserve"> – </w:t>
      </w:r>
      <w:r w:rsidR="00F21BC4">
        <w:rPr>
          <w:rFonts w:cs="Times New Roman"/>
          <w:szCs w:val="24"/>
        </w:rPr>
        <w:t>11 616</w:t>
      </w:r>
      <w:r w:rsidR="00FC5F52" w:rsidRPr="0022364B">
        <w:rPr>
          <w:rFonts w:cs="Times New Roman"/>
          <w:szCs w:val="24"/>
        </w:rPr>
        <w:t xml:space="preserve"> </w:t>
      </w:r>
      <w:r w:rsidR="00D16DEF" w:rsidRPr="0022364B">
        <w:rPr>
          <w:rFonts w:cs="Times New Roman"/>
          <w:szCs w:val="24"/>
        </w:rPr>
        <w:t>или 1</w:t>
      </w:r>
      <w:r w:rsidR="00F21BC4">
        <w:rPr>
          <w:rFonts w:cs="Times New Roman"/>
          <w:szCs w:val="24"/>
        </w:rPr>
        <w:t>6</w:t>
      </w:r>
      <w:r w:rsidR="00D16DEF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39</w:t>
      </w:r>
      <w:r w:rsidR="00D16DEF" w:rsidRPr="0022364B">
        <w:rPr>
          <w:rFonts w:cs="Times New Roman"/>
          <w:szCs w:val="24"/>
        </w:rPr>
        <w:t xml:space="preserve">% </w:t>
      </w:r>
      <w:r w:rsidR="008E5879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FC5F52" w:rsidRPr="0022364B">
        <w:rPr>
          <w:rFonts w:cs="Times New Roman"/>
          <w:szCs w:val="24"/>
        </w:rPr>
        <w:t xml:space="preserve"> – </w:t>
      </w:r>
      <w:r w:rsidR="00F21BC4">
        <w:rPr>
          <w:rFonts w:cs="Times New Roman"/>
          <w:szCs w:val="24"/>
        </w:rPr>
        <w:t>10 044</w:t>
      </w:r>
      <w:r w:rsidR="00D16DEF" w:rsidRPr="0022364B">
        <w:rPr>
          <w:rFonts w:cs="Times New Roman"/>
          <w:szCs w:val="24"/>
        </w:rPr>
        <w:t xml:space="preserve"> или 1</w:t>
      </w:r>
      <w:r w:rsidR="004932B7">
        <w:rPr>
          <w:rFonts w:cs="Times New Roman"/>
          <w:szCs w:val="24"/>
        </w:rPr>
        <w:t>5</w:t>
      </w:r>
      <w:r w:rsidR="00D16DEF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7</w:t>
      </w:r>
      <w:r w:rsidR="004932B7">
        <w:rPr>
          <w:rFonts w:cs="Times New Roman"/>
          <w:szCs w:val="24"/>
        </w:rPr>
        <w:t>7</w:t>
      </w:r>
      <w:r w:rsidR="00D16DEF" w:rsidRPr="0022364B">
        <w:rPr>
          <w:rFonts w:cs="Times New Roman"/>
          <w:szCs w:val="24"/>
        </w:rPr>
        <w:t>%</w:t>
      </w:r>
      <w:r w:rsidR="008E5879" w:rsidRPr="0022364B">
        <w:rPr>
          <w:rFonts w:cs="Times New Roman"/>
          <w:szCs w:val="24"/>
        </w:rPr>
        <w:t>)</w:t>
      </w:r>
      <w:r w:rsidR="001412CA" w:rsidRPr="0022364B">
        <w:rPr>
          <w:rFonts w:cs="Times New Roman"/>
          <w:szCs w:val="24"/>
        </w:rPr>
        <w:t xml:space="preserve">, что на </w:t>
      </w:r>
      <w:r w:rsidR="004932B7">
        <w:rPr>
          <w:rFonts w:cs="Times New Roman"/>
          <w:szCs w:val="24"/>
        </w:rPr>
        <w:t>1</w:t>
      </w:r>
      <w:r w:rsidR="00F21BC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 xml:space="preserve">% </w:t>
      </w:r>
      <w:r w:rsidR="001412CA" w:rsidRPr="0022364B">
        <w:rPr>
          <w:rFonts w:cs="Times New Roman"/>
          <w:szCs w:val="24"/>
        </w:rPr>
        <w:t>больше</w:t>
      </w:r>
      <w:r w:rsidR="00DF4BB1" w:rsidRPr="0022364B">
        <w:rPr>
          <w:rFonts w:cs="Times New Roman"/>
          <w:szCs w:val="24"/>
        </w:rPr>
        <w:t>, в том числе по спорам межд</w:t>
      </w:r>
      <w:r w:rsidR="00413A2F" w:rsidRPr="0022364B">
        <w:rPr>
          <w:rFonts w:cs="Times New Roman"/>
          <w:szCs w:val="24"/>
        </w:rPr>
        <w:t xml:space="preserve">у юридическими лицами </w:t>
      </w:r>
      <w:r w:rsidR="00F21BC4">
        <w:rPr>
          <w:rFonts w:cs="Times New Roman"/>
          <w:szCs w:val="24"/>
        </w:rPr>
        <w:t>944</w:t>
      </w:r>
      <w:r w:rsidR="00413A2F" w:rsidRPr="0022364B">
        <w:rPr>
          <w:rFonts w:cs="Times New Roman"/>
          <w:szCs w:val="24"/>
        </w:rPr>
        <w:t xml:space="preserve"> </w:t>
      </w:r>
      <w:r w:rsidR="004932B7">
        <w:rPr>
          <w:rFonts w:cs="Times New Roman"/>
          <w:szCs w:val="24"/>
        </w:rPr>
        <w:t>(202</w:t>
      </w:r>
      <w:r w:rsidR="00F21BC4">
        <w:rPr>
          <w:rFonts w:cs="Times New Roman"/>
          <w:szCs w:val="24"/>
        </w:rPr>
        <w:t>2</w:t>
      </w:r>
      <w:r w:rsidR="004932B7">
        <w:rPr>
          <w:rFonts w:cs="Times New Roman"/>
          <w:szCs w:val="24"/>
        </w:rPr>
        <w:t xml:space="preserve">г. – </w:t>
      </w:r>
      <w:r w:rsidR="00F21BC4">
        <w:rPr>
          <w:rFonts w:cs="Times New Roman"/>
          <w:szCs w:val="24"/>
        </w:rPr>
        <w:t>421</w:t>
      </w:r>
      <w:r w:rsidR="004932B7">
        <w:rPr>
          <w:rFonts w:cs="Times New Roman"/>
          <w:szCs w:val="24"/>
        </w:rPr>
        <w:t>)</w:t>
      </w:r>
      <w:r w:rsidR="00413A2F" w:rsidRPr="0022364B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01434F" w:rsidRPr="0022364B" w:rsidRDefault="0001434F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Ж</w:t>
      </w:r>
      <w:r w:rsidR="001E5D4F" w:rsidRPr="0022364B">
        <w:rPr>
          <w:rFonts w:cs="Times New Roman"/>
          <w:b/>
          <w:szCs w:val="24"/>
        </w:rPr>
        <w:t>илищные</w:t>
      </w:r>
      <w:r w:rsidR="00DF4BB1" w:rsidRPr="0022364B">
        <w:rPr>
          <w:rFonts w:cs="Times New Roman"/>
          <w:b/>
          <w:szCs w:val="24"/>
        </w:rPr>
        <w:t xml:space="preserve"> </w:t>
      </w:r>
      <w:r w:rsidR="00C64712" w:rsidRPr="0022364B">
        <w:rPr>
          <w:rFonts w:cs="Times New Roman"/>
          <w:b/>
          <w:szCs w:val="24"/>
        </w:rPr>
        <w:t>споры</w:t>
      </w:r>
      <w:r w:rsidR="00C64712" w:rsidRPr="0022364B">
        <w:rPr>
          <w:rFonts w:cs="Times New Roman"/>
          <w:szCs w:val="24"/>
        </w:rPr>
        <w:t xml:space="preserve"> </w:t>
      </w:r>
      <w:r w:rsidR="00DF4BB1" w:rsidRPr="0022364B">
        <w:rPr>
          <w:rFonts w:cs="Times New Roman"/>
          <w:szCs w:val="24"/>
        </w:rPr>
        <w:t xml:space="preserve">– </w:t>
      </w:r>
      <w:r w:rsidR="00F21BC4">
        <w:rPr>
          <w:rFonts w:cs="Times New Roman"/>
          <w:szCs w:val="24"/>
        </w:rPr>
        <w:t>2746</w:t>
      </w:r>
      <w:r w:rsidR="00CE2B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 w:rsidR="00F21BC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 xml:space="preserve">% </w:t>
      </w:r>
      <w:r w:rsidR="008E5879" w:rsidRPr="0022364B">
        <w:rPr>
          <w:rFonts w:cs="Times New Roman"/>
          <w:szCs w:val="24"/>
        </w:rPr>
        <w:t>(20</w:t>
      </w:r>
      <w:r w:rsidR="00DF4BB1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8E5879" w:rsidRPr="0022364B">
        <w:rPr>
          <w:rFonts w:cs="Times New Roman"/>
          <w:szCs w:val="24"/>
        </w:rPr>
        <w:t xml:space="preserve"> </w:t>
      </w:r>
      <w:r w:rsidR="001E5D4F" w:rsidRPr="0022364B">
        <w:rPr>
          <w:rFonts w:cs="Times New Roman"/>
          <w:szCs w:val="24"/>
        </w:rPr>
        <w:t>–</w:t>
      </w:r>
      <w:r w:rsidR="008E5879" w:rsidRPr="0022364B">
        <w:rPr>
          <w:rFonts w:cs="Times New Roman"/>
          <w:szCs w:val="24"/>
        </w:rPr>
        <w:t xml:space="preserve"> </w:t>
      </w:r>
      <w:r w:rsidR="00F21BC4">
        <w:rPr>
          <w:rFonts w:cs="Times New Roman"/>
          <w:szCs w:val="24"/>
        </w:rPr>
        <w:t>2972</w:t>
      </w:r>
      <w:r w:rsidRPr="0022364B">
        <w:rPr>
          <w:rFonts w:cs="Times New Roman"/>
          <w:szCs w:val="24"/>
        </w:rPr>
        <w:t xml:space="preserve"> или </w:t>
      </w:r>
      <w:r w:rsidR="00F21BC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8E5879" w:rsidRPr="0022364B">
        <w:rPr>
          <w:rFonts w:cs="Times New Roman"/>
          <w:szCs w:val="24"/>
        </w:rPr>
        <w:t xml:space="preserve">), </w:t>
      </w:r>
      <w:r w:rsidR="009A3ED5" w:rsidRPr="0022364B">
        <w:rPr>
          <w:rFonts w:cs="Times New Roman"/>
          <w:szCs w:val="24"/>
        </w:rPr>
        <w:t xml:space="preserve">что на </w:t>
      </w:r>
      <w:r w:rsidR="00F21BC4">
        <w:rPr>
          <w:rFonts w:cs="Times New Roman"/>
          <w:szCs w:val="24"/>
        </w:rPr>
        <w:t>7</w:t>
      </w:r>
      <w:r w:rsidR="009A3ED5" w:rsidRPr="0022364B">
        <w:rPr>
          <w:rFonts w:cs="Times New Roman"/>
          <w:szCs w:val="24"/>
        </w:rPr>
        <w:t>,</w:t>
      </w:r>
      <w:r w:rsidR="004932B7">
        <w:rPr>
          <w:rFonts w:cs="Times New Roman"/>
          <w:szCs w:val="24"/>
        </w:rPr>
        <w:t>6</w:t>
      </w:r>
      <w:r w:rsidR="00F21BC4">
        <w:rPr>
          <w:rFonts w:cs="Times New Roman"/>
          <w:szCs w:val="24"/>
        </w:rPr>
        <w:t>0</w:t>
      </w:r>
      <w:r w:rsidR="009A3ED5" w:rsidRPr="0022364B">
        <w:rPr>
          <w:rFonts w:cs="Times New Roman"/>
          <w:szCs w:val="24"/>
        </w:rPr>
        <w:t xml:space="preserve">% </w:t>
      </w:r>
      <w:r w:rsidR="004932B7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</w:t>
      </w:r>
      <w:r w:rsidR="0028288D" w:rsidRPr="0022364B">
        <w:rPr>
          <w:rFonts w:cs="Times New Roman"/>
          <w:szCs w:val="24"/>
        </w:rPr>
        <w:t>, в том числе</w:t>
      </w:r>
      <w:r w:rsidRPr="0022364B">
        <w:rPr>
          <w:rFonts w:cs="Times New Roman"/>
          <w:szCs w:val="24"/>
        </w:rPr>
        <w:t>:</w:t>
      </w:r>
    </w:p>
    <w:p w:rsidR="00CE2B52" w:rsidRPr="00CC20F2" w:rsidRDefault="0028288D" w:rsidP="00CC20F2">
      <w:pPr>
        <w:pStyle w:val="a3"/>
        <w:numPr>
          <w:ilvl w:val="0"/>
          <w:numId w:val="182"/>
        </w:numPr>
        <w:spacing w:after="0" w:line="240" w:lineRule="auto"/>
        <w:rPr>
          <w:rFonts w:cs="Times New Roman"/>
          <w:szCs w:val="24"/>
        </w:rPr>
      </w:pPr>
      <w:r w:rsidRPr="00CC20F2">
        <w:rPr>
          <w:rFonts w:cs="Times New Roman"/>
          <w:szCs w:val="24"/>
        </w:rPr>
        <w:t xml:space="preserve">о выселении </w:t>
      </w:r>
      <w:r w:rsidR="00F21BC4" w:rsidRPr="00CC20F2">
        <w:rPr>
          <w:rFonts w:cs="Times New Roman"/>
          <w:szCs w:val="24"/>
        </w:rPr>
        <w:t>727</w:t>
      </w:r>
      <w:r w:rsidRPr="00CC20F2">
        <w:rPr>
          <w:rFonts w:cs="Times New Roman"/>
          <w:szCs w:val="24"/>
        </w:rPr>
        <w:t xml:space="preserve"> </w:t>
      </w:r>
      <w:r w:rsidR="0001434F" w:rsidRPr="00CC20F2">
        <w:rPr>
          <w:rFonts w:cs="Times New Roman"/>
          <w:szCs w:val="24"/>
        </w:rPr>
        <w:t xml:space="preserve">или </w:t>
      </w:r>
      <w:r w:rsidR="004932B7" w:rsidRPr="00CC20F2">
        <w:rPr>
          <w:rFonts w:cs="Times New Roman"/>
          <w:szCs w:val="24"/>
        </w:rPr>
        <w:t>2</w:t>
      </w:r>
      <w:r w:rsidR="00F21BC4" w:rsidRPr="00CC20F2">
        <w:rPr>
          <w:rFonts w:cs="Times New Roman"/>
          <w:szCs w:val="24"/>
        </w:rPr>
        <w:t>6</w:t>
      </w:r>
      <w:r w:rsidR="0001434F" w:rsidRPr="00CC20F2">
        <w:rPr>
          <w:rFonts w:cs="Times New Roman"/>
          <w:szCs w:val="24"/>
        </w:rPr>
        <w:t>,</w:t>
      </w:r>
      <w:r w:rsidR="00F21BC4" w:rsidRPr="00CC20F2">
        <w:rPr>
          <w:rFonts w:cs="Times New Roman"/>
          <w:szCs w:val="24"/>
        </w:rPr>
        <w:t>47</w:t>
      </w:r>
      <w:r w:rsidR="0001434F" w:rsidRPr="00CC20F2">
        <w:rPr>
          <w:rFonts w:cs="Times New Roman"/>
          <w:szCs w:val="24"/>
        </w:rPr>
        <w:t>% (202</w:t>
      </w:r>
      <w:r w:rsidR="00F21BC4" w:rsidRPr="00CC20F2">
        <w:rPr>
          <w:rFonts w:cs="Times New Roman"/>
          <w:szCs w:val="24"/>
        </w:rPr>
        <w:t>2</w:t>
      </w:r>
      <w:r w:rsidR="0001434F" w:rsidRPr="00CC20F2">
        <w:rPr>
          <w:rFonts w:cs="Times New Roman"/>
          <w:szCs w:val="24"/>
        </w:rPr>
        <w:t xml:space="preserve">г. – </w:t>
      </w:r>
      <w:r w:rsidR="00F21BC4" w:rsidRPr="00CC20F2">
        <w:rPr>
          <w:rFonts w:cs="Times New Roman"/>
          <w:szCs w:val="24"/>
        </w:rPr>
        <w:t>673</w:t>
      </w:r>
      <w:r w:rsidR="0001434F" w:rsidRPr="00CC20F2">
        <w:rPr>
          <w:rFonts w:cs="Times New Roman"/>
          <w:szCs w:val="24"/>
        </w:rPr>
        <w:t xml:space="preserve"> или </w:t>
      </w:r>
      <w:r w:rsidR="00F21BC4" w:rsidRPr="00CC20F2">
        <w:rPr>
          <w:rFonts w:cs="Times New Roman"/>
          <w:szCs w:val="24"/>
        </w:rPr>
        <w:t>22</w:t>
      </w:r>
      <w:r w:rsidR="0001434F" w:rsidRPr="00CC20F2">
        <w:rPr>
          <w:rFonts w:cs="Times New Roman"/>
          <w:szCs w:val="24"/>
        </w:rPr>
        <w:t>,</w:t>
      </w:r>
      <w:r w:rsidR="00F21BC4" w:rsidRPr="00CC20F2">
        <w:rPr>
          <w:rFonts w:cs="Times New Roman"/>
          <w:szCs w:val="24"/>
        </w:rPr>
        <w:t>64</w:t>
      </w:r>
      <w:r w:rsidR="0001434F" w:rsidRPr="00CC20F2">
        <w:rPr>
          <w:rFonts w:cs="Times New Roman"/>
          <w:szCs w:val="24"/>
        </w:rPr>
        <w:t>%)</w:t>
      </w:r>
      <w:r w:rsidR="00413A2F" w:rsidRPr="00CC20F2">
        <w:rPr>
          <w:rFonts w:cs="Times New Roman"/>
          <w:szCs w:val="24"/>
        </w:rPr>
        <w:t>.</w:t>
      </w:r>
    </w:p>
    <w:p w:rsidR="00FC5F52" w:rsidRPr="0022364B" w:rsidRDefault="00C64712" w:rsidP="009E12CC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 w:rsidRPr="0022364B">
        <w:rPr>
          <w:rFonts w:cs="Times New Roman"/>
          <w:b/>
          <w:szCs w:val="24"/>
        </w:rPr>
        <w:t>О</w:t>
      </w:r>
      <w:r w:rsidR="00FC5F52" w:rsidRPr="0022364B">
        <w:rPr>
          <w:rFonts w:cs="Times New Roman"/>
          <w:b/>
          <w:szCs w:val="24"/>
        </w:rPr>
        <w:t xml:space="preserve"> признании сделок недействительными</w:t>
      </w:r>
      <w:r w:rsidR="00FC5F52" w:rsidRPr="0022364B">
        <w:rPr>
          <w:rFonts w:cs="Times New Roman"/>
          <w:szCs w:val="24"/>
        </w:rPr>
        <w:t xml:space="preserve"> – </w:t>
      </w:r>
      <w:r w:rsidR="00F21BC4">
        <w:rPr>
          <w:rFonts w:cs="Times New Roman"/>
          <w:szCs w:val="24"/>
        </w:rPr>
        <w:t>2166</w:t>
      </w:r>
      <w:r w:rsidR="00FC5F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3,</w:t>
      </w:r>
      <w:r w:rsidR="00F21BC4">
        <w:rPr>
          <w:rFonts w:cs="Times New Roman"/>
          <w:szCs w:val="24"/>
        </w:rPr>
        <w:t>06</w:t>
      </w:r>
      <w:r w:rsidRPr="0022364B">
        <w:rPr>
          <w:rFonts w:cs="Times New Roman"/>
          <w:szCs w:val="24"/>
        </w:rPr>
        <w:t xml:space="preserve">% </w:t>
      </w:r>
      <w:r w:rsidR="00133879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133879" w:rsidRPr="0022364B">
        <w:rPr>
          <w:rFonts w:cs="Times New Roman"/>
          <w:szCs w:val="24"/>
        </w:rPr>
        <w:t xml:space="preserve"> </w:t>
      </w:r>
      <w:r w:rsidR="001E5D4F" w:rsidRPr="0022364B">
        <w:rPr>
          <w:rFonts w:cs="Times New Roman"/>
          <w:szCs w:val="24"/>
        </w:rPr>
        <w:t xml:space="preserve">– </w:t>
      </w:r>
      <w:r w:rsidR="004932B7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185</w:t>
      </w:r>
      <w:r w:rsidRPr="0022364B">
        <w:rPr>
          <w:rFonts w:cs="Times New Roman"/>
          <w:szCs w:val="24"/>
        </w:rPr>
        <w:t xml:space="preserve"> или 3,</w:t>
      </w:r>
      <w:r w:rsidR="00F21BC4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%</w:t>
      </w:r>
      <w:r w:rsidR="001E5D4F" w:rsidRPr="0022364B">
        <w:rPr>
          <w:rFonts w:cs="Times New Roman"/>
          <w:szCs w:val="24"/>
        </w:rPr>
        <w:t>)</w:t>
      </w:r>
      <w:r w:rsidR="00DB49A3" w:rsidRPr="0022364B">
        <w:rPr>
          <w:rFonts w:cs="Times New Roman"/>
          <w:szCs w:val="24"/>
        </w:rPr>
        <w:t xml:space="preserve">, что на </w:t>
      </w:r>
      <w:r w:rsidR="00F21BC4">
        <w:rPr>
          <w:rFonts w:cs="Times New Roman"/>
          <w:szCs w:val="24"/>
        </w:rPr>
        <w:t>0</w:t>
      </w:r>
      <w:r w:rsidR="009A3ED5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87</w:t>
      </w:r>
      <w:r w:rsidR="009A3ED5" w:rsidRPr="0022364B">
        <w:rPr>
          <w:rFonts w:cs="Times New Roman"/>
          <w:szCs w:val="24"/>
        </w:rPr>
        <w:t xml:space="preserve">% </w:t>
      </w:r>
      <w:r w:rsidR="004932B7">
        <w:rPr>
          <w:rFonts w:cs="Times New Roman"/>
          <w:szCs w:val="24"/>
        </w:rPr>
        <w:t>мен</w:t>
      </w:r>
      <w:r w:rsidR="009A3ED5" w:rsidRPr="0022364B">
        <w:rPr>
          <w:rFonts w:cs="Times New Roman"/>
          <w:szCs w:val="24"/>
        </w:rPr>
        <w:t>ьше</w:t>
      </w:r>
      <w:r w:rsidR="00413A2F" w:rsidRPr="0022364B">
        <w:rPr>
          <w:rFonts w:cs="Times New Roman"/>
          <w:szCs w:val="24"/>
        </w:rPr>
        <w:t xml:space="preserve">, в том числе между юридическими лицами </w:t>
      </w:r>
      <w:r w:rsidR="00F21BC4">
        <w:rPr>
          <w:rFonts w:cs="Times New Roman"/>
          <w:szCs w:val="24"/>
        </w:rPr>
        <w:t>228</w:t>
      </w:r>
      <w:r w:rsidR="00413A2F" w:rsidRPr="0022364B">
        <w:rPr>
          <w:rFonts w:cs="Times New Roman"/>
          <w:szCs w:val="24"/>
        </w:rPr>
        <w:t xml:space="preserve"> дел</w:t>
      </w:r>
      <w:r w:rsidR="004D6C3C">
        <w:rPr>
          <w:rFonts w:cs="Times New Roman"/>
          <w:szCs w:val="24"/>
        </w:rPr>
        <w:t xml:space="preserve"> (202</w:t>
      </w:r>
      <w:r w:rsidR="00F21BC4">
        <w:rPr>
          <w:rFonts w:cs="Times New Roman"/>
          <w:szCs w:val="24"/>
        </w:rPr>
        <w:t>2</w:t>
      </w:r>
      <w:r w:rsidR="004D6C3C">
        <w:rPr>
          <w:rFonts w:cs="Times New Roman"/>
          <w:szCs w:val="24"/>
        </w:rPr>
        <w:t xml:space="preserve">г. – </w:t>
      </w:r>
      <w:r w:rsidR="00F21BC4">
        <w:rPr>
          <w:rFonts w:cs="Times New Roman"/>
          <w:szCs w:val="24"/>
        </w:rPr>
        <w:t>7</w:t>
      </w:r>
      <w:r w:rsidR="004D6C3C">
        <w:rPr>
          <w:rFonts w:cs="Times New Roman"/>
          <w:szCs w:val="24"/>
        </w:rPr>
        <w:t>6)</w:t>
      </w:r>
      <w:r w:rsidR="00413A2F" w:rsidRPr="0022364B">
        <w:rPr>
          <w:rFonts w:cs="Times New Roman"/>
          <w:szCs w:val="24"/>
        </w:rPr>
        <w:t>.</w:t>
      </w:r>
      <w:proofErr w:type="gramEnd"/>
    </w:p>
    <w:p w:rsidR="00D71E4A" w:rsidRPr="0022364B" w:rsidRDefault="00D71E4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Т</w:t>
      </w:r>
      <w:r w:rsidR="001E5D4F" w:rsidRPr="0022364B">
        <w:rPr>
          <w:rFonts w:cs="Times New Roman"/>
          <w:b/>
          <w:szCs w:val="24"/>
        </w:rPr>
        <w:t>рудовые споры</w:t>
      </w:r>
      <w:r w:rsidR="00675BC9" w:rsidRPr="0022364B">
        <w:rPr>
          <w:rFonts w:cs="Times New Roman"/>
          <w:szCs w:val="24"/>
        </w:rPr>
        <w:t xml:space="preserve"> –</w:t>
      </w:r>
      <w:r w:rsidR="00FC5F52" w:rsidRPr="0022364B">
        <w:rPr>
          <w:rFonts w:cs="Times New Roman"/>
          <w:szCs w:val="24"/>
        </w:rPr>
        <w:t xml:space="preserve"> </w:t>
      </w:r>
      <w:r w:rsidR="00F21BC4">
        <w:rPr>
          <w:rFonts w:cs="Times New Roman"/>
          <w:szCs w:val="24"/>
        </w:rPr>
        <w:t>536</w:t>
      </w:r>
      <w:r w:rsidR="00FC5F5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0,</w:t>
      </w:r>
      <w:r w:rsidR="00F21BC4"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 xml:space="preserve">% </w:t>
      </w:r>
      <w:r w:rsidR="001E5D4F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F21BC4">
        <w:rPr>
          <w:rFonts w:cs="Times New Roman"/>
          <w:szCs w:val="24"/>
        </w:rPr>
        <w:t>2</w:t>
      </w:r>
      <w:r w:rsidR="00025AD5" w:rsidRPr="0022364B">
        <w:rPr>
          <w:rFonts w:cs="Times New Roman"/>
          <w:szCs w:val="24"/>
        </w:rPr>
        <w:t>г.</w:t>
      </w:r>
      <w:r w:rsidR="001E5D4F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–</w:t>
      </w:r>
      <w:r w:rsidR="001E5D4F" w:rsidRPr="0022364B">
        <w:rPr>
          <w:rFonts w:cs="Times New Roman"/>
          <w:szCs w:val="24"/>
        </w:rPr>
        <w:t xml:space="preserve"> </w:t>
      </w:r>
      <w:r w:rsidR="004D6C3C">
        <w:rPr>
          <w:rFonts w:cs="Times New Roman"/>
          <w:szCs w:val="24"/>
        </w:rPr>
        <w:t>5</w:t>
      </w:r>
      <w:r w:rsidR="00F21BC4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 xml:space="preserve"> или </w:t>
      </w:r>
      <w:r w:rsidR="004D6C3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4D6C3C">
        <w:rPr>
          <w:rFonts w:cs="Times New Roman"/>
          <w:szCs w:val="24"/>
        </w:rPr>
        <w:t>9</w:t>
      </w:r>
      <w:r w:rsidR="00F21BC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</w:t>
      </w:r>
      <w:r w:rsidR="001E5D4F" w:rsidRPr="0022364B">
        <w:rPr>
          <w:rFonts w:cs="Times New Roman"/>
          <w:szCs w:val="24"/>
        </w:rPr>
        <w:t xml:space="preserve">), </w:t>
      </w:r>
      <w:r w:rsidR="00DF746D" w:rsidRPr="0022364B">
        <w:rPr>
          <w:rFonts w:cs="Times New Roman"/>
          <w:szCs w:val="24"/>
        </w:rPr>
        <w:t xml:space="preserve">что на </w:t>
      </w:r>
      <w:r w:rsidR="00F21BC4">
        <w:rPr>
          <w:rFonts w:cs="Times New Roman"/>
          <w:szCs w:val="24"/>
        </w:rPr>
        <w:t>7</w:t>
      </w:r>
      <w:r w:rsidR="00DF746D" w:rsidRPr="0022364B">
        <w:rPr>
          <w:rFonts w:cs="Times New Roman"/>
          <w:szCs w:val="24"/>
        </w:rPr>
        <w:t>,</w:t>
      </w:r>
      <w:r w:rsidR="00F21BC4">
        <w:rPr>
          <w:rFonts w:cs="Times New Roman"/>
          <w:szCs w:val="24"/>
        </w:rPr>
        <w:t>11</w:t>
      </w:r>
      <w:r w:rsidR="00DF746D" w:rsidRPr="0022364B">
        <w:rPr>
          <w:rFonts w:cs="Times New Roman"/>
          <w:szCs w:val="24"/>
        </w:rPr>
        <w:t xml:space="preserve">% </w:t>
      </w:r>
      <w:r w:rsidR="00F21BC4">
        <w:rPr>
          <w:rFonts w:cs="Times New Roman"/>
          <w:szCs w:val="24"/>
        </w:rPr>
        <w:t>мен</w:t>
      </w:r>
      <w:r w:rsidR="00DF746D" w:rsidRPr="0022364B">
        <w:rPr>
          <w:rFonts w:cs="Times New Roman"/>
          <w:szCs w:val="24"/>
        </w:rPr>
        <w:t>ьше</w:t>
      </w:r>
      <w:r w:rsidR="00690EC4" w:rsidRPr="0022364B">
        <w:rPr>
          <w:rFonts w:cs="Times New Roman"/>
          <w:szCs w:val="24"/>
        </w:rPr>
        <w:t>, в том числе</w:t>
      </w:r>
      <w:r w:rsidRPr="0022364B">
        <w:rPr>
          <w:rFonts w:cs="Times New Roman"/>
          <w:szCs w:val="24"/>
        </w:rPr>
        <w:t>:</w:t>
      </w:r>
    </w:p>
    <w:p w:rsidR="001E5D4F" w:rsidRPr="004A5DCF" w:rsidRDefault="00690EC4" w:rsidP="004A5DCF">
      <w:pPr>
        <w:pStyle w:val="a3"/>
        <w:numPr>
          <w:ilvl w:val="0"/>
          <w:numId w:val="182"/>
        </w:numPr>
        <w:spacing w:after="0" w:line="240" w:lineRule="auto"/>
        <w:rPr>
          <w:rFonts w:cs="Times New Roman"/>
          <w:szCs w:val="24"/>
        </w:rPr>
      </w:pPr>
      <w:r w:rsidRPr="004A5DCF">
        <w:rPr>
          <w:rFonts w:cs="Times New Roman"/>
          <w:szCs w:val="24"/>
        </w:rPr>
        <w:t xml:space="preserve">о восстановлении на работе </w:t>
      </w:r>
      <w:r w:rsidR="00F21BC4" w:rsidRPr="004A5DCF">
        <w:rPr>
          <w:rFonts w:cs="Times New Roman"/>
          <w:szCs w:val="24"/>
        </w:rPr>
        <w:t>286</w:t>
      </w:r>
      <w:r w:rsidRPr="004A5DCF">
        <w:rPr>
          <w:rFonts w:cs="Times New Roman"/>
          <w:szCs w:val="24"/>
        </w:rPr>
        <w:t xml:space="preserve"> </w:t>
      </w:r>
      <w:r w:rsidR="00D71E4A" w:rsidRPr="004A5DCF">
        <w:rPr>
          <w:rFonts w:cs="Times New Roman"/>
          <w:szCs w:val="24"/>
        </w:rPr>
        <w:t xml:space="preserve">или </w:t>
      </w:r>
      <w:r w:rsidR="00B44AF4" w:rsidRPr="004A5DCF">
        <w:rPr>
          <w:rFonts w:cs="Times New Roman"/>
          <w:szCs w:val="24"/>
        </w:rPr>
        <w:t>53</w:t>
      </w:r>
      <w:r w:rsidR="00D71E4A" w:rsidRPr="004A5DCF">
        <w:rPr>
          <w:rFonts w:cs="Times New Roman"/>
          <w:szCs w:val="24"/>
        </w:rPr>
        <w:t>,</w:t>
      </w:r>
      <w:r w:rsidR="00F21BC4" w:rsidRPr="004A5DCF">
        <w:rPr>
          <w:rFonts w:cs="Times New Roman"/>
          <w:szCs w:val="24"/>
        </w:rPr>
        <w:t>36</w:t>
      </w:r>
      <w:r w:rsidR="00D71E4A" w:rsidRPr="004A5DCF">
        <w:rPr>
          <w:rFonts w:cs="Times New Roman"/>
          <w:szCs w:val="24"/>
        </w:rPr>
        <w:t>% (202</w:t>
      </w:r>
      <w:r w:rsidR="00F21BC4" w:rsidRPr="004A5DCF">
        <w:rPr>
          <w:rFonts w:cs="Times New Roman"/>
          <w:szCs w:val="24"/>
        </w:rPr>
        <w:t>2</w:t>
      </w:r>
      <w:r w:rsidR="00D71E4A" w:rsidRPr="004A5DCF">
        <w:rPr>
          <w:rFonts w:cs="Times New Roman"/>
          <w:szCs w:val="24"/>
        </w:rPr>
        <w:t xml:space="preserve">г. - </w:t>
      </w:r>
      <w:r w:rsidR="00F21BC4" w:rsidRPr="004A5DCF">
        <w:rPr>
          <w:rFonts w:cs="Times New Roman"/>
          <w:szCs w:val="24"/>
        </w:rPr>
        <w:t>307</w:t>
      </w:r>
      <w:r w:rsidR="00413A2F" w:rsidRPr="004A5DCF">
        <w:rPr>
          <w:rFonts w:cs="Times New Roman"/>
          <w:b/>
          <w:szCs w:val="24"/>
        </w:rPr>
        <w:t xml:space="preserve"> </w:t>
      </w:r>
      <w:r w:rsidR="00413A2F" w:rsidRPr="004A5DCF">
        <w:rPr>
          <w:rFonts w:cs="Times New Roman"/>
          <w:szCs w:val="24"/>
        </w:rPr>
        <w:t xml:space="preserve">или </w:t>
      </w:r>
      <w:r w:rsidR="00F21BC4" w:rsidRPr="004A5DCF">
        <w:rPr>
          <w:rFonts w:cs="Times New Roman"/>
          <w:szCs w:val="24"/>
        </w:rPr>
        <w:t>53</w:t>
      </w:r>
      <w:r w:rsidR="00B44AF4" w:rsidRPr="004A5DCF">
        <w:rPr>
          <w:rFonts w:cs="Times New Roman"/>
          <w:szCs w:val="24"/>
        </w:rPr>
        <w:t>,</w:t>
      </w:r>
      <w:r w:rsidR="00F21BC4" w:rsidRPr="004A5DCF">
        <w:rPr>
          <w:rFonts w:cs="Times New Roman"/>
          <w:szCs w:val="24"/>
        </w:rPr>
        <w:t>21</w:t>
      </w:r>
      <w:r w:rsidR="00413A2F" w:rsidRPr="004A5DCF">
        <w:rPr>
          <w:rFonts w:cs="Times New Roman"/>
          <w:szCs w:val="24"/>
        </w:rPr>
        <w:t>%).</w:t>
      </w:r>
    </w:p>
    <w:p w:rsidR="00413A2F" w:rsidRPr="004A5DCF" w:rsidRDefault="00413A2F" w:rsidP="004A5DCF">
      <w:pPr>
        <w:spacing w:after="0" w:line="240" w:lineRule="auto"/>
        <w:ind w:firstLine="708"/>
        <w:rPr>
          <w:rFonts w:cs="Times New Roman"/>
          <w:szCs w:val="24"/>
        </w:rPr>
      </w:pPr>
      <w:r w:rsidRPr="004A5DCF">
        <w:rPr>
          <w:rFonts w:cs="Times New Roman"/>
          <w:b/>
          <w:szCs w:val="24"/>
        </w:rPr>
        <w:t xml:space="preserve">Дела особого производства </w:t>
      </w:r>
      <w:r w:rsidRPr="004A5DCF">
        <w:rPr>
          <w:rFonts w:cs="Times New Roman"/>
          <w:szCs w:val="24"/>
        </w:rPr>
        <w:t xml:space="preserve">– </w:t>
      </w:r>
      <w:r w:rsidR="00647B50" w:rsidRPr="004A5DCF">
        <w:rPr>
          <w:rFonts w:cs="Times New Roman"/>
          <w:szCs w:val="24"/>
        </w:rPr>
        <w:t>6843</w:t>
      </w:r>
      <w:r w:rsidRPr="004A5DCF">
        <w:rPr>
          <w:rFonts w:cs="Times New Roman"/>
          <w:szCs w:val="24"/>
        </w:rPr>
        <w:t xml:space="preserve"> или </w:t>
      </w:r>
      <w:r w:rsidR="00647B50" w:rsidRPr="004A5DCF">
        <w:rPr>
          <w:rFonts w:cs="Times New Roman"/>
          <w:szCs w:val="24"/>
        </w:rPr>
        <w:t>9</w:t>
      </w:r>
      <w:r w:rsidRPr="004A5DCF">
        <w:rPr>
          <w:rFonts w:cs="Times New Roman"/>
          <w:szCs w:val="24"/>
        </w:rPr>
        <w:t>,</w:t>
      </w:r>
      <w:r w:rsidR="00647B50" w:rsidRPr="004A5DCF">
        <w:rPr>
          <w:rFonts w:cs="Times New Roman"/>
          <w:szCs w:val="24"/>
        </w:rPr>
        <w:t>65</w:t>
      </w:r>
      <w:r w:rsidRPr="004A5DCF">
        <w:rPr>
          <w:rFonts w:cs="Times New Roman"/>
          <w:szCs w:val="24"/>
        </w:rPr>
        <w:t>% (202</w:t>
      </w:r>
      <w:r w:rsidR="00647B50" w:rsidRPr="004A5DCF">
        <w:rPr>
          <w:rFonts w:cs="Times New Roman"/>
          <w:szCs w:val="24"/>
        </w:rPr>
        <w:t>2</w:t>
      </w:r>
      <w:r w:rsidRPr="004A5DCF">
        <w:rPr>
          <w:rFonts w:cs="Times New Roman"/>
          <w:szCs w:val="24"/>
        </w:rPr>
        <w:t xml:space="preserve">г. - </w:t>
      </w:r>
      <w:r w:rsidR="00B44AF4" w:rsidRPr="004A5DCF">
        <w:rPr>
          <w:rFonts w:cs="Times New Roman"/>
          <w:szCs w:val="24"/>
        </w:rPr>
        <w:t>7</w:t>
      </w:r>
      <w:r w:rsidR="00647B50" w:rsidRPr="004A5DCF">
        <w:rPr>
          <w:rFonts w:cs="Times New Roman"/>
          <w:szCs w:val="24"/>
        </w:rPr>
        <w:t>461</w:t>
      </w:r>
      <w:r w:rsidRPr="004A5DCF">
        <w:rPr>
          <w:rFonts w:cs="Times New Roman"/>
          <w:szCs w:val="24"/>
        </w:rPr>
        <w:t xml:space="preserve"> или</w:t>
      </w:r>
      <w:r w:rsidRPr="004A5DCF">
        <w:rPr>
          <w:rFonts w:cs="Times New Roman"/>
          <w:b/>
          <w:szCs w:val="24"/>
        </w:rPr>
        <w:t xml:space="preserve"> </w:t>
      </w:r>
      <w:r w:rsidRPr="004A5DCF">
        <w:rPr>
          <w:rFonts w:cs="Times New Roman"/>
          <w:szCs w:val="24"/>
        </w:rPr>
        <w:t>1</w:t>
      </w:r>
      <w:r w:rsidR="00647B50" w:rsidRPr="004A5DCF">
        <w:rPr>
          <w:rFonts w:cs="Times New Roman"/>
          <w:szCs w:val="24"/>
        </w:rPr>
        <w:t>1</w:t>
      </w:r>
      <w:r w:rsidRPr="004A5DCF">
        <w:rPr>
          <w:rFonts w:cs="Times New Roman"/>
          <w:szCs w:val="24"/>
        </w:rPr>
        <w:t>,</w:t>
      </w:r>
      <w:r w:rsidR="00647B50" w:rsidRPr="004A5DCF">
        <w:rPr>
          <w:rFonts w:cs="Times New Roman"/>
          <w:szCs w:val="24"/>
        </w:rPr>
        <w:t>71</w:t>
      </w:r>
      <w:r w:rsidRPr="004A5DCF">
        <w:rPr>
          <w:rFonts w:cs="Times New Roman"/>
          <w:szCs w:val="24"/>
        </w:rPr>
        <w:t>%),</w:t>
      </w:r>
      <w:r w:rsidRPr="004A5DCF">
        <w:rPr>
          <w:rFonts w:cs="Times New Roman"/>
          <w:b/>
          <w:szCs w:val="24"/>
        </w:rPr>
        <w:t xml:space="preserve"> </w:t>
      </w:r>
      <w:r w:rsidR="00647B50" w:rsidRPr="004A5DCF">
        <w:rPr>
          <w:rFonts w:cs="Times New Roman"/>
          <w:szCs w:val="24"/>
        </w:rPr>
        <w:t xml:space="preserve">что на 8,28% меньше, </w:t>
      </w:r>
      <w:r w:rsidRPr="004A5DCF">
        <w:rPr>
          <w:rFonts w:cs="Times New Roman"/>
          <w:szCs w:val="24"/>
        </w:rPr>
        <w:t xml:space="preserve">в </w:t>
      </w:r>
      <w:proofErr w:type="spellStart"/>
      <w:r w:rsidRPr="004A5DCF">
        <w:rPr>
          <w:rFonts w:cs="Times New Roman"/>
          <w:szCs w:val="24"/>
        </w:rPr>
        <w:t>т.ч</w:t>
      </w:r>
      <w:proofErr w:type="spellEnd"/>
      <w:r w:rsidRPr="004A5DCF">
        <w:rPr>
          <w:rFonts w:cs="Times New Roman"/>
          <w:szCs w:val="24"/>
        </w:rPr>
        <w:t>.:</w:t>
      </w:r>
    </w:p>
    <w:p w:rsidR="00186965" w:rsidRPr="004A5DCF" w:rsidRDefault="00413A2F" w:rsidP="004A5DCF">
      <w:pPr>
        <w:pStyle w:val="a3"/>
        <w:numPr>
          <w:ilvl w:val="0"/>
          <w:numId w:val="182"/>
        </w:numPr>
        <w:spacing w:after="0" w:line="240" w:lineRule="auto"/>
        <w:rPr>
          <w:rFonts w:cs="Times New Roman"/>
          <w:szCs w:val="24"/>
        </w:rPr>
      </w:pPr>
      <w:r w:rsidRPr="004A5DCF">
        <w:rPr>
          <w:rFonts w:cs="Times New Roman"/>
          <w:szCs w:val="24"/>
        </w:rPr>
        <w:t>о</w:t>
      </w:r>
      <w:r w:rsidR="00186965" w:rsidRPr="004A5DCF">
        <w:rPr>
          <w:rFonts w:cs="Times New Roman"/>
          <w:szCs w:val="24"/>
        </w:rPr>
        <w:t xml:space="preserve">б установлении фактов, имеющих юридическое значение </w:t>
      </w:r>
      <w:r w:rsidR="00690EC4" w:rsidRPr="004A5DCF">
        <w:rPr>
          <w:rFonts w:cs="Times New Roman"/>
          <w:szCs w:val="24"/>
        </w:rPr>
        <w:t>3</w:t>
      </w:r>
      <w:r w:rsidR="00647B50" w:rsidRPr="004A5DCF">
        <w:rPr>
          <w:rFonts w:cs="Times New Roman"/>
          <w:szCs w:val="24"/>
        </w:rPr>
        <w:t>549</w:t>
      </w:r>
      <w:r w:rsidR="00186965" w:rsidRPr="004A5DCF">
        <w:rPr>
          <w:rFonts w:cs="Times New Roman"/>
          <w:szCs w:val="24"/>
        </w:rPr>
        <w:t xml:space="preserve"> </w:t>
      </w:r>
      <w:r w:rsidRPr="004A5DCF">
        <w:rPr>
          <w:rFonts w:cs="Times New Roman"/>
          <w:szCs w:val="24"/>
        </w:rPr>
        <w:t>или 5</w:t>
      </w:r>
      <w:r w:rsidR="00647B50" w:rsidRPr="004A5DCF">
        <w:rPr>
          <w:rFonts w:cs="Times New Roman"/>
          <w:szCs w:val="24"/>
        </w:rPr>
        <w:t>1</w:t>
      </w:r>
      <w:r w:rsidRPr="004A5DCF">
        <w:rPr>
          <w:rFonts w:cs="Times New Roman"/>
          <w:szCs w:val="24"/>
        </w:rPr>
        <w:t>,</w:t>
      </w:r>
      <w:r w:rsidR="00647B50" w:rsidRPr="004A5DCF">
        <w:rPr>
          <w:rFonts w:cs="Times New Roman"/>
          <w:szCs w:val="24"/>
        </w:rPr>
        <w:t>86</w:t>
      </w:r>
      <w:r w:rsidRPr="004A5DCF">
        <w:rPr>
          <w:rFonts w:cs="Times New Roman"/>
          <w:szCs w:val="24"/>
        </w:rPr>
        <w:t xml:space="preserve">% </w:t>
      </w:r>
      <w:r w:rsidR="00186965" w:rsidRPr="004A5DCF">
        <w:rPr>
          <w:rFonts w:cs="Times New Roman"/>
          <w:szCs w:val="24"/>
        </w:rPr>
        <w:t>(20</w:t>
      </w:r>
      <w:r w:rsidR="00690EC4" w:rsidRPr="004A5DCF">
        <w:rPr>
          <w:rFonts w:cs="Times New Roman"/>
          <w:szCs w:val="24"/>
        </w:rPr>
        <w:t>2</w:t>
      </w:r>
      <w:r w:rsidR="00647B50" w:rsidRPr="004A5DCF">
        <w:rPr>
          <w:rFonts w:cs="Times New Roman"/>
          <w:szCs w:val="24"/>
        </w:rPr>
        <w:t>2</w:t>
      </w:r>
      <w:r w:rsidR="00186965" w:rsidRPr="004A5DCF">
        <w:rPr>
          <w:rFonts w:cs="Times New Roman"/>
          <w:szCs w:val="24"/>
        </w:rPr>
        <w:t>г. – 3</w:t>
      </w:r>
      <w:r w:rsidR="00647B50" w:rsidRPr="004A5DCF">
        <w:rPr>
          <w:rFonts w:cs="Times New Roman"/>
          <w:szCs w:val="24"/>
        </w:rPr>
        <w:t>798</w:t>
      </w:r>
      <w:r w:rsidRPr="004A5DCF">
        <w:rPr>
          <w:rFonts w:cs="Times New Roman"/>
          <w:szCs w:val="24"/>
        </w:rPr>
        <w:t xml:space="preserve"> или 5</w:t>
      </w:r>
      <w:r w:rsidR="00647B50" w:rsidRPr="004A5DCF">
        <w:rPr>
          <w:rFonts w:cs="Times New Roman"/>
          <w:szCs w:val="24"/>
        </w:rPr>
        <w:t>0</w:t>
      </w:r>
      <w:r w:rsidRPr="004A5DCF">
        <w:rPr>
          <w:rFonts w:cs="Times New Roman"/>
          <w:szCs w:val="24"/>
        </w:rPr>
        <w:t>,</w:t>
      </w:r>
      <w:r w:rsidR="00647B50" w:rsidRPr="004A5DCF">
        <w:rPr>
          <w:rFonts w:cs="Times New Roman"/>
          <w:szCs w:val="24"/>
        </w:rPr>
        <w:t>90</w:t>
      </w:r>
      <w:r w:rsidRPr="004A5DCF">
        <w:rPr>
          <w:rFonts w:cs="Times New Roman"/>
          <w:szCs w:val="24"/>
        </w:rPr>
        <w:t>%</w:t>
      </w:r>
      <w:r w:rsidR="00186965" w:rsidRPr="004A5DCF">
        <w:rPr>
          <w:rFonts w:cs="Times New Roman"/>
          <w:szCs w:val="24"/>
        </w:rPr>
        <w:t>)</w:t>
      </w:r>
      <w:r w:rsidR="00647B50" w:rsidRPr="004A5DCF">
        <w:rPr>
          <w:rFonts w:cs="Times New Roman"/>
          <w:szCs w:val="24"/>
        </w:rPr>
        <w:t>.</w:t>
      </w:r>
      <w:r w:rsidR="00DF746D" w:rsidRPr="004A5DCF">
        <w:rPr>
          <w:rFonts w:cs="Times New Roman"/>
          <w:szCs w:val="24"/>
        </w:rPr>
        <w:t xml:space="preserve"> </w:t>
      </w:r>
    </w:p>
    <w:p w:rsidR="000E570F" w:rsidRPr="0022364B" w:rsidRDefault="00413A2F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</w:t>
      </w:r>
      <w:r w:rsidR="000E570F" w:rsidRPr="0022364B">
        <w:rPr>
          <w:rFonts w:cs="Times New Roman"/>
          <w:b/>
          <w:szCs w:val="24"/>
        </w:rPr>
        <w:t>поры по наследству</w:t>
      </w:r>
      <w:r w:rsidR="000E570F" w:rsidRPr="0022364B">
        <w:rPr>
          <w:rFonts w:cs="Times New Roman"/>
          <w:szCs w:val="24"/>
        </w:rPr>
        <w:t xml:space="preserve"> </w:t>
      </w:r>
      <w:r w:rsidR="00964A2D" w:rsidRPr="0022364B">
        <w:rPr>
          <w:rFonts w:cs="Times New Roman"/>
          <w:szCs w:val="24"/>
        </w:rPr>
        <w:t xml:space="preserve">- </w:t>
      </w:r>
      <w:r w:rsidR="00B44AF4">
        <w:rPr>
          <w:rFonts w:cs="Times New Roman"/>
          <w:szCs w:val="24"/>
        </w:rPr>
        <w:t>7</w:t>
      </w:r>
      <w:r w:rsidR="00647B50">
        <w:rPr>
          <w:rFonts w:cs="Times New Roman"/>
          <w:szCs w:val="24"/>
        </w:rPr>
        <w:t>69</w:t>
      </w:r>
      <w:r w:rsidR="000E570F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или 1</w:t>
      </w:r>
      <w:r w:rsidR="00B44AF4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08</w:t>
      </w:r>
      <w:r w:rsidRPr="0022364B">
        <w:rPr>
          <w:rFonts w:cs="Times New Roman"/>
          <w:szCs w:val="24"/>
        </w:rPr>
        <w:t xml:space="preserve">% </w:t>
      </w:r>
      <w:r w:rsidR="000E570F" w:rsidRPr="0022364B">
        <w:rPr>
          <w:rFonts w:cs="Times New Roman"/>
          <w:szCs w:val="24"/>
        </w:rPr>
        <w:t>(20</w:t>
      </w:r>
      <w:r w:rsidR="00690EC4" w:rsidRPr="0022364B">
        <w:rPr>
          <w:rFonts w:cs="Times New Roman"/>
          <w:szCs w:val="24"/>
        </w:rPr>
        <w:t>2</w:t>
      </w:r>
      <w:r w:rsidR="00647B50">
        <w:rPr>
          <w:rFonts w:cs="Times New Roman"/>
          <w:szCs w:val="24"/>
        </w:rPr>
        <w:t>2</w:t>
      </w:r>
      <w:r w:rsidR="000E570F" w:rsidRPr="0022364B">
        <w:rPr>
          <w:rFonts w:cs="Times New Roman"/>
          <w:szCs w:val="24"/>
        </w:rPr>
        <w:t xml:space="preserve">г. – </w:t>
      </w:r>
      <w:r w:rsidR="00647B50">
        <w:rPr>
          <w:rFonts w:cs="Times New Roman"/>
          <w:szCs w:val="24"/>
        </w:rPr>
        <w:t>797</w:t>
      </w:r>
      <w:r w:rsidR="00ED27EF" w:rsidRPr="0022364B">
        <w:rPr>
          <w:rFonts w:cs="Times New Roman"/>
          <w:szCs w:val="24"/>
        </w:rPr>
        <w:t xml:space="preserve"> или 1</w:t>
      </w:r>
      <w:r w:rsidR="00647B50">
        <w:rPr>
          <w:rFonts w:cs="Times New Roman"/>
          <w:szCs w:val="24"/>
        </w:rPr>
        <w:t>,25</w:t>
      </w:r>
      <w:r w:rsidR="00ED27EF" w:rsidRPr="0022364B">
        <w:rPr>
          <w:rFonts w:cs="Times New Roman"/>
          <w:szCs w:val="24"/>
        </w:rPr>
        <w:t>%</w:t>
      </w:r>
      <w:r w:rsidR="000E570F" w:rsidRPr="0022364B">
        <w:rPr>
          <w:rFonts w:cs="Times New Roman"/>
          <w:szCs w:val="24"/>
        </w:rPr>
        <w:t xml:space="preserve">), что на </w:t>
      </w:r>
      <w:r w:rsidR="00647B50">
        <w:rPr>
          <w:rFonts w:cs="Times New Roman"/>
          <w:szCs w:val="24"/>
        </w:rPr>
        <w:t>3</w:t>
      </w:r>
      <w:r w:rsidR="000E570F"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51</w:t>
      </w:r>
      <w:r w:rsidR="000E570F" w:rsidRPr="0022364B">
        <w:rPr>
          <w:rFonts w:cs="Times New Roman"/>
          <w:szCs w:val="24"/>
        </w:rPr>
        <w:t xml:space="preserve">% </w:t>
      </w:r>
      <w:r w:rsidR="00647B50">
        <w:rPr>
          <w:rFonts w:cs="Times New Roman"/>
          <w:szCs w:val="24"/>
        </w:rPr>
        <w:t>мен</w:t>
      </w:r>
      <w:r w:rsidR="000E570F" w:rsidRPr="0022364B">
        <w:rPr>
          <w:rFonts w:cs="Times New Roman"/>
          <w:szCs w:val="24"/>
        </w:rPr>
        <w:t>ьше</w:t>
      </w:r>
      <w:r w:rsidR="00647B50">
        <w:rPr>
          <w:rFonts w:cs="Times New Roman"/>
          <w:szCs w:val="24"/>
        </w:rPr>
        <w:t>.</w:t>
      </w:r>
    </w:p>
    <w:p w:rsidR="00DF746D" w:rsidRPr="0022364B" w:rsidRDefault="00FC234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И</w:t>
      </w:r>
      <w:r w:rsidR="00EA42C2" w:rsidRPr="0022364B">
        <w:rPr>
          <w:rFonts w:cs="Times New Roman"/>
          <w:b/>
          <w:szCs w:val="24"/>
        </w:rPr>
        <w:t>ные споры</w:t>
      </w:r>
      <w:r w:rsidR="00EA42C2" w:rsidRPr="0022364B">
        <w:rPr>
          <w:rFonts w:cs="Times New Roman"/>
          <w:szCs w:val="24"/>
        </w:rPr>
        <w:t xml:space="preserve"> </w:t>
      </w:r>
      <w:r w:rsidR="00C32611" w:rsidRPr="0022364B">
        <w:rPr>
          <w:rFonts w:cs="Times New Roman"/>
          <w:szCs w:val="24"/>
        </w:rPr>
        <w:t>–</w:t>
      </w:r>
      <w:r w:rsidR="00964A2D" w:rsidRPr="0022364B">
        <w:rPr>
          <w:rFonts w:cs="Times New Roman"/>
          <w:szCs w:val="24"/>
        </w:rPr>
        <w:t xml:space="preserve"> </w:t>
      </w:r>
      <w:r w:rsidR="00647B50">
        <w:rPr>
          <w:rFonts w:cs="Times New Roman"/>
          <w:szCs w:val="24"/>
        </w:rPr>
        <w:t>21 504</w:t>
      </w:r>
      <w:r w:rsidR="00EA42C2" w:rsidRPr="0022364B">
        <w:rPr>
          <w:rFonts w:cs="Times New Roman"/>
          <w:szCs w:val="24"/>
        </w:rPr>
        <w:t xml:space="preserve"> </w:t>
      </w:r>
      <w:r w:rsidR="001F629A" w:rsidRPr="0022364B">
        <w:rPr>
          <w:rFonts w:cs="Times New Roman"/>
          <w:szCs w:val="24"/>
        </w:rPr>
        <w:t xml:space="preserve">или </w:t>
      </w:r>
      <w:r w:rsidR="00647B50">
        <w:rPr>
          <w:rFonts w:cs="Times New Roman"/>
          <w:szCs w:val="24"/>
        </w:rPr>
        <w:t>30</w:t>
      </w:r>
      <w:r w:rsidR="001F629A"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34</w:t>
      </w:r>
      <w:r w:rsidR="001F629A" w:rsidRPr="0022364B">
        <w:rPr>
          <w:rFonts w:cs="Times New Roman"/>
          <w:szCs w:val="24"/>
        </w:rPr>
        <w:t>%</w:t>
      </w:r>
      <w:r w:rsidR="00EA42C2" w:rsidRPr="0022364B">
        <w:rPr>
          <w:rFonts w:cs="Times New Roman"/>
          <w:szCs w:val="24"/>
        </w:rPr>
        <w:t xml:space="preserve"> (20</w:t>
      </w:r>
      <w:r w:rsidR="00C32611" w:rsidRPr="0022364B">
        <w:rPr>
          <w:rFonts w:cs="Times New Roman"/>
          <w:szCs w:val="24"/>
        </w:rPr>
        <w:t>2</w:t>
      </w:r>
      <w:r w:rsidR="00647B50">
        <w:rPr>
          <w:rFonts w:cs="Times New Roman"/>
          <w:szCs w:val="24"/>
        </w:rPr>
        <w:t>2</w:t>
      </w:r>
      <w:r w:rsidR="00EA42C2" w:rsidRPr="0022364B">
        <w:rPr>
          <w:rFonts w:cs="Times New Roman"/>
          <w:szCs w:val="24"/>
        </w:rPr>
        <w:t xml:space="preserve">г. – </w:t>
      </w:r>
      <w:r w:rsidR="00647B50">
        <w:rPr>
          <w:rFonts w:cs="Times New Roman"/>
          <w:szCs w:val="24"/>
        </w:rPr>
        <w:t>15 083</w:t>
      </w:r>
      <w:r w:rsidR="00EA42C2" w:rsidRPr="0022364B">
        <w:rPr>
          <w:rFonts w:cs="Times New Roman"/>
          <w:szCs w:val="24"/>
        </w:rPr>
        <w:t xml:space="preserve"> </w:t>
      </w:r>
      <w:r w:rsidR="00A46D49" w:rsidRPr="0022364B">
        <w:rPr>
          <w:rFonts w:cs="Times New Roman"/>
          <w:szCs w:val="24"/>
        </w:rPr>
        <w:t xml:space="preserve">или </w:t>
      </w:r>
      <w:r w:rsidR="00647B50">
        <w:rPr>
          <w:rFonts w:cs="Times New Roman"/>
          <w:szCs w:val="24"/>
        </w:rPr>
        <w:t>23</w:t>
      </w:r>
      <w:r w:rsidR="00A46D49"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68</w:t>
      </w:r>
      <w:r w:rsidR="00A46D49" w:rsidRPr="0022364B">
        <w:rPr>
          <w:rFonts w:cs="Times New Roman"/>
          <w:szCs w:val="24"/>
        </w:rPr>
        <w:t>%</w:t>
      </w:r>
      <w:r w:rsidR="00EA42C2" w:rsidRPr="0022364B">
        <w:rPr>
          <w:rFonts w:cs="Times New Roman"/>
          <w:szCs w:val="24"/>
        </w:rPr>
        <w:t xml:space="preserve">), что на </w:t>
      </w:r>
      <w:r w:rsidR="00647B50">
        <w:rPr>
          <w:rFonts w:cs="Times New Roman"/>
          <w:szCs w:val="24"/>
        </w:rPr>
        <w:t>29</w:t>
      </w:r>
      <w:r w:rsidR="00EA42C2"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86</w:t>
      </w:r>
      <w:r w:rsidR="00EA42C2" w:rsidRPr="0022364B">
        <w:rPr>
          <w:rFonts w:cs="Times New Roman"/>
          <w:szCs w:val="24"/>
        </w:rPr>
        <w:t xml:space="preserve">% </w:t>
      </w:r>
      <w:r w:rsidR="0028288D" w:rsidRPr="0022364B">
        <w:rPr>
          <w:rFonts w:cs="Times New Roman"/>
          <w:szCs w:val="24"/>
        </w:rPr>
        <w:t>бол</w:t>
      </w:r>
      <w:r w:rsidR="00EA42C2" w:rsidRPr="0022364B">
        <w:rPr>
          <w:rFonts w:cs="Times New Roman"/>
          <w:szCs w:val="24"/>
        </w:rPr>
        <w:t>ьше, чем в 20</w:t>
      </w:r>
      <w:r w:rsidR="0028288D" w:rsidRPr="0022364B">
        <w:rPr>
          <w:rFonts w:cs="Times New Roman"/>
          <w:szCs w:val="24"/>
        </w:rPr>
        <w:t>2</w:t>
      </w:r>
      <w:r w:rsidR="00647B50">
        <w:rPr>
          <w:rFonts w:cs="Times New Roman"/>
          <w:szCs w:val="24"/>
        </w:rPr>
        <w:t>2</w:t>
      </w:r>
      <w:r w:rsidR="00EA42C2" w:rsidRPr="0022364B">
        <w:rPr>
          <w:rFonts w:cs="Times New Roman"/>
          <w:szCs w:val="24"/>
        </w:rPr>
        <w:t>г.</w:t>
      </w:r>
    </w:p>
    <w:p w:rsidR="00D437C7" w:rsidRPr="0022364B" w:rsidRDefault="00D437C7" w:rsidP="009E12CC">
      <w:pPr>
        <w:spacing w:after="0" w:line="240" w:lineRule="auto"/>
        <w:ind w:firstLine="709"/>
        <w:rPr>
          <w:szCs w:val="24"/>
        </w:rPr>
      </w:pPr>
      <w:r w:rsidRPr="0022364B">
        <w:rPr>
          <w:szCs w:val="24"/>
        </w:rPr>
        <w:t>За 202</w:t>
      </w:r>
      <w:r w:rsidR="00647B50">
        <w:rPr>
          <w:szCs w:val="24"/>
        </w:rPr>
        <w:t>3</w:t>
      </w:r>
      <w:r w:rsidRPr="0022364B">
        <w:rPr>
          <w:szCs w:val="24"/>
        </w:rPr>
        <w:t xml:space="preserve"> год сумма государственной пошлины, оплаченная истцом при предъявлении иска, составила</w:t>
      </w:r>
      <w:r w:rsidR="00647B50">
        <w:rPr>
          <w:szCs w:val="24"/>
        </w:rPr>
        <w:t xml:space="preserve"> 205 026 520</w:t>
      </w:r>
      <w:r w:rsidRPr="0022364B">
        <w:rPr>
          <w:szCs w:val="24"/>
        </w:rPr>
        <w:t xml:space="preserve"> (</w:t>
      </w:r>
      <w:r w:rsidR="00647B50">
        <w:rPr>
          <w:szCs w:val="24"/>
        </w:rPr>
        <w:t>205</w:t>
      </w:r>
      <w:r w:rsidRPr="0022364B">
        <w:rPr>
          <w:szCs w:val="24"/>
        </w:rPr>
        <w:t xml:space="preserve"> миллион</w:t>
      </w:r>
      <w:r w:rsidR="00A10C81">
        <w:rPr>
          <w:szCs w:val="24"/>
        </w:rPr>
        <w:t>а</w:t>
      </w:r>
      <w:r w:rsidRPr="0022364B">
        <w:rPr>
          <w:szCs w:val="24"/>
        </w:rPr>
        <w:t xml:space="preserve"> </w:t>
      </w:r>
      <w:r w:rsidR="00647B50">
        <w:rPr>
          <w:szCs w:val="24"/>
        </w:rPr>
        <w:t>026</w:t>
      </w:r>
      <w:r w:rsidRPr="0022364B">
        <w:rPr>
          <w:szCs w:val="24"/>
        </w:rPr>
        <w:t xml:space="preserve"> тысяч </w:t>
      </w:r>
      <w:r w:rsidR="00647B50">
        <w:rPr>
          <w:szCs w:val="24"/>
        </w:rPr>
        <w:t>520</w:t>
      </w:r>
      <w:r w:rsidRPr="0022364B">
        <w:rPr>
          <w:szCs w:val="24"/>
        </w:rPr>
        <w:t>) сомов (202</w:t>
      </w:r>
      <w:r w:rsidR="00647B50">
        <w:rPr>
          <w:szCs w:val="24"/>
        </w:rPr>
        <w:t>2</w:t>
      </w:r>
      <w:r w:rsidRPr="0022364B">
        <w:rPr>
          <w:szCs w:val="24"/>
        </w:rPr>
        <w:t xml:space="preserve">г. – </w:t>
      </w:r>
      <w:r w:rsidR="00647B50">
        <w:rPr>
          <w:szCs w:val="24"/>
        </w:rPr>
        <w:t>374 829 657</w:t>
      </w:r>
      <w:r w:rsidRPr="0022364B">
        <w:rPr>
          <w:szCs w:val="24"/>
        </w:rPr>
        <w:t>)</w:t>
      </w:r>
      <w:r w:rsidR="00647B50">
        <w:rPr>
          <w:szCs w:val="24"/>
        </w:rPr>
        <w:t>, что на 45,30% меньше</w:t>
      </w:r>
      <w:r w:rsidRPr="0022364B">
        <w:rPr>
          <w:szCs w:val="24"/>
        </w:rPr>
        <w:t xml:space="preserve">. </w:t>
      </w:r>
    </w:p>
    <w:p w:rsidR="00D437C7" w:rsidRPr="0022364B" w:rsidRDefault="00D437C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 </w:t>
      </w:r>
      <w:r w:rsidR="00647B50">
        <w:rPr>
          <w:rFonts w:cs="Times New Roman"/>
          <w:szCs w:val="24"/>
        </w:rPr>
        <w:t>91 540</w:t>
      </w:r>
      <w:r w:rsidRPr="0022364B">
        <w:rPr>
          <w:rFonts w:cs="Times New Roman"/>
          <w:szCs w:val="24"/>
        </w:rPr>
        <w:t xml:space="preserve"> </w:t>
      </w:r>
      <w:r w:rsidR="00212972" w:rsidRPr="0022364B">
        <w:rPr>
          <w:rFonts w:cs="Times New Roman"/>
          <w:szCs w:val="24"/>
        </w:rPr>
        <w:t>гражданск</w:t>
      </w:r>
      <w:r w:rsidR="00647B50">
        <w:rPr>
          <w:rFonts w:cs="Times New Roman"/>
          <w:szCs w:val="24"/>
        </w:rPr>
        <w:t>их</w:t>
      </w:r>
      <w:r w:rsidR="0021297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дел, рассмотренных судами 1-й инстанции, в судах второй инстанции обжаловано </w:t>
      </w:r>
      <w:r w:rsidR="00647B50">
        <w:rPr>
          <w:rFonts w:cs="Times New Roman"/>
          <w:szCs w:val="24"/>
        </w:rPr>
        <w:t>5360</w:t>
      </w:r>
      <w:r w:rsidRPr="0022364B">
        <w:rPr>
          <w:rFonts w:cs="Times New Roman"/>
          <w:szCs w:val="24"/>
        </w:rPr>
        <w:t xml:space="preserve"> судебных актов или </w:t>
      </w:r>
      <w:r w:rsidR="004E34C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 xml:space="preserve">%, из которых оставлено в силе - </w:t>
      </w:r>
      <w:r w:rsidR="00647B50">
        <w:rPr>
          <w:rFonts w:cs="Times New Roman"/>
          <w:szCs w:val="24"/>
        </w:rPr>
        <w:t>3316</w:t>
      </w:r>
      <w:r w:rsidRPr="0022364B">
        <w:rPr>
          <w:rFonts w:cs="Times New Roman"/>
          <w:szCs w:val="24"/>
        </w:rPr>
        <w:t xml:space="preserve"> или </w:t>
      </w:r>
      <w:r w:rsidR="00647B50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 xml:space="preserve">% от числа обжалованных. </w:t>
      </w:r>
    </w:p>
    <w:p w:rsidR="00D437C7" w:rsidRPr="0022364B" w:rsidRDefault="00D437C7" w:rsidP="009E12CC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22364B">
        <w:rPr>
          <w:rFonts w:cs="Times New Roman"/>
          <w:szCs w:val="24"/>
        </w:rPr>
        <w:t>Стабильность судебных актов по гражданским делам судов первой инстанции составила 97,</w:t>
      </w:r>
      <w:r w:rsidR="00647B50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 xml:space="preserve">% </w:t>
      </w:r>
      <w:r w:rsidRPr="0048134E">
        <w:rPr>
          <w:rFonts w:cs="Times New Roman"/>
          <w:szCs w:val="24"/>
        </w:rPr>
        <w:t>(20</w:t>
      </w:r>
      <w:r w:rsidR="004E34CB" w:rsidRPr="0048134E">
        <w:rPr>
          <w:rFonts w:cs="Times New Roman"/>
          <w:szCs w:val="24"/>
        </w:rPr>
        <w:t>2</w:t>
      </w:r>
      <w:r w:rsidR="00647B50">
        <w:rPr>
          <w:rFonts w:cs="Times New Roman"/>
          <w:szCs w:val="24"/>
        </w:rPr>
        <w:t>2</w:t>
      </w:r>
      <w:r w:rsidRPr="0048134E">
        <w:rPr>
          <w:rFonts w:cs="Times New Roman"/>
          <w:szCs w:val="24"/>
        </w:rPr>
        <w:t>г. – 97,</w:t>
      </w:r>
      <w:r w:rsidR="004E34CB" w:rsidRPr="0048134E">
        <w:rPr>
          <w:rFonts w:cs="Times New Roman"/>
          <w:szCs w:val="24"/>
        </w:rPr>
        <w:t>4</w:t>
      </w:r>
      <w:r w:rsidR="00647B50">
        <w:rPr>
          <w:rFonts w:cs="Times New Roman"/>
          <w:szCs w:val="24"/>
        </w:rPr>
        <w:t>7</w:t>
      </w:r>
      <w:r w:rsidR="00420FE7">
        <w:rPr>
          <w:rFonts w:cs="Times New Roman"/>
          <w:szCs w:val="24"/>
        </w:rPr>
        <w:t>%</w:t>
      </w:r>
      <w:r w:rsidRPr="0048134E">
        <w:rPr>
          <w:rFonts w:cs="Times New Roman"/>
          <w:szCs w:val="24"/>
        </w:rPr>
        <w:t>).</w:t>
      </w:r>
    </w:p>
    <w:p w:rsidR="001E5D4F" w:rsidRPr="0022364B" w:rsidRDefault="001E5D4F" w:rsidP="009E12CC">
      <w:pPr>
        <w:spacing w:after="0" w:line="240" w:lineRule="auto"/>
        <w:ind w:left="426"/>
        <w:rPr>
          <w:rFonts w:cs="Times New Roman"/>
          <w:szCs w:val="24"/>
        </w:rPr>
      </w:pPr>
    </w:p>
    <w:p w:rsidR="00DF746D" w:rsidRPr="0022364B" w:rsidRDefault="00DF746D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судебных материалов по гражданским делам</w:t>
      </w:r>
    </w:p>
    <w:p w:rsidR="0048134E" w:rsidRDefault="00DF746D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За 202</w:t>
      </w:r>
      <w:r w:rsidR="00647B5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</w:t>
      </w:r>
      <w:r w:rsidR="006E0A20" w:rsidRPr="0022364B">
        <w:rPr>
          <w:rFonts w:cs="Times New Roman"/>
          <w:szCs w:val="24"/>
        </w:rPr>
        <w:t>в суды I</w:t>
      </w:r>
      <w:r w:rsidR="00F837E8" w:rsidRPr="0022364B">
        <w:rPr>
          <w:rFonts w:cs="Times New Roman"/>
          <w:szCs w:val="24"/>
        </w:rPr>
        <w:t xml:space="preserve"> инстанции поступило </w:t>
      </w:r>
      <w:r w:rsidR="00647B50">
        <w:rPr>
          <w:rFonts w:cs="Times New Roman"/>
          <w:szCs w:val="24"/>
        </w:rPr>
        <w:t>20 702</w:t>
      </w:r>
      <w:r w:rsidR="006E0A20" w:rsidRPr="0022364B">
        <w:rPr>
          <w:rFonts w:cs="Times New Roman"/>
          <w:szCs w:val="24"/>
        </w:rPr>
        <w:t xml:space="preserve"> судебн</w:t>
      </w:r>
      <w:r w:rsidR="0048134E">
        <w:rPr>
          <w:rFonts w:cs="Times New Roman"/>
          <w:szCs w:val="24"/>
        </w:rPr>
        <w:t>ы</w:t>
      </w:r>
      <w:r w:rsidR="00647B50">
        <w:rPr>
          <w:rFonts w:cs="Times New Roman"/>
          <w:szCs w:val="24"/>
        </w:rPr>
        <w:t>х</w:t>
      </w:r>
      <w:r w:rsidR="00253995" w:rsidRPr="0022364B">
        <w:rPr>
          <w:rFonts w:cs="Times New Roman"/>
          <w:szCs w:val="24"/>
        </w:rPr>
        <w:t xml:space="preserve"> материал</w:t>
      </w:r>
      <w:r w:rsidR="00647B50">
        <w:rPr>
          <w:rFonts w:cs="Times New Roman"/>
          <w:szCs w:val="24"/>
        </w:rPr>
        <w:t>ов</w:t>
      </w:r>
      <w:r w:rsidR="006E0A20" w:rsidRPr="0022364B">
        <w:rPr>
          <w:rFonts w:cs="Times New Roman"/>
          <w:szCs w:val="24"/>
        </w:rPr>
        <w:t xml:space="preserve"> </w:t>
      </w:r>
      <w:r w:rsidR="00914CB5" w:rsidRPr="0022364B">
        <w:rPr>
          <w:rFonts w:cs="Times New Roman"/>
          <w:szCs w:val="24"/>
        </w:rPr>
        <w:t xml:space="preserve">по гражданским делам </w:t>
      </w:r>
      <w:r w:rsidR="006E0A20" w:rsidRPr="0022364B">
        <w:rPr>
          <w:rFonts w:cs="Times New Roman"/>
          <w:szCs w:val="24"/>
        </w:rPr>
        <w:t>(20</w:t>
      </w:r>
      <w:r w:rsidR="004E0E1C" w:rsidRPr="0022364B">
        <w:rPr>
          <w:rFonts w:cs="Times New Roman"/>
          <w:szCs w:val="24"/>
        </w:rPr>
        <w:t>2</w:t>
      </w:r>
      <w:r w:rsidR="00647B50">
        <w:rPr>
          <w:rFonts w:cs="Times New Roman"/>
          <w:szCs w:val="24"/>
        </w:rPr>
        <w:t>2</w:t>
      </w:r>
      <w:r w:rsidR="006E0A20" w:rsidRPr="0022364B">
        <w:rPr>
          <w:rFonts w:cs="Times New Roman"/>
          <w:szCs w:val="24"/>
        </w:rPr>
        <w:t>г.</w:t>
      </w:r>
      <w:r w:rsidR="00914CB5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–</w:t>
      </w:r>
      <w:r w:rsidR="00914CB5" w:rsidRPr="0022364B">
        <w:rPr>
          <w:rFonts w:cs="Times New Roman"/>
          <w:szCs w:val="24"/>
        </w:rPr>
        <w:t xml:space="preserve"> </w:t>
      </w:r>
      <w:r w:rsidR="0048134E">
        <w:rPr>
          <w:rFonts w:cs="Times New Roman"/>
          <w:szCs w:val="24"/>
        </w:rPr>
        <w:t>1</w:t>
      </w:r>
      <w:r w:rsidR="00647B50">
        <w:rPr>
          <w:rFonts w:cs="Times New Roman"/>
          <w:szCs w:val="24"/>
        </w:rPr>
        <w:t>3 471</w:t>
      </w:r>
      <w:r w:rsidR="006E0A20" w:rsidRPr="0022364B">
        <w:rPr>
          <w:rFonts w:cs="Times New Roman"/>
          <w:szCs w:val="24"/>
        </w:rPr>
        <w:t>)</w:t>
      </w:r>
      <w:r w:rsidR="00914CB5" w:rsidRPr="0022364B">
        <w:rPr>
          <w:rFonts w:cs="Times New Roman"/>
          <w:szCs w:val="24"/>
        </w:rPr>
        <w:t xml:space="preserve">, что на </w:t>
      </w:r>
      <w:r w:rsidR="00647B50">
        <w:rPr>
          <w:rFonts w:cs="Times New Roman"/>
          <w:szCs w:val="24"/>
        </w:rPr>
        <w:t>34</w:t>
      </w:r>
      <w:r w:rsidR="00F837E8" w:rsidRPr="0022364B">
        <w:rPr>
          <w:rFonts w:cs="Times New Roman"/>
          <w:szCs w:val="24"/>
        </w:rPr>
        <w:t>,</w:t>
      </w:r>
      <w:r w:rsidR="00647B50">
        <w:rPr>
          <w:rFonts w:cs="Times New Roman"/>
          <w:szCs w:val="24"/>
        </w:rPr>
        <w:t>93</w:t>
      </w:r>
      <w:r w:rsidR="00F837E8" w:rsidRPr="0022364B">
        <w:rPr>
          <w:rFonts w:cs="Times New Roman"/>
          <w:szCs w:val="24"/>
        </w:rPr>
        <w:t xml:space="preserve">% </w:t>
      </w:r>
      <w:r w:rsidR="004E0E1C" w:rsidRPr="0022364B">
        <w:rPr>
          <w:rFonts w:cs="Times New Roman"/>
          <w:szCs w:val="24"/>
        </w:rPr>
        <w:t>бол</w:t>
      </w:r>
      <w:r w:rsidR="00F837E8" w:rsidRPr="0022364B">
        <w:rPr>
          <w:rFonts w:cs="Times New Roman"/>
          <w:szCs w:val="24"/>
        </w:rPr>
        <w:t xml:space="preserve">ьше, </w:t>
      </w:r>
      <w:r w:rsidR="00647B50">
        <w:rPr>
          <w:rFonts w:cs="Times New Roman"/>
          <w:szCs w:val="24"/>
        </w:rPr>
        <w:t>из них:</w:t>
      </w:r>
      <w:r w:rsidR="00914CB5" w:rsidRPr="0022364B">
        <w:rPr>
          <w:rFonts w:cs="Times New Roman"/>
          <w:szCs w:val="24"/>
        </w:rPr>
        <w:t xml:space="preserve"> </w:t>
      </w:r>
    </w:p>
    <w:p w:rsidR="00647B50" w:rsidRPr="00647B50" w:rsidRDefault="00647B50" w:rsidP="00647B50">
      <w:pPr>
        <w:pStyle w:val="a3"/>
        <w:numPr>
          <w:ilvl w:val="0"/>
          <w:numId w:val="69"/>
        </w:numPr>
        <w:spacing w:after="0" w:line="240" w:lineRule="auto"/>
        <w:rPr>
          <w:rFonts w:cs="Times New Roman"/>
          <w:szCs w:val="24"/>
        </w:rPr>
      </w:pPr>
      <w:r w:rsidRPr="00647B50">
        <w:rPr>
          <w:rFonts w:cs="Times New Roman"/>
          <w:szCs w:val="24"/>
        </w:rPr>
        <w:t>возвращено 2468 (2022г. – 1235), что на 49,96% больше;</w:t>
      </w:r>
    </w:p>
    <w:p w:rsidR="00647B50" w:rsidRPr="00647B50" w:rsidRDefault="00647B50" w:rsidP="00647B50">
      <w:pPr>
        <w:pStyle w:val="a3"/>
        <w:numPr>
          <w:ilvl w:val="0"/>
          <w:numId w:val="69"/>
        </w:numPr>
        <w:spacing w:after="0" w:line="240" w:lineRule="auto"/>
        <w:rPr>
          <w:rFonts w:cs="Times New Roman"/>
          <w:szCs w:val="24"/>
        </w:rPr>
      </w:pPr>
      <w:r w:rsidRPr="00647B50">
        <w:rPr>
          <w:rFonts w:cs="Times New Roman"/>
          <w:szCs w:val="24"/>
        </w:rPr>
        <w:t>передано в другой суд 52 (2022г. – 20), что на 61,54% больше.</w:t>
      </w:r>
    </w:p>
    <w:p w:rsidR="00DF746D" w:rsidRPr="00647B50" w:rsidRDefault="00647B50" w:rsidP="00647B50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 w:rsidR="00914CB5" w:rsidRPr="0022364B">
        <w:rPr>
          <w:rFonts w:cs="Times New Roman"/>
          <w:szCs w:val="24"/>
        </w:rPr>
        <w:t>Р</w:t>
      </w:r>
      <w:r w:rsidR="00DF746D" w:rsidRPr="0022364B">
        <w:rPr>
          <w:rFonts w:cs="Times New Roman"/>
          <w:szCs w:val="24"/>
        </w:rPr>
        <w:t xml:space="preserve">ассмотрено </w:t>
      </w:r>
      <w:r>
        <w:rPr>
          <w:rFonts w:cs="Times New Roman"/>
          <w:szCs w:val="24"/>
        </w:rPr>
        <w:t>17 834</w:t>
      </w:r>
      <w:r w:rsidR="00E53449" w:rsidRPr="0022364B">
        <w:rPr>
          <w:rFonts w:cs="Times New Roman"/>
          <w:szCs w:val="24"/>
        </w:rPr>
        <w:t xml:space="preserve"> </w:t>
      </w:r>
      <w:r w:rsidR="009D7164" w:rsidRPr="0022364B">
        <w:rPr>
          <w:rFonts w:cs="Times New Roman"/>
          <w:szCs w:val="24"/>
        </w:rPr>
        <w:t>судебных материалов</w:t>
      </w:r>
      <w:r w:rsidR="00DF746D" w:rsidRPr="0022364B">
        <w:rPr>
          <w:rFonts w:cs="Times New Roman"/>
          <w:szCs w:val="24"/>
        </w:rPr>
        <w:t xml:space="preserve">, из которых </w:t>
      </w:r>
      <w:r>
        <w:rPr>
          <w:rFonts w:cs="Times New Roman"/>
          <w:szCs w:val="24"/>
        </w:rPr>
        <w:t>13 484</w:t>
      </w:r>
      <w:r w:rsidR="00E53449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материала </w:t>
      </w:r>
      <w:r w:rsidR="00DF746D" w:rsidRPr="0022364B">
        <w:rPr>
          <w:rFonts w:cs="Times New Roman"/>
          <w:szCs w:val="24"/>
        </w:rPr>
        <w:t>удовлетворено (20</w:t>
      </w:r>
      <w:r w:rsidR="004E0E1C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DF746D"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12 289</w:t>
      </w:r>
      <w:r w:rsidR="00DF746D" w:rsidRPr="0022364B">
        <w:rPr>
          <w:rFonts w:cs="Times New Roman"/>
          <w:szCs w:val="24"/>
        </w:rPr>
        <w:t xml:space="preserve">, из которых удовлетворено </w:t>
      </w:r>
      <w:r>
        <w:rPr>
          <w:rFonts w:cs="Times New Roman"/>
          <w:szCs w:val="24"/>
        </w:rPr>
        <w:t>9029</w:t>
      </w:r>
      <w:r w:rsidR="00DF746D" w:rsidRPr="0022364B">
        <w:rPr>
          <w:rFonts w:cs="Times New Roman"/>
          <w:szCs w:val="24"/>
        </w:rPr>
        <w:t>)</w:t>
      </w:r>
      <w:r w:rsidR="00E53449" w:rsidRPr="0022364B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31</w:t>
      </w:r>
      <w:r w:rsidR="00E53449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09</w:t>
      </w:r>
      <w:r w:rsidR="00E53449" w:rsidRPr="0022364B">
        <w:rPr>
          <w:rFonts w:cs="Times New Roman"/>
          <w:szCs w:val="24"/>
        </w:rPr>
        <w:t xml:space="preserve">% </w:t>
      </w:r>
      <w:r w:rsidR="004E0E1C" w:rsidRPr="0022364B">
        <w:rPr>
          <w:rFonts w:cs="Times New Roman"/>
          <w:szCs w:val="24"/>
        </w:rPr>
        <w:t>бол</w:t>
      </w:r>
      <w:r w:rsidR="00E53449" w:rsidRPr="0022364B">
        <w:rPr>
          <w:rFonts w:cs="Times New Roman"/>
          <w:szCs w:val="24"/>
        </w:rPr>
        <w:t>ьше, чем в 20</w:t>
      </w:r>
      <w:r w:rsidR="004E0E1C" w:rsidRPr="0022364B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E53449" w:rsidRPr="0022364B">
        <w:rPr>
          <w:rFonts w:cs="Times New Roman"/>
          <w:szCs w:val="24"/>
        </w:rPr>
        <w:t>г.</w:t>
      </w:r>
      <w:r w:rsidR="004E0E1C" w:rsidRPr="0022364B">
        <w:rPr>
          <w:rFonts w:cs="Times New Roman"/>
          <w:szCs w:val="24"/>
        </w:rPr>
        <w:t xml:space="preserve"> </w:t>
      </w:r>
    </w:p>
    <w:p w:rsidR="00E53449" w:rsidRPr="0022364B" w:rsidRDefault="00E53449" w:rsidP="009E12CC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22364B">
        <w:rPr>
          <w:b/>
          <w:szCs w:val="24"/>
        </w:rPr>
        <w:t>Основные категории судебных материалов по гражданским делам, рассмотренных судами</w:t>
      </w:r>
      <w:r w:rsidRPr="0022364B">
        <w:rPr>
          <w:b/>
        </w:rPr>
        <w:t xml:space="preserve"> I инстанции</w:t>
      </w:r>
    </w:p>
    <w:p w:rsidR="00E53449" w:rsidRPr="0022364B" w:rsidRDefault="00E53449" w:rsidP="009E12CC">
      <w:pPr>
        <w:spacing w:after="0" w:line="240" w:lineRule="auto"/>
        <w:ind w:firstLine="709"/>
        <w:rPr>
          <w:szCs w:val="24"/>
          <w:highlight w:val="yellow"/>
        </w:rPr>
      </w:pPr>
      <w:r w:rsidRPr="0022364B">
        <w:rPr>
          <w:szCs w:val="24"/>
        </w:rPr>
        <w:t>Основные категории судебных материалов по гражданским делам:</w:t>
      </w:r>
    </w:p>
    <w:p w:rsidR="00675BC9" w:rsidRPr="007F6EA0" w:rsidRDefault="0001454C" w:rsidP="007F6EA0">
      <w:pPr>
        <w:pStyle w:val="a3"/>
        <w:numPr>
          <w:ilvl w:val="0"/>
          <w:numId w:val="70"/>
        </w:numPr>
        <w:spacing w:after="0" w:line="240" w:lineRule="auto"/>
        <w:rPr>
          <w:rFonts w:cs="Times New Roman"/>
          <w:szCs w:val="24"/>
        </w:rPr>
      </w:pPr>
      <w:r w:rsidRPr="007F6EA0">
        <w:rPr>
          <w:rFonts w:cs="Times New Roman"/>
          <w:szCs w:val="24"/>
        </w:rPr>
        <w:t xml:space="preserve">о принятии мер по обеспечению иска, замены и их отмены </w:t>
      </w:r>
      <w:r w:rsidR="007F6EA0">
        <w:rPr>
          <w:rFonts w:cs="Times New Roman"/>
          <w:szCs w:val="24"/>
        </w:rPr>
        <w:t>5568</w:t>
      </w:r>
      <w:r w:rsidR="00E53449" w:rsidRPr="007F6EA0">
        <w:rPr>
          <w:rFonts w:cs="Times New Roman"/>
          <w:szCs w:val="24"/>
        </w:rPr>
        <w:t xml:space="preserve"> </w:t>
      </w:r>
      <w:r w:rsidR="00F94898" w:rsidRPr="007F6EA0">
        <w:rPr>
          <w:rFonts w:cs="Times New Roman"/>
          <w:szCs w:val="24"/>
        </w:rPr>
        <w:t xml:space="preserve">или </w:t>
      </w:r>
      <w:r w:rsidR="007F6EA0">
        <w:rPr>
          <w:rFonts w:cs="Times New Roman"/>
          <w:szCs w:val="24"/>
        </w:rPr>
        <w:t>31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22</w:t>
      </w:r>
      <w:r w:rsidR="00F94898" w:rsidRPr="007F6EA0">
        <w:rPr>
          <w:rFonts w:cs="Times New Roman"/>
          <w:szCs w:val="24"/>
        </w:rPr>
        <w:t xml:space="preserve">% </w:t>
      </w:r>
      <w:r w:rsidR="00977FB1" w:rsidRPr="007F6EA0">
        <w:rPr>
          <w:rFonts w:cs="Times New Roman"/>
          <w:szCs w:val="24"/>
        </w:rPr>
        <w:t>(20</w:t>
      </w:r>
      <w:r w:rsidR="00B369E1" w:rsidRPr="007F6EA0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025AD5" w:rsidRPr="007F6EA0">
        <w:rPr>
          <w:rFonts w:cs="Times New Roman"/>
          <w:szCs w:val="24"/>
        </w:rPr>
        <w:t>г.</w:t>
      </w:r>
      <w:r w:rsidR="00675BC9" w:rsidRPr="007F6EA0">
        <w:rPr>
          <w:rFonts w:cs="Times New Roman"/>
          <w:szCs w:val="24"/>
        </w:rPr>
        <w:t xml:space="preserve"> – </w:t>
      </w:r>
      <w:r w:rsidR="007F6EA0">
        <w:rPr>
          <w:rFonts w:cs="Times New Roman"/>
          <w:szCs w:val="24"/>
        </w:rPr>
        <w:t>3454</w:t>
      </w:r>
      <w:r w:rsidR="00F94898" w:rsidRPr="007F6EA0">
        <w:rPr>
          <w:rFonts w:cs="Times New Roman"/>
          <w:szCs w:val="24"/>
        </w:rPr>
        <w:t xml:space="preserve"> или </w:t>
      </w:r>
      <w:r w:rsidR="007F6EA0">
        <w:rPr>
          <w:rFonts w:cs="Times New Roman"/>
          <w:szCs w:val="24"/>
        </w:rPr>
        <w:t>28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11</w:t>
      </w:r>
      <w:r w:rsidR="00F94898" w:rsidRPr="007F6EA0">
        <w:rPr>
          <w:rFonts w:cs="Times New Roman"/>
          <w:szCs w:val="24"/>
        </w:rPr>
        <w:t>%</w:t>
      </w:r>
      <w:r w:rsidR="00E53449" w:rsidRPr="007F6EA0">
        <w:rPr>
          <w:rFonts w:cs="Times New Roman"/>
          <w:szCs w:val="24"/>
        </w:rPr>
        <w:t>), что</w:t>
      </w:r>
      <w:r w:rsidR="009A3ED5" w:rsidRPr="007F6EA0">
        <w:rPr>
          <w:rFonts w:cs="Times New Roman"/>
          <w:szCs w:val="24"/>
        </w:rPr>
        <w:t xml:space="preserve"> на </w:t>
      </w:r>
      <w:r w:rsidR="007F6EA0">
        <w:rPr>
          <w:rFonts w:cs="Times New Roman"/>
          <w:szCs w:val="24"/>
        </w:rPr>
        <w:t>37</w:t>
      </w:r>
      <w:r w:rsidR="009A3ED5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97</w:t>
      </w:r>
      <w:r w:rsidR="009A3ED5" w:rsidRPr="007F6EA0">
        <w:rPr>
          <w:rFonts w:cs="Times New Roman"/>
          <w:szCs w:val="24"/>
        </w:rPr>
        <w:t>%</w:t>
      </w:r>
      <w:r w:rsidR="00B369E1" w:rsidRPr="007F6EA0">
        <w:rPr>
          <w:rFonts w:cs="Times New Roman"/>
          <w:szCs w:val="24"/>
        </w:rPr>
        <w:t xml:space="preserve"> бол</w:t>
      </w:r>
      <w:r w:rsidR="009A3ED5" w:rsidRPr="007F6EA0">
        <w:rPr>
          <w:rFonts w:cs="Times New Roman"/>
          <w:szCs w:val="24"/>
        </w:rPr>
        <w:t>ьше;</w:t>
      </w:r>
      <w:r w:rsidR="00E53449" w:rsidRPr="007F6EA0">
        <w:rPr>
          <w:rFonts w:cs="Times New Roman"/>
          <w:szCs w:val="24"/>
        </w:rPr>
        <w:t xml:space="preserve"> </w:t>
      </w:r>
    </w:p>
    <w:p w:rsidR="00275C61" w:rsidRPr="007F6EA0" w:rsidRDefault="0001454C" w:rsidP="007F6EA0">
      <w:pPr>
        <w:pStyle w:val="a3"/>
        <w:numPr>
          <w:ilvl w:val="0"/>
          <w:numId w:val="70"/>
        </w:numPr>
        <w:spacing w:after="0" w:line="240" w:lineRule="auto"/>
        <w:rPr>
          <w:rFonts w:cs="Times New Roman"/>
          <w:szCs w:val="24"/>
        </w:rPr>
      </w:pPr>
      <w:r w:rsidRPr="007F6EA0">
        <w:rPr>
          <w:rFonts w:cs="Times New Roman"/>
          <w:szCs w:val="24"/>
        </w:rPr>
        <w:t xml:space="preserve">по вопросам, связанным с исполнением судебных решений </w:t>
      </w:r>
      <w:r w:rsidR="007F6EA0">
        <w:rPr>
          <w:rFonts w:cs="Times New Roman"/>
          <w:szCs w:val="24"/>
        </w:rPr>
        <w:t>982</w:t>
      </w:r>
      <w:r w:rsidR="007E2104" w:rsidRPr="007F6EA0">
        <w:rPr>
          <w:rFonts w:cs="Times New Roman"/>
          <w:szCs w:val="24"/>
        </w:rPr>
        <w:t xml:space="preserve"> </w:t>
      </w:r>
      <w:r w:rsidR="00F94898" w:rsidRPr="007F6EA0">
        <w:rPr>
          <w:rFonts w:cs="Times New Roman"/>
          <w:szCs w:val="24"/>
        </w:rPr>
        <w:t xml:space="preserve">или </w:t>
      </w:r>
      <w:r w:rsidR="007F6EA0">
        <w:rPr>
          <w:rFonts w:cs="Times New Roman"/>
          <w:szCs w:val="24"/>
        </w:rPr>
        <w:t>5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51</w:t>
      </w:r>
      <w:r w:rsidR="00F94898" w:rsidRPr="007F6EA0">
        <w:rPr>
          <w:rFonts w:cs="Times New Roman"/>
          <w:szCs w:val="24"/>
        </w:rPr>
        <w:t xml:space="preserve">% </w:t>
      </w:r>
      <w:r w:rsidR="00C06A0F" w:rsidRPr="007F6EA0">
        <w:rPr>
          <w:rFonts w:cs="Times New Roman"/>
          <w:szCs w:val="24"/>
        </w:rPr>
        <w:t>(20</w:t>
      </w:r>
      <w:r w:rsidR="00B369E1" w:rsidRPr="007F6EA0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C06A0F" w:rsidRPr="007F6EA0">
        <w:rPr>
          <w:rFonts w:cs="Times New Roman"/>
          <w:szCs w:val="24"/>
        </w:rPr>
        <w:t xml:space="preserve">г. </w:t>
      </w:r>
      <w:r w:rsidR="00F94898" w:rsidRPr="007F6EA0">
        <w:rPr>
          <w:rFonts w:cs="Times New Roman"/>
          <w:szCs w:val="24"/>
        </w:rPr>
        <w:t>–</w:t>
      </w:r>
      <w:r w:rsidR="00C06A0F" w:rsidRPr="007F6EA0">
        <w:rPr>
          <w:rFonts w:cs="Times New Roman"/>
          <w:szCs w:val="24"/>
        </w:rPr>
        <w:t xml:space="preserve"> </w:t>
      </w:r>
      <w:r w:rsidR="00D47A0C" w:rsidRPr="007F6EA0">
        <w:rPr>
          <w:rFonts w:cs="Times New Roman"/>
          <w:szCs w:val="24"/>
        </w:rPr>
        <w:t>14</w:t>
      </w:r>
      <w:r w:rsidR="007F6EA0">
        <w:rPr>
          <w:rFonts w:cs="Times New Roman"/>
          <w:szCs w:val="24"/>
        </w:rPr>
        <w:t>35</w:t>
      </w:r>
      <w:r w:rsidR="00F94898" w:rsidRPr="007F6EA0">
        <w:rPr>
          <w:rFonts w:cs="Times New Roman"/>
          <w:szCs w:val="24"/>
        </w:rPr>
        <w:t xml:space="preserve"> или 1</w:t>
      </w:r>
      <w:r w:rsidR="007F6EA0">
        <w:rPr>
          <w:rFonts w:cs="Times New Roman"/>
          <w:szCs w:val="24"/>
        </w:rPr>
        <w:t>1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6</w:t>
      </w:r>
      <w:r w:rsidR="00D47A0C" w:rsidRPr="007F6EA0">
        <w:rPr>
          <w:rFonts w:cs="Times New Roman"/>
          <w:szCs w:val="24"/>
        </w:rPr>
        <w:t>8</w:t>
      </w:r>
      <w:r w:rsidR="00F94898" w:rsidRPr="007F6EA0">
        <w:rPr>
          <w:rFonts w:cs="Times New Roman"/>
          <w:szCs w:val="24"/>
        </w:rPr>
        <w:t>%</w:t>
      </w:r>
      <w:r w:rsidR="00C06A0F" w:rsidRPr="007F6EA0">
        <w:rPr>
          <w:rFonts w:cs="Times New Roman"/>
          <w:szCs w:val="24"/>
        </w:rPr>
        <w:t>),</w:t>
      </w:r>
      <w:r w:rsidR="00275C61" w:rsidRPr="007F6EA0">
        <w:rPr>
          <w:rFonts w:cs="Times New Roman"/>
          <w:szCs w:val="24"/>
        </w:rPr>
        <w:t xml:space="preserve"> что</w:t>
      </w:r>
      <w:r w:rsidR="009A3ED5" w:rsidRPr="007F6EA0">
        <w:rPr>
          <w:rFonts w:cs="Times New Roman"/>
          <w:szCs w:val="24"/>
        </w:rPr>
        <w:t xml:space="preserve"> на </w:t>
      </w:r>
      <w:r w:rsidR="007F6EA0">
        <w:rPr>
          <w:rFonts w:cs="Times New Roman"/>
          <w:szCs w:val="24"/>
        </w:rPr>
        <w:t>3</w:t>
      </w:r>
      <w:r w:rsidR="00D47A0C" w:rsidRPr="007F6EA0">
        <w:rPr>
          <w:rFonts w:cs="Times New Roman"/>
          <w:szCs w:val="24"/>
        </w:rPr>
        <w:t>1</w:t>
      </w:r>
      <w:r w:rsidR="007F6EA0">
        <w:rPr>
          <w:rFonts w:cs="Times New Roman"/>
          <w:szCs w:val="24"/>
        </w:rPr>
        <w:t>,57</w:t>
      </w:r>
      <w:r w:rsidR="009A3ED5" w:rsidRPr="007F6EA0">
        <w:rPr>
          <w:rFonts w:cs="Times New Roman"/>
          <w:szCs w:val="24"/>
        </w:rPr>
        <w:t xml:space="preserve">% </w:t>
      </w:r>
      <w:r w:rsidR="00D47A0C" w:rsidRPr="007F6EA0">
        <w:rPr>
          <w:rFonts w:cs="Times New Roman"/>
          <w:szCs w:val="24"/>
        </w:rPr>
        <w:t>мен</w:t>
      </w:r>
      <w:r w:rsidR="009A3ED5" w:rsidRPr="007F6EA0">
        <w:rPr>
          <w:rFonts w:cs="Times New Roman"/>
          <w:szCs w:val="24"/>
        </w:rPr>
        <w:t>ьше;</w:t>
      </w:r>
      <w:r w:rsidR="00C06A0F" w:rsidRPr="007F6EA0">
        <w:rPr>
          <w:rFonts w:cs="Times New Roman"/>
          <w:szCs w:val="24"/>
        </w:rPr>
        <w:t xml:space="preserve"> </w:t>
      </w:r>
    </w:p>
    <w:p w:rsidR="002853CB" w:rsidRPr="007F6EA0" w:rsidRDefault="00675BC9" w:rsidP="007F6EA0">
      <w:pPr>
        <w:pStyle w:val="a3"/>
        <w:numPr>
          <w:ilvl w:val="0"/>
          <w:numId w:val="70"/>
        </w:numPr>
        <w:spacing w:after="0" w:line="240" w:lineRule="auto"/>
        <w:rPr>
          <w:rFonts w:cs="Times New Roman"/>
          <w:szCs w:val="24"/>
        </w:rPr>
      </w:pPr>
      <w:r w:rsidRPr="007F6EA0">
        <w:rPr>
          <w:rFonts w:cs="Times New Roman"/>
          <w:szCs w:val="24"/>
        </w:rPr>
        <w:t xml:space="preserve">об отсрочке и рассрочке исполнения решения, изменении способа и порядка исполнения решения </w:t>
      </w:r>
      <w:r w:rsidR="007F6EA0">
        <w:rPr>
          <w:rFonts w:cs="Times New Roman"/>
          <w:szCs w:val="24"/>
        </w:rPr>
        <w:t>646</w:t>
      </w:r>
      <w:r w:rsidR="004C43F3" w:rsidRPr="007F6EA0">
        <w:rPr>
          <w:rFonts w:cs="Times New Roman"/>
          <w:szCs w:val="24"/>
        </w:rPr>
        <w:t xml:space="preserve"> </w:t>
      </w:r>
      <w:r w:rsidR="00F94898" w:rsidRPr="007F6EA0">
        <w:rPr>
          <w:rFonts w:cs="Times New Roman"/>
          <w:szCs w:val="24"/>
        </w:rPr>
        <w:t xml:space="preserve">или </w:t>
      </w:r>
      <w:r w:rsidR="00D47A0C" w:rsidRPr="007F6EA0">
        <w:rPr>
          <w:rFonts w:cs="Times New Roman"/>
          <w:szCs w:val="24"/>
        </w:rPr>
        <w:t>3</w:t>
      </w:r>
      <w:r w:rsidR="00F94898" w:rsidRPr="007F6EA0">
        <w:rPr>
          <w:rFonts w:cs="Times New Roman"/>
          <w:szCs w:val="24"/>
        </w:rPr>
        <w:t>,</w:t>
      </w:r>
      <w:r w:rsidR="00D47A0C" w:rsidRPr="007F6EA0">
        <w:rPr>
          <w:rFonts w:cs="Times New Roman"/>
          <w:szCs w:val="24"/>
        </w:rPr>
        <w:t>6</w:t>
      </w:r>
      <w:r w:rsidR="007F6EA0">
        <w:rPr>
          <w:rFonts w:cs="Times New Roman"/>
          <w:szCs w:val="24"/>
        </w:rPr>
        <w:t>2</w:t>
      </w:r>
      <w:r w:rsidR="00F94898" w:rsidRPr="007F6EA0">
        <w:rPr>
          <w:rFonts w:cs="Times New Roman"/>
          <w:szCs w:val="24"/>
        </w:rPr>
        <w:t xml:space="preserve">% </w:t>
      </w:r>
      <w:r w:rsidR="004C43F3" w:rsidRPr="007F6EA0">
        <w:rPr>
          <w:rFonts w:cs="Times New Roman"/>
          <w:szCs w:val="24"/>
        </w:rPr>
        <w:t>(20</w:t>
      </w:r>
      <w:r w:rsidR="00B369E1" w:rsidRPr="007F6EA0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4C43F3" w:rsidRPr="007F6EA0">
        <w:rPr>
          <w:rFonts w:cs="Times New Roman"/>
          <w:szCs w:val="24"/>
        </w:rPr>
        <w:t xml:space="preserve">г. </w:t>
      </w:r>
      <w:r w:rsidR="00F94898" w:rsidRPr="007F6EA0">
        <w:rPr>
          <w:rFonts w:cs="Times New Roman"/>
          <w:szCs w:val="24"/>
        </w:rPr>
        <w:t>–</w:t>
      </w:r>
      <w:r w:rsidR="004C43F3" w:rsidRPr="007F6EA0">
        <w:rPr>
          <w:rFonts w:cs="Times New Roman"/>
          <w:szCs w:val="24"/>
        </w:rPr>
        <w:t xml:space="preserve"> </w:t>
      </w:r>
      <w:r w:rsidR="007F6EA0">
        <w:rPr>
          <w:rFonts w:cs="Times New Roman"/>
          <w:szCs w:val="24"/>
        </w:rPr>
        <w:t>537</w:t>
      </w:r>
      <w:r w:rsidR="00F94898" w:rsidRPr="007F6EA0">
        <w:rPr>
          <w:rFonts w:cs="Times New Roman"/>
          <w:szCs w:val="24"/>
        </w:rPr>
        <w:t xml:space="preserve"> или </w:t>
      </w:r>
      <w:r w:rsidR="007F6EA0">
        <w:rPr>
          <w:rFonts w:cs="Times New Roman"/>
          <w:szCs w:val="24"/>
        </w:rPr>
        <w:t>4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37</w:t>
      </w:r>
      <w:r w:rsidR="00F94898" w:rsidRPr="007F6EA0">
        <w:rPr>
          <w:rFonts w:cs="Times New Roman"/>
          <w:szCs w:val="24"/>
        </w:rPr>
        <w:t>%</w:t>
      </w:r>
      <w:r w:rsidR="004C43F3" w:rsidRPr="007F6EA0">
        <w:rPr>
          <w:rFonts w:cs="Times New Roman"/>
          <w:szCs w:val="24"/>
        </w:rPr>
        <w:t>)</w:t>
      </w:r>
      <w:r w:rsidR="00275C61" w:rsidRPr="007F6EA0">
        <w:rPr>
          <w:rFonts w:cs="Times New Roman"/>
          <w:szCs w:val="24"/>
        </w:rPr>
        <w:t xml:space="preserve">, что на </w:t>
      </w:r>
      <w:r w:rsidR="007F6EA0">
        <w:rPr>
          <w:rFonts w:cs="Times New Roman"/>
          <w:szCs w:val="24"/>
        </w:rPr>
        <w:t>16</w:t>
      </w:r>
      <w:r w:rsidR="00275C61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87</w:t>
      </w:r>
      <w:r w:rsidR="00275C61" w:rsidRPr="007F6EA0">
        <w:rPr>
          <w:rFonts w:cs="Times New Roman"/>
          <w:szCs w:val="24"/>
        </w:rPr>
        <w:t xml:space="preserve">% </w:t>
      </w:r>
      <w:r w:rsidR="007F6EA0">
        <w:rPr>
          <w:rFonts w:cs="Times New Roman"/>
          <w:szCs w:val="24"/>
        </w:rPr>
        <w:t>бол</w:t>
      </w:r>
      <w:r w:rsidR="00275C61" w:rsidRPr="007F6EA0">
        <w:rPr>
          <w:rFonts w:cs="Times New Roman"/>
          <w:szCs w:val="24"/>
        </w:rPr>
        <w:t>ьше</w:t>
      </w:r>
      <w:r w:rsidR="009A3ED5" w:rsidRPr="007F6EA0">
        <w:rPr>
          <w:rFonts w:cs="Times New Roman"/>
          <w:szCs w:val="24"/>
        </w:rPr>
        <w:t>;</w:t>
      </w:r>
      <w:r w:rsidRPr="007F6EA0">
        <w:rPr>
          <w:rFonts w:cs="Times New Roman"/>
          <w:szCs w:val="24"/>
        </w:rPr>
        <w:t xml:space="preserve"> </w:t>
      </w:r>
    </w:p>
    <w:p w:rsidR="00C06A0F" w:rsidRPr="007F6EA0" w:rsidRDefault="00C06A0F" w:rsidP="007F6EA0">
      <w:pPr>
        <w:pStyle w:val="a3"/>
        <w:numPr>
          <w:ilvl w:val="0"/>
          <w:numId w:val="70"/>
        </w:numPr>
        <w:spacing w:after="0" w:line="240" w:lineRule="auto"/>
        <w:rPr>
          <w:rFonts w:cs="Times New Roman"/>
          <w:szCs w:val="24"/>
        </w:rPr>
      </w:pPr>
      <w:r w:rsidRPr="007F6EA0">
        <w:rPr>
          <w:rFonts w:cs="Times New Roman"/>
          <w:szCs w:val="24"/>
        </w:rPr>
        <w:t xml:space="preserve">судебные поручения </w:t>
      </w:r>
      <w:r w:rsidR="007F6EA0">
        <w:rPr>
          <w:rFonts w:cs="Times New Roman"/>
          <w:szCs w:val="24"/>
        </w:rPr>
        <w:t>522</w:t>
      </w:r>
      <w:r w:rsidRPr="007F6EA0">
        <w:rPr>
          <w:rFonts w:cs="Times New Roman"/>
          <w:szCs w:val="24"/>
        </w:rPr>
        <w:t xml:space="preserve"> </w:t>
      </w:r>
      <w:r w:rsidR="00F94898" w:rsidRPr="007F6EA0">
        <w:rPr>
          <w:rFonts w:cs="Times New Roman"/>
          <w:szCs w:val="24"/>
        </w:rPr>
        <w:t xml:space="preserve">или </w:t>
      </w:r>
      <w:r w:rsidR="007F6EA0">
        <w:rPr>
          <w:rFonts w:cs="Times New Roman"/>
          <w:szCs w:val="24"/>
        </w:rPr>
        <w:t>2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93</w:t>
      </w:r>
      <w:r w:rsidR="00F94898" w:rsidRPr="007F6EA0">
        <w:rPr>
          <w:rFonts w:cs="Times New Roman"/>
          <w:szCs w:val="24"/>
        </w:rPr>
        <w:t xml:space="preserve">% </w:t>
      </w:r>
      <w:r w:rsidR="00CF13ED" w:rsidRPr="007F6EA0">
        <w:rPr>
          <w:rFonts w:cs="Times New Roman"/>
          <w:szCs w:val="24"/>
        </w:rPr>
        <w:t>(20</w:t>
      </w:r>
      <w:r w:rsidR="00B369E1" w:rsidRPr="007F6EA0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CF13ED" w:rsidRPr="007F6EA0">
        <w:rPr>
          <w:rFonts w:cs="Times New Roman"/>
          <w:szCs w:val="24"/>
        </w:rPr>
        <w:t xml:space="preserve">г. – </w:t>
      </w:r>
      <w:r w:rsidR="007F6EA0">
        <w:rPr>
          <w:rFonts w:cs="Times New Roman"/>
          <w:szCs w:val="24"/>
        </w:rPr>
        <w:t>513</w:t>
      </w:r>
      <w:r w:rsidR="00F94898" w:rsidRPr="007F6EA0">
        <w:rPr>
          <w:rFonts w:cs="Times New Roman"/>
          <w:szCs w:val="24"/>
        </w:rPr>
        <w:t xml:space="preserve"> или </w:t>
      </w:r>
      <w:r w:rsidR="00D47A0C" w:rsidRPr="007F6EA0">
        <w:rPr>
          <w:rFonts w:cs="Times New Roman"/>
          <w:szCs w:val="24"/>
        </w:rPr>
        <w:t>4</w:t>
      </w:r>
      <w:r w:rsidR="00F94898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17</w:t>
      </w:r>
      <w:r w:rsidR="00F94898" w:rsidRPr="007F6EA0">
        <w:rPr>
          <w:rFonts w:cs="Times New Roman"/>
          <w:szCs w:val="24"/>
        </w:rPr>
        <w:t>%</w:t>
      </w:r>
      <w:r w:rsidR="00CF13ED" w:rsidRPr="007F6EA0">
        <w:rPr>
          <w:rFonts w:cs="Times New Roman"/>
          <w:szCs w:val="24"/>
        </w:rPr>
        <w:t>)</w:t>
      </w:r>
      <w:r w:rsidR="00275C61" w:rsidRPr="007F6EA0">
        <w:rPr>
          <w:rFonts w:cs="Times New Roman"/>
          <w:szCs w:val="24"/>
        </w:rPr>
        <w:t xml:space="preserve">, что на </w:t>
      </w:r>
      <w:r w:rsidR="007F6EA0">
        <w:rPr>
          <w:rFonts w:cs="Times New Roman"/>
          <w:szCs w:val="24"/>
        </w:rPr>
        <w:t>1</w:t>
      </w:r>
      <w:r w:rsidR="00275C61" w:rsidRPr="007F6EA0">
        <w:rPr>
          <w:rFonts w:cs="Times New Roman"/>
          <w:szCs w:val="24"/>
        </w:rPr>
        <w:t>,</w:t>
      </w:r>
      <w:r w:rsidR="007F6EA0">
        <w:rPr>
          <w:rFonts w:cs="Times New Roman"/>
          <w:szCs w:val="24"/>
        </w:rPr>
        <w:t>72</w:t>
      </w:r>
      <w:r w:rsidR="00275C61" w:rsidRPr="007F6EA0">
        <w:rPr>
          <w:rFonts w:cs="Times New Roman"/>
          <w:szCs w:val="24"/>
        </w:rPr>
        <w:t xml:space="preserve">% </w:t>
      </w:r>
      <w:r w:rsidR="00D47A0C" w:rsidRPr="007F6EA0">
        <w:rPr>
          <w:rFonts w:cs="Times New Roman"/>
          <w:szCs w:val="24"/>
        </w:rPr>
        <w:t>бол</w:t>
      </w:r>
      <w:r w:rsidR="00275C61" w:rsidRPr="007F6EA0">
        <w:rPr>
          <w:rFonts w:cs="Times New Roman"/>
          <w:szCs w:val="24"/>
        </w:rPr>
        <w:t>ьше, чем в 20</w:t>
      </w:r>
      <w:r w:rsidR="00D47A0C" w:rsidRPr="007F6EA0">
        <w:rPr>
          <w:rFonts w:cs="Times New Roman"/>
          <w:szCs w:val="24"/>
        </w:rPr>
        <w:t>2</w:t>
      </w:r>
      <w:r w:rsidR="007F6EA0">
        <w:rPr>
          <w:rFonts w:cs="Times New Roman"/>
          <w:szCs w:val="24"/>
        </w:rPr>
        <w:t>2</w:t>
      </w:r>
      <w:r w:rsidR="00275C61" w:rsidRPr="007F6EA0">
        <w:rPr>
          <w:rFonts w:cs="Times New Roman"/>
          <w:szCs w:val="24"/>
        </w:rPr>
        <w:t>г.</w:t>
      </w:r>
    </w:p>
    <w:p w:rsidR="006472F6" w:rsidRPr="0022364B" w:rsidRDefault="006472F6" w:rsidP="009E12CC">
      <w:pPr>
        <w:spacing w:after="0" w:line="240" w:lineRule="auto"/>
        <w:rPr>
          <w:rFonts w:cs="Times New Roman"/>
          <w:color w:val="FF0000"/>
          <w:szCs w:val="24"/>
        </w:rPr>
      </w:pPr>
    </w:p>
    <w:p w:rsidR="00AF52A4" w:rsidRPr="0022364B" w:rsidRDefault="00AF52A4" w:rsidP="009E12CC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Поступление и рассмотрение </w:t>
      </w:r>
      <w:r w:rsidRPr="0022364B">
        <w:rPr>
          <w:rFonts w:eastAsia="Times New Roman"/>
          <w:b/>
          <w:bCs/>
          <w:szCs w:val="28"/>
          <w:lang w:eastAsia="ru-RU"/>
        </w:rPr>
        <w:t xml:space="preserve">судами </w:t>
      </w:r>
      <w:r w:rsidRPr="0022364B">
        <w:rPr>
          <w:rFonts w:eastAsia="Times New Roman"/>
          <w:b/>
          <w:bCs/>
          <w:color w:val="000000"/>
          <w:szCs w:val="28"/>
          <w:lang w:eastAsia="ru-RU"/>
        </w:rPr>
        <w:t>I</w:t>
      </w:r>
      <w:r w:rsidRPr="0022364B">
        <w:rPr>
          <w:rFonts w:eastAsia="Times New Roman"/>
          <w:b/>
          <w:bCs/>
          <w:szCs w:val="28"/>
          <w:lang w:eastAsia="ru-RU"/>
        </w:rPr>
        <w:t xml:space="preserve"> инстанции</w:t>
      </w:r>
      <w:r w:rsidRPr="0022364B">
        <w:rPr>
          <w:b/>
          <w:szCs w:val="28"/>
        </w:rPr>
        <w:t xml:space="preserve"> административных дел и судебных материалов</w:t>
      </w:r>
    </w:p>
    <w:p w:rsidR="00AF52A4" w:rsidRPr="0022364B" w:rsidRDefault="00AF52A4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Поступление и рассмотрение административных дел судами I инстанции</w:t>
      </w:r>
    </w:p>
    <w:p w:rsidR="000853F1" w:rsidRDefault="00FB030A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</w:t>
      </w:r>
      <w:r w:rsidR="00083545" w:rsidRPr="0022364B">
        <w:rPr>
          <w:rFonts w:cs="Times New Roman"/>
          <w:szCs w:val="24"/>
        </w:rPr>
        <w:t>2</w:t>
      </w:r>
      <w:r w:rsidR="000853F1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</w:t>
      </w:r>
      <w:r w:rsidR="00AF52A4" w:rsidRPr="0022364B">
        <w:rPr>
          <w:rFonts w:cs="Times New Roman"/>
          <w:szCs w:val="24"/>
        </w:rPr>
        <w:t xml:space="preserve"> в </w:t>
      </w:r>
      <w:r w:rsidR="00967DBD" w:rsidRPr="0022364B">
        <w:rPr>
          <w:rFonts w:cs="Times New Roman"/>
          <w:szCs w:val="24"/>
        </w:rPr>
        <w:t xml:space="preserve">суды I инстанции поступило </w:t>
      </w:r>
      <w:r w:rsidR="000853F1">
        <w:rPr>
          <w:rFonts w:cs="Times New Roman"/>
          <w:szCs w:val="24"/>
        </w:rPr>
        <w:t>4272</w:t>
      </w:r>
      <w:r w:rsidR="00967DBD" w:rsidRPr="0022364B">
        <w:rPr>
          <w:rFonts w:cs="Times New Roman"/>
          <w:szCs w:val="24"/>
        </w:rPr>
        <w:t xml:space="preserve"> </w:t>
      </w:r>
      <w:r w:rsidR="00AF52A4" w:rsidRPr="0022364B">
        <w:rPr>
          <w:rFonts w:cs="Times New Roman"/>
          <w:szCs w:val="24"/>
        </w:rPr>
        <w:t>административн</w:t>
      </w:r>
      <w:r w:rsidR="00C4036B" w:rsidRPr="0022364B">
        <w:rPr>
          <w:rFonts w:cs="Times New Roman"/>
          <w:szCs w:val="24"/>
        </w:rPr>
        <w:t>ых</w:t>
      </w:r>
      <w:r w:rsidR="00AF52A4" w:rsidRPr="0022364B">
        <w:rPr>
          <w:rFonts w:cs="Times New Roman"/>
          <w:szCs w:val="24"/>
        </w:rPr>
        <w:t xml:space="preserve"> дел (20</w:t>
      </w:r>
      <w:r w:rsidR="0051424A" w:rsidRPr="0022364B">
        <w:rPr>
          <w:rFonts w:cs="Times New Roman"/>
          <w:szCs w:val="24"/>
        </w:rPr>
        <w:t>2</w:t>
      </w:r>
      <w:r w:rsidR="000853F1">
        <w:rPr>
          <w:rFonts w:cs="Times New Roman"/>
          <w:szCs w:val="24"/>
        </w:rPr>
        <w:t>2</w:t>
      </w:r>
      <w:r w:rsidR="00AF52A4" w:rsidRPr="0022364B">
        <w:rPr>
          <w:rFonts w:cs="Times New Roman"/>
          <w:szCs w:val="24"/>
        </w:rPr>
        <w:t xml:space="preserve">г. - </w:t>
      </w:r>
      <w:r w:rsidR="0051424A" w:rsidRPr="0022364B">
        <w:rPr>
          <w:rFonts w:cs="Times New Roman"/>
          <w:szCs w:val="24"/>
        </w:rPr>
        <w:t>3</w:t>
      </w:r>
      <w:r w:rsidR="000853F1">
        <w:rPr>
          <w:rFonts w:cs="Times New Roman"/>
          <w:szCs w:val="24"/>
        </w:rPr>
        <w:t>802), увеличение дел составило 11%, из них:</w:t>
      </w:r>
    </w:p>
    <w:p w:rsidR="000853F1" w:rsidRPr="0022364B" w:rsidRDefault="000853F1" w:rsidP="000853F1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возвращено исковых заявлений </w:t>
      </w:r>
      <w:r>
        <w:rPr>
          <w:rFonts w:cs="Times New Roman"/>
          <w:szCs w:val="24"/>
        </w:rPr>
        <w:t>1175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1169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0853F1" w:rsidRPr="0022364B" w:rsidRDefault="000853F1" w:rsidP="000853F1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отказано в принятии заявлений </w:t>
      </w:r>
      <w:r>
        <w:rPr>
          <w:rFonts w:cs="Times New Roman"/>
          <w:szCs w:val="24"/>
        </w:rPr>
        <w:t>491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318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 больше;</w:t>
      </w:r>
    </w:p>
    <w:p w:rsidR="000853F1" w:rsidRPr="0022364B" w:rsidRDefault="000853F1" w:rsidP="000853F1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передано в другие суды </w:t>
      </w:r>
      <w:r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80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ьше;</w:t>
      </w:r>
    </w:p>
    <w:p w:rsidR="000853F1" w:rsidRPr="0022364B" w:rsidRDefault="000853F1" w:rsidP="000853F1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объединено в одно производство </w:t>
      </w:r>
      <w:r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(2022г. – 106 или 2,79%), что на 72,64% меньше.</w:t>
      </w:r>
    </w:p>
    <w:p w:rsidR="00AF52A4" w:rsidRPr="0022364B" w:rsidRDefault="00460E31" w:rsidP="009E12CC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 xml:space="preserve">кончено производством </w:t>
      </w:r>
      <w:r>
        <w:rPr>
          <w:rFonts w:cs="Times New Roman"/>
          <w:szCs w:val="24"/>
        </w:rPr>
        <w:t>2861</w:t>
      </w:r>
      <w:r w:rsidR="00FB030A" w:rsidRPr="0022364B">
        <w:rPr>
          <w:rFonts w:cs="Times New Roman"/>
          <w:szCs w:val="24"/>
        </w:rPr>
        <w:t xml:space="preserve"> </w:t>
      </w:r>
      <w:r w:rsidR="000D1FB6"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66</w:t>
      </w:r>
      <w:r w:rsidR="000D1FB6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7</w:t>
      </w:r>
      <w:r w:rsidR="000D1FB6" w:rsidRPr="0022364B">
        <w:rPr>
          <w:rFonts w:cs="Times New Roman"/>
          <w:szCs w:val="24"/>
        </w:rPr>
        <w:t>%</w:t>
      </w:r>
      <w:r w:rsidR="00BC2CC4" w:rsidRPr="0022364B">
        <w:rPr>
          <w:rFonts w:cs="Times New Roman"/>
          <w:szCs w:val="24"/>
        </w:rPr>
        <w:t xml:space="preserve"> (20</w:t>
      </w:r>
      <w:r w:rsidR="00C4036B" w:rsidRPr="0022364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1962</w:t>
      </w:r>
      <w:r w:rsidR="00212972"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="004A367B">
        <w:rPr>
          <w:rFonts w:cs="Times New Roman"/>
          <w:szCs w:val="24"/>
        </w:rPr>
        <w:t>1</w:t>
      </w:r>
      <w:r w:rsidR="00212972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60</w:t>
      </w:r>
      <w:r w:rsidR="00212972" w:rsidRPr="0022364B">
        <w:rPr>
          <w:rFonts w:cs="Times New Roman"/>
          <w:szCs w:val="24"/>
        </w:rPr>
        <w:t>%</w:t>
      </w:r>
      <w:r w:rsidR="00FB030A" w:rsidRPr="0022364B">
        <w:rPr>
          <w:rFonts w:cs="Times New Roman"/>
          <w:szCs w:val="24"/>
        </w:rPr>
        <w:t>)</w:t>
      </w:r>
      <w:r w:rsidR="00DF70F2" w:rsidRPr="0022364B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31</w:t>
      </w:r>
      <w:r w:rsidR="00DF70F2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42</w:t>
      </w:r>
      <w:r w:rsidR="00DF70F2" w:rsidRPr="0022364B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</w:t>
      </w:r>
      <w:r w:rsidR="008549C7" w:rsidRPr="0022364B">
        <w:rPr>
          <w:rFonts w:cs="Times New Roman"/>
          <w:szCs w:val="24"/>
        </w:rPr>
        <w:t>.</w:t>
      </w:r>
      <w:r w:rsidR="00AF52A4" w:rsidRPr="0022364B">
        <w:rPr>
          <w:rFonts w:cs="Times New Roman"/>
          <w:szCs w:val="24"/>
        </w:rPr>
        <w:t xml:space="preserve"> </w:t>
      </w:r>
    </w:p>
    <w:p w:rsidR="00B232A0" w:rsidRPr="0022364B" w:rsidRDefault="008549C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Количество дел, рассмотренных с</w:t>
      </w:r>
      <w:r w:rsidR="00FB030A" w:rsidRPr="0022364B">
        <w:rPr>
          <w:rFonts w:cs="Times New Roman"/>
          <w:szCs w:val="24"/>
        </w:rPr>
        <w:t xml:space="preserve"> вынесением решения</w:t>
      </w:r>
      <w:r w:rsidRPr="0022364B">
        <w:rPr>
          <w:rFonts w:cs="Times New Roman"/>
          <w:szCs w:val="24"/>
        </w:rPr>
        <w:t xml:space="preserve">, составило </w:t>
      </w:r>
      <w:r w:rsidR="005E3666" w:rsidRPr="0022364B">
        <w:rPr>
          <w:rFonts w:cs="Times New Roman"/>
          <w:szCs w:val="24"/>
        </w:rPr>
        <w:t>1</w:t>
      </w:r>
      <w:r w:rsidR="003D655C">
        <w:rPr>
          <w:rFonts w:cs="Times New Roman"/>
          <w:szCs w:val="24"/>
        </w:rPr>
        <w:t>740</w:t>
      </w:r>
      <w:r w:rsidR="00FB030A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60</w:t>
      </w:r>
      <w:r w:rsidR="00BC2CC4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82</w:t>
      </w:r>
      <w:r w:rsidR="00FB030A" w:rsidRPr="0022364B">
        <w:rPr>
          <w:rFonts w:cs="Times New Roman"/>
          <w:szCs w:val="24"/>
        </w:rPr>
        <w:t xml:space="preserve">% </w:t>
      </w:r>
      <w:r w:rsidR="003D655C">
        <w:rPr>
          <w:rFonts w:cs="Times New Roman"/>
          <w:szCs w:val="24"/>
        </w:rPr>
        <w:t>о</w:t>
      </w:r>
      <w:r w:rsidR="00BC2CC4" w:rsidRPr="0022364B">
        <w:rPr>
          <w:rFonts w:cs="Times New Roman"/>
          <w:szCs w:val="24"/>
        </w:rPr>
        <w:t>т оконченных производством дел (20</w:t>
      </w:r>
      <w:r w:rsidR="005E3666" w:rsidRPr="0022364B">
        <w:rPr>
          <w:rFonts w:cs="Times New Roman"/>
          <w:szCs w:val="24"/>
        </w:rPr>
        <w:t>2</w:t>
      </w:r>
      <w:r w:rsidR="003D655C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</w:t>
      </w:r>
      <w:r w:rsidR="00BC2CC4" w:rsidRPr="0022364B">
        <w:rPr>
          <w:rFonts w:cs="Times New Roman"/>
          <w:szCs w:val="24"/>
        </w:rPr>
        <w:t xml:space="preserve">- </w:t>
      </w:r>
      <w:r w:rsidR="005E3666" w:rsidRPr="0022364B">
        <w:rPr>
          <w:rFonts w:cs="Times New Roman"/>
          <w:szCs w:val="24"/>
        </w:rPr>
        <w:t>1</w:t>
      </w:r>
      <w:r w:rsidR="003D655C">
        <w:rPr>
          <w:rFonts w:cs="Times New Roman"/>
          <w:szCs w:val="24"/>
        </w:rPr>
        <w:t>169</w:t>
      </w:r>
      <w:r w:rsidR="00FB030A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59</w:t>
      </w:r>
      <w:r w:rsidR="00BC2CC4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58</w:t>
      </w:r>
      <w:r w:rsidR="00AF52A4" w:rsidRPr="0022364B">
        <w:rPr>
          <w:rFonts w:cs="Times New Roman"/>
          <w:szCs w:val="24"/>
        </w:rPr>
        <w:t xml:space="preserve">%), </w:t>
      </w:r>
      <w:r w:rsidR="00DF70F2" w:rsidRPr="0022364B">
        <w:rPr>
          <w:rFonts w:cs="Times New Roman"/>
          <w:szCs w:val="24"/>
        </w:rPr>
        <w:t xml:space="preserve">что на </w:t>
      </w:r>
      <w:r w:rsidR="003D655C">
        <w:rPr>
          <w:rFonts w:cs="Times New Roman"/>
          <w:szCs w:val="24"/>
        </w:rPr>
        <w:t>32</w:t>
      </w:r>
      <w:r w:rsidR="005E3666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82</w:t>
      </w:r>
      <w:r w:rsidR="00DF70F2" w:rsidRPr="0022364B">
        <w:rPr>
          <w:rFonts w:cs="Times New Roman"/>
          <w:szCs w:val="24"/>
        </w:rPr>
        <w:t xml:space="preserve">% </w:t>
      </w:r>
      <w:r w:rsidR="003D655C"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</w:t>
      </w:r>
      <w:r w:rsidR="005E5CA5" w:rsidRPr="0022364B">
        <w:rPr>
          <w:rFonts w:cs="Times New Roman"/>
          <w:szCs w:val="24"/>
        </w:rPr>
        <w:t>, чем в 202</w:t>
      </w:r>
      <w:r w:rsidR="003D655C">
        <w:rPr>
          <w:rFonts w:cs="Times New Roman"/>
          <w:szCs w:val="24"/>
        </w:rPr>
        <w:t>2</w:t>
      </w:r>
      <w:r w:rsidR="005E5CA5" w:rsidRPr="0022364B">
        <w:rPr>
          <w:rFonts w:cs="Times New Roman"/>
          <w:szCs w:val="24"/>
        </w:rPr>
        <w:t>г.</w:t>
      </w:r>
      <w:r w:rsidR="00B232A0" w:rsidRPr="0022364B">
        <w:rPr>
          <w:rFonts w:cs="Times New Roman"/>
          <w:szCs w:val="24"/>
        </w:rPr>
        <w:t>, в</w:t>
      </w:r>
      <w:r w:rsidRPr="0022364B">
        <w:rPr>
          <w:rFonts w:cs="Times New Roman"/>
          <w:szCs w:val="24"/>
        </w:rPr>
        <w:t xml:space="preserve"> том числе</w:t>
      </w:r>
      <w:r w:rsidR="00B232A0" w:rsidRPr="0022364B">
        <w:rPr>
          <w:rFonts w:cs="Times New Roman"/>
          <w:szCs w:val="24"/>
        </w:rPr>
        <w:t>:</w:t>
      </w:r>
      <w:r w:rsidRPr="0022364B">
        <w:rPr>
          <w:rFonts w:cs="Times New Roman"/>
          <w:szCs w:val="24"/>
        </w:rPr>
        <w:t xml:space="preserve"> </w:t>
      </w:r>
    </w:p>
    <w:p w:rsidR="00B232A0" w:rsidRPr="0022364B" w:rsidRDefault="00B232A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8549C7" w:rsidRPr="0022364B">
        <w:rPr>
          <w:rFonts w:cs="Times New Roman"/>
          <w:szCs w:val="24"/>
        </w:rPr>
        <w:t xml:space="preserve">удовлетворено (полностью либо частично) </w:t>
      </w:r>
      <w:r w:rsidR="003D655C">
        <w:rPr>
          <w:rFonts w:cs="Times New Roman"/>
          <w:szCs w:val="24"/>
        </w:rPr>
        <w:t>863</w:t>
      </w:r>
      <w:r w:rsidRPr="0022364B">
        <w:rPr>
          <w:rFonts w:cs="Times New Roman"/>
          <w:szCs w:val="24"/>
        </w:rPr>
        <w:t xml:space="preserve"> </w:t>
      </w:r>
      <w:r w:rsidR="008549C7" w:rsidRPr="0022364B">
        <w:rPr>
          <w:rFonts w:cs="Times New Roman"/>
          <w:szCs w:val="24"/>
        </w:rPr>
        <w:t xml:space="preserve">или </w:t>
      </w:r>
      <w:r w:rsidR="003D655C">
        <w:rPr>
          <w:rFonts w:cs="Times New Roman"/>
          <w:szCs w:val="24"/>
        </w:rPr>
        <w:t>30</w:t>
      </w:r>
      <w:r w:rsidR="008549C7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16</w:t>
      </w:r>
      <w:r w:rsidR="008549C7" w:rsidRPr="0022364B">
        <w:rPr>
          <w:rFonts w:cs="Times New Roman"/>
          <w:szCs w:val="24"/>
        </w:rPr>
        <w:t>% от количества дел рассмотренных с вынесением решения (202</w:t>
      </w:r>
      <w:r w:rsidR="003D655C">
        <w:rPr>
          <w:rFonts w:cs="Times New Roman"/>
          <w:szCs w:val="24"/>
        </w:rPr>
        <w:t>2</w:t>
      </w:r>
      <w:r w:rsidR="008549C7" w:rsidRPr="0022364B">
        <w:rPr>
          <w:rFonts w:cs="Times New Roman"/>
          <w:szCs w:val="24"/>
        </w:rPr>
        <w:t xml:space="preserve">г. – </w:t>
      </w:r>
      <w:r w:rsidR="004A367B">
        <w:rPr>
          <w:rFonts w:cs="Times New Roman"/>
          <w:szCs w:val="24"/>
        </w:rPr>
        <w:t>7</w:t>
      </w:r>
      <w:r w:rsidR="003D655C">
        <w:rPr>
          <w:rFonts w:cs="Times New Roman"/>
          <w:szCs w:val="24"/>
        </w:rPr>
        <w:t>16</w:t>
      </w:r>
      <w:r w:rsidR="008549C7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36</w:t>
      </w:r>
      <w:r w:rsidR="008549C7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4</w:t>
      </w:r>
      <w:r w:rsidR="004A367B">
        <w:rPr>
          <w:rFonts w:cs="Times New Roman"/>
          <w:szCs w:val="24"/>
        </w:rPr>
        <w:t>9</w:t>
      </w:r>
      <w:r w:rsidR="008549C7" w:rsidRPr="0022364B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;</w:t>
      </w:r>
    </w:p>
    <w:p w:rsidR="00657A4B" w:rsidRPr="0022364B" w:rsidRDefault="00B232A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</w:t>
      </w:r>
      <w:r w:rsidR="00657A4B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о</w:t>
      </w:r>
      <w:r w:rsidR="00657A4B" w:rsidRPr="0022364B">
        <w:rPr>
          <w:rFonts w:cs="Times New Roman"/>
          <w:szCs w:val="24"/>
        </w:rPr>
        <w:t xml:space="preserve">тказано в удовлетворении иска </w:t>
      </w:r>
      <w:r w:rsidR="003D655C">
        <w:rPr>
          <w:rFonts w:cs="Times New Roman"/>
          <w:szCs w:val="24"/>
        </w:rPr>
        <w:t>877</w:t>
      </w:r>
      <w:r w:rsidR="00657A4B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30</w:t>
      </w:r>
      <w:r w:rsidR="00657A4B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6</w:t>
      </w:r>
      <w:r w:rsidR="004A367B">
        <w:rPr>
          <w:rFonts w:cs="Times New Roman"/>
          <w:szCs w:val="24"/>
        </w:rPr>
        <w:t>5</w:t>
      </w:r>
      <w:r w:rsidR="00657A4B" w:rsidRPr="0022364B">
        <w:rPr>
          <w:rFonts w:cs="Times New Roman"/>
          <w:szCs w:val="24"/>
        </w:rPr>
        <w:t>% (202</w:t>
      </w:r>
      <w:r w:rsidR="003D655C">
        <w:rPr>
          <w:rFonts w:cs="Times New Roman"/>
          <w:szCs w:val="24"/>
        </w:rPr>
        <w:t>2</w:t>
      </w:r>
      <w:r w:rsidR="00657A4B" w:rsidRPr="0022364B">
        <w:rPr>
          <w:rFonts w:cs="Times New Roman"/>
          <w:szCs w:val="24"/>
        </w:rPr>
        <w:t>г. – 4</w:t>
      </w:r>
      <w:r w:rsidR="004A367B">
        <w:rPr>
          <w:rFonts w:cs="Times New Roman"/>
          <w:szCs w:val="24"/>
        </w:rPr>
        <w:t>5</w:t>
      </w:r>
      <w:r w:rsidR="003D655C">
        <w:rPr>
          <w:rFonts w:cs="Times New Roman"/>
          <w:szCs w:val="24"/>
        </w:rPr>
        <w:t>3</w:t>
      </w:r>
      <w:r w:rsidR="00657A4B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23</w:t>
      </w:r>
      <w:r w:rsidR="00657A4B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09</w:t>
      </w:r>
      <w:r w:rsidR="00657A4B" w:rsidRPr="0022364B">
        <w:rPr>
          <w:rFonts w:cs="Times New Roman"/>
          <w:szCs w:val="24"/>
        </w:rPr>
        <w:t>%).</w:t>
      </w:r>
    </w:p>
    <w:p w:rsidR="00AF52A4" w:rsidRPr="0022364B" w:rsidRDefault="007E203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>ставлен</w:t>
      </w: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 xml:space="preserve"> без рассмотрения</w:t>
      </w:r>
      <w:r w:rsidR="00E01D1F" w:rsidRPr="0022364B">
        <w:rPr>
          <w:rFonts w:cs="Times New Roman"/>
          <w:szCs w:val="24"/>
        </w:rPr>
        <w:t xml:space="preserve"> </w:t>
      </w:r>
      <w:r w:rsidR="004A367B">
        <w:rPr>
          <w:rFonts w:cs="Times New Roman"/>
          <w:szCs w:val="24"/>
        </w:rPr>
        <w:t>48</w:t>
      </w:r>
      <w:r w:rsidR="003D655C">
        <w:rPr>
          <w:rFonts w:cs="Times New Roman"/>
          <w:szCs w:val="24"/>
        </w:rPr>
        <w:t>0</w:t>
      </w:r>
      <w:r w:rsidR="00FB030A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16</w:t>
      </w:r>
      <w:r w:rsidR="00492DED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7</w:t>
      </w:r>
      <w:r w:rsidR="003D655C">
        <w:rPr>
          <w:rFonts w:cs="Times New Roman"/>
          <w:szCs w:val="24"/>
        </w:rPr>
        <w:t>8</w:t>
      </w:r>
      <w:r w:rsidR="00492DED" w:rsidRPr="0022364B">
        <w:rPr>
          <w:rFonts w:cs="Times New Roman"/>
          <w:szCs w:val="24"/>
        </w:rPr>
        <w:t>% (20</w:t>
      </w:r>
      <w:r w:rsidR="005E3666" w:rsidRPr="0022364B">
        <w:rPr>
          <w:rFonts w:cs="Times New Roman"/>
          <w:szCs w:val="24"/>
        </w:rPr>
        <w:t>2</w:t>
      </w:r>
      <w:r w:rsidR="003D655C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FB030A" w:rsidRPr="0022364B">
        <w:rPr>
          <w:rFonts w:cs="Times New Roman"/>
          <w:szCs w:val="24"/>
        </w:rPr>
        <w:t xml:space="preserve"> – </w:t>
      </w:r>
      <w:r w:rsidR="003D655C">
        <w:rPr>
          <w:rFonts w:cs="Times New Roman"/>
          <w:szCs w:val="24"/>
        </w:rPr>
        <w:t>486</w:t>
      </w:r>
      <w:r w:rsidR="00FB030A" w:rsidRPr="0022364B">
        <w:rPr>
          <w:rFonts w:cs="Times New Roman"/>
          <w:szCs w:val="24"/>
        </w:rPr>
        <w:t xml:space="preserve"> или 2</w:t>
      </w:r>
      <w:r w:rsidR="003D655C">
        <w:rPr>
          <w:rFonts w:cs="Times New Roman"/>
          <w:szCs w:val="24"/>
        </w:rPr>
        <w:t>4</w:t>
      </w:r>
      <w:r w:rsidR="00492DED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77</w:t>
      </w:r>
      <w:r w:rsidR="00AF52A4" w:rsidRPr="0022364B">
        <w:rPr>
          <w:rFonts w:cs="Times New Roman"/>
          <w:szCs w:val="24"/>
        </w:rPr>
        <w:t>%)</w:t>
      </w:r>
      <w:r w:rsidR="00DF70F2" w:rsidRPr="0022364B">
        <w:rPr>
          <w:rFonts w:cs="Times New Roman"/>
          <w:szCs w:val="24"/>
        </w:rPr>
        <w:t xml:space="preserve">, что на </w:t>
      </w:r>
      <w:r w:rsidR="004A367B">
        <w:rPr>
          <w:rFonts w:cs="Times New Roman"/>
          <w:szCs w:val="24"/>
        </w:rPr>
        <w:t>1</w:t>
      </w:r>
      <w:r w:rsidR="005E3666" w:rsidRPr="0022364B">
        <w:rPr>
          <w:rFonts w:cs="Times New Roman"/>
          <w:szCs w:val="24"/>
        </w:rPr>
        <w:t>,</w:t>
      </w:r>
      <w:r w:rsidR="004A367B">
        <w:rPr>
          <w:rFonts w:cs="Times New Roman"/>
          <w:szCs w:val="24"/>
        </w:rPr>
        <w:t>2</w:t>
      </w:r>
      <w:r w:rsidR="003D655C">
        <w:rPr>
          <w:rFonts w:cs="Times New Roman"/>
          <w:szCs w:val="24"/>
        </w:rPr>
        <w:t>3</w:t>
      </w:r>
      <w:r w:rsidR="00DF70F2" w:rsidRPr="0022364B">
        <w:rPr>
          <w:rFonts w:cs="Times New Roman"/>
          <w:szCs w:val="24"/>
        </w:rPr>
        <w:t>% меньше</w:t>
      </w:r>
      <w:r w:rsidRPr="0022364B">
        <w:rPr>
          <w:rFonts w:cs="Times New Roman"/>
          <w:szCs w:val="24"/>
        </w:rPr>
        <w:t>.</w:t>
      </w:r>
      <w:r w:rsidR="00AF52A4" w:rsidRPr="0022364B">
        <w:rPr>
          <w:rFonts w:cs="Times New Roman"/>
          <w:szCs w:val="24"/>
        </w:rPr>
        <w:t xml:space="preserve"> </w:t>
      </w:r>
    </w:p>
    <w:p w:rsidR="007B2044" w:rsidRPr="0022364B" w:rsidRDefault="007E203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П</w:t>
      </w:r>
      <w:r w:rsidR="001412CA" w:rsidRPr="0022364B">
        <w:rPr>
          <w:rFonts w:cs="Times New Roman"/>
          <w:szCs w:val="24"/>
        </w:rPr>
        <w:t>рекращен</w:t>
      </w:r>
      <w:r w:rsidRPr="0022364B">
        <w:rPr>
          <w:rFonts w:cs="Times New Roman"/>
          <w:szCs w:val="24"/>
        </w:rPr>
        <w:t>о</w:t>
      </w:r>
      <w:r w:rsidR="00FB030A" w:rsidRPr="0022364B">
        <w:rPr>
          <w:rFonts w:cs="Times New Roman"/>
          <w:szCs w:val="24"/>
        </w:rPr>
        <w:t xml:space="preserve"> производство </w:t>
      </w:r>
      <w:r w:rsidRPr="0022364B">
        <w:rPr>
          <w:rFonts w:cs="Times New Roman"/>
          <w:szCs w:val="24"/>
        </w:rPr>
        <w:t xml:space="preserve">по </w:t>
      </w:r>
      <w:r w:rsidR="003D655C">
        <w:rPr>
          <w:rFonts w:cs="Times New Roman"/>
          <w:szCs w:val="24"/>
        </w:rPr>
        <w:t>641</w:t>
      </w:r>
      <w:r w:rsidR="00FB030A"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22</w:t>
      </w:r>
      <w:r w:rsidR="00492DED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40</w:t>
      </w:r>
      <w:r w:rsidR="00FB030A" w:rsidRPr="0022364B">
        <w:rPr>
          <w:rFonts w:cs="Times New Roman"/>
          <w:szCs w:val="24"/>
        </w:rPr>
        <w:t>%</w:t>
      </w:r>
      <w:r w:rsidR="00492DED" w:rsidRPr="0022364B">
        <w:rPr>
          <w:rFonts w:cs="Times New Roman"/>
          <w:szCs w:val="24"/>
        </w:rPr>
        <w:t xml:space="preserve"> (20</w:t>
      </w:r>
      <w:r w:rsidR="005E3666" w:rsidRPr="0022364B">
        <w:rPr>
          <w:rFonts w:cs="Times New Roman"/>
          <w:szCs w:val="24"/>
        </w:rPr>
        <w:t>2</w:t>
      </w:r>
      <w:r w:rsidR="003D655C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492DED" w:rsidRPr="0022364B">
        <w:rPr>
          <w:rFonts w:cs="Times New Roman"/>
          <w:szCs w:val="24"/>
        </w:rPr>
        <w:t xml:space="preserve"> – </w:t>
      </w:r>
      <w:r w:rsidR="003D655C">
        <w:rPr>
          <w:rFonts w:cs="Times New Roman"/>
          <w:szCs w:val="24"/>
        </w:rPr>
        <w:t>307</w:t>
      </w:r>
      <w:r w:rsidR="00492DED" w:rsidRPr="0022364B">
        <w:rPr>
          <w:rFonts w:cs="Times New Roman"/>
          <w:szCs w:val="24"/>
        </w:rPr>
        <w:t xml:space="preserve"> </w:t>
      </w:r>
      <w:r w:rsidR="00FB030A" w:rsidRPr="0022364B">
        <w:rPr>
          <w:rFonts w:cs="Times New Roman"/>
          <w:szCs w:val="24"/>
        </w:rPr>
        <w:t xml:space="preserve">или </w:t>
      </w:r>
      <w:r w:rsidR="005E3666" w:rsidRPr="0022364B">
        <w:rPr>
          <w:rFonts w:cs="Times New Roman"/>
          <w:szCs w:val="24"/>
        </w:rPr>
        <w:t>1</w:t>
      </w:r>
      <w:r w:rsidR="003D655C">
        <w:rPr>
          <w:rFonts w:cs="Times New Roman"/>
          <w:szCs w:val="24"/>
        </w:rPr>
        <w:t>5</w:t>
      </w:r>
      <w:r w:rsidR="00492DED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65</w:t>
      </w:r>
      <w:r w:rsidR="007B2044" w:rsidRPr="0022364B">
        <w:rPr>
          <w:rFonts w:cs="Times New Roman"/>
          <w:szCs w:val="24"/>
        </w:rPr>
        <w:t>%)</w:t>
      </w:r>
      <w:r w:rsidR="00DF70F2" w:rsidRPr="0022364B">
        <w:rPr>
          <w:rFonts w:cs="Times New Roman"/>
          <w:szCs w:val="24"/>
        </w:rPr>
        <w:t xml:space="preserve">, что на </w:t>
      </w:r>
      <w:r w:rsidR="003D655C">
        <w:rPr>
          <w:rFonts w:cs="Times New Roman"/>
          <w:szCs w:val="24"/>
        </w:rPr>
        <w:t>52</w:t>
      </w:r>
      <w:r w:rsidR="005E3666"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11</w:t>
      </w:r>
      <w:r w:rsidR="00DF70F2" w:rsidRPr="0022364B">
        <w:rPr>
          <w:rFonts w:cs="Times New Roman"/>
          <w:szCs w:val="24"/>
        </w:rPr>
        <w:t xml:space="preserve">% </w:t>
      </w:r>
      <w:r w:rsidR="005E3666" w:rsidRPr="0022364B">
        <w:rPr>
          <w:rFonts w:cs="Times New Roman"/>
          <w:szCs w:val="24"/>
        </w:rPr>
        <w:t>бол</w:t>
      </w:r>
      <w:r w:rsidR="00DF70F2" w:rsidRPr="0022364B">
        <w:rPr>
          <w:rFonts w:cs="Times New Roman"/>
          <w:szCs w:val="24"/>
        </w:rPr>
        <w:t>ьше, чем в 20</w:t>
      </w:r>
      <w:r w:rsidR="005E3666" w:rsidRPr="0022364B">
        <w:rPr>
          <w:rFonts w:cs="Times New Roman"/>
          <w:szCs w:val="24"/>
        </w:rPr>
        <w:t>2</w:t>
      </w:r>
      <w:r w:rsidR="003D655C">
        <w:rPr>
          <w:rFonts w:cs="Times New Roman"/>
          <w:szCs w:val="24"/>
        </w:rPr>
        <w:t>2</w:t>
      </w:r>
      <w:r w:rsidR="00DF70F2" w:rsidRPr="0022364B">
        <w:rPr>
          <w:rFonts w:cs="Times New Roman"/>
          <w:szCs w:val="24"/>
        </w:rPr>
        <w:t>г</w:t>
      </w:r>
      <w:r w:rsidR="00E01D1F" w:rsidRPr="0022364B">
        <w:rPr>
          <w:rFonts w:cs="Times New Roman"/>
          <w:szCs w:val="24"/>
        </w:rPr>
        <w:t>.</w:t>
      </w:r>
    </w:p>
    <w:p w:rsidR="00657A4B" w:rsidRPr="0022364B" w:rsidRDefault="00657A4B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нарушением сроков, установленных процессуальным законом, рассмотрено </w:t>
      </w:r>
      <w:r w:rsidR="003D655C">
        <w:rPr>
          <w:rFonts w:cs="Times New Roman"/>
          <w:szCs w:val="24"/>
        </w:rPr>
        <w:t>1035</w:t>
      </w:r>
      <w:r w:rsidRPr="0022364B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% </w:t>
      </w:r>
      <w:r w:rsidRPr="00A53EDD">
        <w:rPr>
          <w:rFonts w:cs="Times New Roman"/>
          <w:szCs w:val="24"/>
        </w:rPr>
        <w:t>(202</w:t>
      </w:r>
      <w:r w:rsidR="003D655C">
        <w:rPr>
          <w:rFonts w:cs="Times New Roman"/>
          <w:szCs w:val="24"/>
        </w:rPr>
        <w:t>2</w:t>
      </w:r>
      <w:r w:rsidRPr="00A53EDD">
        <w:rPr>
          <w:rFonts w:cs="Times New Roman"/>
          <w:szCs w:val="24"/>
        </w:rPr>
        <w:t xml:space="preserve">г. - </w:t>
      </w:r>
      <w:r w:rsidR="003D655C">
        <w:rPr>
          <w:rFonts w:cs="Times New Roman"/>
          <w:szCs w:val="24"/>
        </w:rPr>
        <w:t>430</w:t>
      </w:r>
      <w:r w:rsidRPr="00A53EDD">
        <w:rPr>
          <w:rFonts w:cs="Times New Roman"/>
          <w:szCs w:val="24"/>
        </w:rPr>
        <w:t xml:space="preserve"> или </w:t>
      </w:r>
      <w:r w:rsidR="003D655C">
        <w:rPr>
          <w:rFonts w:cs="Times New Roman"/>
          <w:szCs w:val="24"/>
        </w:rPr>
        <w:t>2</w:t>
      </w:r>
      <w:r w:rsidR="00A53EDD">
        <w:rPr>
          <w:rFonts w:cs="Times New Roman"/>
          <w:szCs w:val="24"/>
        </w:rPr>
        <w:t>1</w:t>
      </w:r>
      <w:r w:rsidRPr="00A53EDD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9</w:t>
      </w:r>
      <w:r w:rsidR="00A53EDD">
        <w:rPr>
          <w:rFonts w:cs="Times New Roman"/>
          <w:szCs w:val="24"/>
        </w:rPr>
        <w:t>2</w:t>
      </w:r>
      <w:r w:rsidRPr="00A53EDD">
        <w:rPr>
          <w:rFonts w:cs="Times New Roman"/>
          <w:szCs w:val="24"/>
        </w:rPr>
        <w:t>%)</w:t>
      </w:r>
      <w:r w:rsidR="00A53EDD">
        <w:rPr>
          <w:rFonts w:cs="Times New Roman"/>
          <w:szCs w:val="24"/>
        </w:rPr>
        <w:t xml:space="preserve">, что на </w:t>
      </w:r>
      <w:r w:rsidR="003D655C">
        <w:rPr>
          <w:rFonts w:cs="Times New Roman"/>
          <w:szCs w:val="24"/>
        </w:rPr>
        <w:t>58</w:t>
      </w:r>
      <w:r w:rsidR="00A53EDD">
        <w:rPr>
          <w:rFonts w:cs="Times New Roman"/>
          <w:szCs w:val="24"/>
        </w:rPr>
        <w:t>,</w:t>
      </w:r>
      <w:r w:rsidR="003D655C">
        <w:rPr>
          <w:rFonts w:cs="Times New Roman"/>
          <w:szCs w:val="24"/>
        </w:rPr>
        <w:t>45</w:t>
      </w:r>
      <w:r w:rsidR="00A53EDD">
        <w:rPr>
          <w:rFonts w:cs="Times New Roman"/>
          <w:szCs w:val="24"/>
        </w:rPr>
        <w:t>% больше</w:t>
      </w:r>
      <w:r w:rsidRPr="00A53EDD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</w:t>
      </w:r>
    </w:p>
    <w:p w:rsidR="00AF52A4" w:rsidRPr="0022364B" w:rsidRDefault="00AF52A4" w:rsidP="009E12CC">
      <w:pPr>
        <w:pStyle w:val="a3"/>
        <w:spacing w:after="0" w:line="240" w:lineRule="auto"/>
        <w:ind w:left="349"/>
        <w:jc w:val="center"/>
        <w:rPr>
          <w:b/>
          <w:szCs w:val="24"/>
          <w:highlight w:val="yellow"/>
        </w:rPr>
      </w:pPr>
      <w:r w:rsidRPr="0022364B">
        <w:rPr>
          <w:b/>
          <w:szCs w:val="24"/>
        </w:rPr>
        <w:t>Основные категории административных дел, рассмотренных судами</w:t>
      </w:r>
      <w:r w:rsidRPr="0022364B">
        <w:rPr>
          <w:b/>
        </w:rPr>
        <w:t xml:space="preserve"> I инстанции</w:t>
      </w:r>
    </w:p>
    <w:p w:rsidR="00A44A99" w:rsidRPr="0022364B" w:rsidRDefault="00A44A99" w:rsidP="009E12CC">
      <w:pPr>
        <w:spacing w:after="0" w:line="240" w:lineRule="auto"/>
        <w:ind w:firstLine="708"/>
        <w:rPr>
          <w:szCs w:val="24"/>
        </w:rPr>
      </w:pPr>
      <w:r w:rsidRPr="0022364B">
        <w:rPr>
          <w:szCs w:val="24"/>
        </w:rPr>
        <w:t>Основные категории административных дел:</w:t>
      </w:r>
    </w:p>
    <w:p w:rsidR="00A44A99" w:rsidRPr="0022364B" w:rsidRDefault="00A44A9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о</w:t>
      </w:r>
      <w:r w:rsidR="000033B1" w:rsidRPr="0022364B">
        <w:rPr>
          <w:rFonts w:cs="Times New Roman"/>
          <w:szCs w:val="24"/>
        </w:rPr>
        <w:t xml:space="preserve">б оспаривании ненормативных актов, решений и действий государственных органов, органов местного самоуправления и их должностных лиц </w:t>
      </w:r>
      <w:r w:rsidR="0025003F">
        <w:rPr>
          <w:rFonts w:cs="Times New Roman"/>
          <w:szCs w:val="24"/>
        </w:rPr>
        <w:t>123</w:t>
      </w:r>
      <w:r w:rsidR="00253995" w:rsidRPr="0022364B">
        <w:rPr>
          <w:rFonts w:cs="Times New Roman"/>
          <w:szCs w:val="24"/>
        </w:rPr>
        <w:t xml:space="preserve"> </w:t>
      </w:r>
      <w:r w:rsidR="005F10E1" w:rsidRPr="0022364B">
        <w:rPr>
          <w:rFonts w:cs="Times New Roman"/>
          <w:szCs w:val="24"/>
        </w:rPr>
        <w:t xml:space="preserve">или </w:t>
      </w:r>
      <w:r w:rsidR="0025003F">
        <w:rPr>
          <w:rFonts w:cs="Times New Roman"/>
          <w:szCs w:val="24"/>
        </w:rPr>
        <w:t>4</w:t>
      </w:r>
      <w:r w:rsidR="00287381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30</w:t>
      </w:r>
      <w:r w:rsidR="005F10E1" w:rsidRPr="0022364B">
        <w:rPr>
          <w:rFonts w:cs="Times New Roman"/>
          <w:szCs w:val="24"/>
        </w:rPr>
        <w:t>%</w:t>
      </w:r>
      <w:r w:rsidR="00492DED" w:rsidRPr="0022364B">
        <w:rPr>
          <w:rFonts w:cs="Times New Roman"/>
          <w:szCs w:val="24"/>
        </w:rPr>
        <w:t xml:space="preserve"> </w:t>
      </w:r>
      <w:r w:rsidR="00DA47A6" w:rsidRPr="0022364B">
        <w:rPr>
          <w:rFonts w:cs="Times New Roman"/>
          <w:szCs w:val="24"/>
        </w:rPr>
        <w:t xml:space="preserve">от количества оконченных дел </w:t>
      </w:r>
      <w:r w:rsidR="00492DED" w:rsidRPr="0022364B">
        <w:rPr>
          <w:rFonts w:cs="Times New Roman"/>
          <w:szCs w:val="24"/>
        </w:rPr>
        <w:t>(20</w:t>
      </w:r>
      <w:r w:rsidR="00287381" w:rsidRPr="0022364B">
        <w:rPr>
          <w:rFonts w:cs="Times New Roman"/>
          <w:szCs w:val="24"/>
        </w:rPr>
        <w:t>2</w:t>
      </w:r>
      <w:r w:rsidR="0025003F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5F10E1" w:rsidRPr="0022364B">
        <w:rPr>
          <w:rFonts w:cs="Times New Roman"/>
          <w:szCs w:val="24"/>
        </w:rPr>
        <w:t xml:space="preserve"> – </w:t>
      </w:r>
      <w:r w:rsidR="0025003F">
        <w:rPr>
          <w:rFonts w:cs="Times New Roman"/>
          <w:szCs w:val="24"/>
        </w:rPr>
        <w:t>30</w:t>
      </w:r>
      <w:r w:rsidR="005F10E1" w:rsidRPr="0022364B">
        <w:rPr>
          <w:rFonts w:cs="Times New Roman"/>
          <w:szCs w:val="24"/>
        </w:rPr>
        <w:t xml:space="preserve"> или </w:t>
      </w:r>
      <w:r w:rsidR="0025003F">
        <w:rPr>
          <w:rFonts w:cs="Times New Roman"/>
          <w:szCs w:val="24"/>
        </w:rPr>
        <w:t>1</w:t>
      </w:r>
      <w:r w:rsidR="005F7644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>%),</w:t>
      </w:r>
      <w:r w:rsidR="00967DBD" w:rsidRPr="0022364B">
        <w:rPr>
          <w:rFonts w:cs="Times New Roman"/>
          <w:szCs w:val="24"/>
        </w:rPr>
        <w:t xml:space="preserve"> что на </w:t>
      </w:r>
      <w:r w:rsidR="0025003F">
        <w:rPr>
          <w:rFonts w:cs="Times New Roman"/>
          <w:szCs w:val="24"/>
        </w:rPr>
        <w:t>75</w:t>
      </w:r>
      <w:r w:rsidR="00967DBD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61</w:t>
      </w:r>
      <w:r w:rsidR="00967DBD" w:rsidRPr="0022364B">
        <w:rPr>
          <w:rFonts w:cs="Times New Roman"/>
          <w:szCs w:val="24"/>
        </w:rPr>
        <w:t>%</w:t>
      </w:r>
      <w:r w:rsidR="00FE17AB">
        <w:rPr>
          <w:rFonts w:cs="Times New Roman"/>
          <w:szCs w:val="24"/>
        </w:rPr>
        <w:t xml:space="preserve"> </w:t>
      </w:r>
      <w:r w:rsidR="0025003F">
        <w:rPr>
          <w:rFonts w:cs="Times New Roman"/>
          <w:szCs w:val="24"/>
        </w:rPr>
        <w:t>бол</w:t>
      </w:r>
      <w:r w:rsidR="00967DBD" w:rsidRPr="0022364B">
        <w:rPr>
          <w:rFonts w:cs="Times New Roman"/>
          <w:szCs w:val="24"/>
        </w:rPr>
        <w:t>ьше;</w:t>
      </w:r>
    </w:p>
    <w:p w:rsidR="00A44A99" w:rsidRPr="0022364B" w:rsidRDefault="00A44A9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- о</w:t>
      </w:r>
      <w:r w:rsidR="000033B1" w:rsidRPr="0022364B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</w:t>
      </w:r>
      <w:r w:rsidR="0025003F">
        <w:rPr>
          <w:rFonts w:cs="Times New Roman"/>
          <w:szCs w:val="24"/>
        </w:rPr>
        <w:t>269</w:t>
      </w:r>
      <w:r w:rsidR="005F10E1" w:rsidRPr="0022364B">
        <w:rPr>
          <w:rFonts w:cs="Times New Roman"/>
          <w:szCs w:val="24"/>
        </w:rPr>
        <w:t xml:space="preserve"> или </w:t>
      </w:r>
      <w:r w:rsidR="0025003F">
        <w:rPr>
          <w:rFonts w:cs="Times New Roman"/>
          <w:szCs w:val="24"/>
        </w:rPr>
        <w:t>9</w:t>
      </w:r>
      <w:r w:rsidR="005F7644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40</w:t>
      </w:r>
      <w:r w:rsidR="005F10E1"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287381" w:rsidRPr="0022364B">
        <w:rPr>
          <w:rFonts w:cs="Times New Roman"/>
          <w:szCs w:val="24"/>
        </w:rPr>
        <w:t>2</w:t>
      </w:r>
      <w:r w:rsidR="0025003F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5F10E1" w:rsidRPr="0022364B">
        <w:rPr>
          <w:rFonts w:cs="Times New Roman"/>
          <w:szCs w:val="24"/>
        </w:rPr>
        <w:t xml:space="preserve"> - 1</w:t>
      </w:r>
      <w:r w:rsidR="0025003F">
        <w:rPr>
          <w:rFonts w:cs="Times New Roman"/>
          <w:szCs w:val="24"/>
        </w:rPr>
        <w:t>6</w:t>
      </w:r>
      <w:r w:rsidR="00FE17AB">
        <w:rPr>
          <w:rFonts w:cs="Times New Roman"/>
          <w:szCs w:val="24"/>
        </w:rPr>
        <w:t>0</w:t>
      </w:r>
      <w:r w:rsidR="005F10E1" w:rsidRPr="0022364B">
        <w:rPr>
          <w:rFonts w:cs="Times New Roman"/>
          <w:szCs w:val="24"/>
        </w:rPr>
        <w:t xml:space="preserve"> или </w:t>
      </w:r>
      <w:r w:rsidR="0025003F">
        <w:rPr>
          <w:rFonts w:cs="Times New Roman"/>
          <w:szCs w:val="24"/>
        </w:rPr>
        <w:t>8</w:t>
      </w:r>
      <w:r w:rsidR="005F7644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15</w:t>
      </w:r>
      <w:r w:rsidR="005F10E1" w:rsidRPr="0022364B">
        <w:rPr>
          <w:rFonts w:cs="Times New Roman"/>
          <w:szCs w:val="24"/>
        </w:rPr>
        <w:t>%)</w:t>
      </w:r>
      <w:r w:rsidR="00967DBD" w:rsidRPr="0022364B">
        <w:rPr>
          <w:rFonts w:cs="Times New Roman"/>
          <w:szCs w:val="24"/>
        </w:rPr>
        <w:t xml:space="preserve">, что на </w:t>
      </w:r>
      <w:r w:rsidR="0025003F">
        <w:rPr>
          <w:rFonts w:cs="Times New Roman"/>
          <w:szCs w:val="24"/>
        </w:rPr>
        <w:t>40</w:t>
      </w:r>
      <w:r w:rsidR="00967DBD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52</w:t>
      </w:r>
      <w:r w:rsidR="00967DBD" w:rsidRPr="0022364B">
        <w:rPr>
          <w:rFonts w:cs="Times New Roman"/>
          <w:szCs w:val="24"/>
        </w:rPr>
        <w:t xml:space="preserve">% </w:t>
      </w:r>
      <w:r w:rsidR="00287381" w:rsidRPr="0022364B">
        <w:rPr>
          <w:rFonts w:cs="Times New Roman"/>
          <w:szCs w:val="24"/>
        </w:rPr>
        <w:t>бол</w:t>
      </w:r>
      <w:r w:rsidR="00967DBD" w:rsidRPr="0022364B">
        <w:rPr>
          <w:rFonts w:cs="Times New Roman"/>
          <w:szCs w:val="24"/>
        </w:rPr>
        <w:t>ьше</w:t>
      </w:r>
      <w:r w:rsidR="005F10E1" w:rsidRPr="0022364B">
        <w:rPr>
          <w:rFonts w:cs="Times New Roman"/>
          <w:szCs w:val="24"/>
        </w:rPr>
        <w:t xml:space="preserve">; </w:t>
      </w:r>
    </w:p>
    <w:p w:rsidR="00FB030A" w:rsidRPr="0022364B" w:rsidRDefault="00A44A9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</w:t>
      </w:r>
      <w:r w:rsidR="00FB030A" w:rsidRPr="0022364B">
        <w:rPr>
          <w:rFonts w:cs="Times New Roman"/>
          <w:szCs w:val="24"/>
        </w:rPr>
        <w:t xml:space="preserve">об оспаривании </w:t>
      </w:r>
      <w:r w:rsidR="00DA47A6" w:rsidRPr="0022364B">
        <w:rPr>
          <w:rFonts w:cs="Times New Roman"/>
          <w:szCs w:val="24"/>
        </w:rPr>
        <w:t xml:space="preserve">административного </w:t>
      </w:r>
      <w:r w:rsidR="00FB030A" w:rsidRPr="0022364B">
        <w:rPr>
          <w:rFonts w:cs="Times New Roman"/>
          <w:szCs w:val="24"/>
        </w:rPr>
        <w:t>акт</w:t>
      </w:r>
      <w:r w:rsidR="00DA47A6" w:rsidRPr="0022364B">
        <w:rPr>
          <w:rFonts w:cs="Times New Roman"/>
          <w:szCs w:val="24"/>
        </w:rPr>
        <w:t>а</w:t>
      </w:r>
      <w:r w:rsidR="00FB030A" w:rsidRPr="0022364B">
        <w:rPr>
          <w:rFonts w:cs="Times New Roman"/>
          <w:szCs w:val="24"/>
        </w:rPr>
        <w:t xml:space="preserve">, действий </w:t>
      </w:r>
      <w:r w:rsidR="00DA47A6" w:rsidRPr="0022364B">
        <w:rPr>
          <w:rFonts w:cs="Times New Roman"/>
          <w:szCs w:val="24"/>
        </w:rPr>
        <w:t xml:space="preserve">или бездействий </w:t>
      </w:r>
      <w:r w:rsidR="00FB030A" w:rsidRPr="0022364B">
        <w:rPr>
          <w:rFonts w:cs="Times New Roman"/>
          <w:szCs w:val="24"/>
        </w:rPr>
        <w:t>органов государственной власти</w:t>
      </w:r>
      <w:r w:rsidR="00DA47A6" w:rsidRPr="0022364B">
        <w:rPr>
          <w:rFonts w:cs="Times New Roman"/>
          <w:szCs w:val="24"/>
        </w:rPr>
        <w:t>,</w:t>
      </w:r>
      <w:r w:rsidR="00FB030A" w:rsidRPr="0022364B">
        <w:rPr>
          <w:rFonts w:cs="Times New Roman"/>
          <w:szCs w:val="24"/>
        </w:rPr>
        <w:t xml:space="preserve"> их должностных лиц и </w:t>
      </w:r>
      <w:r w:rsidR="00DA47A6" w:rsidRPr="0022364B">
        <w:rPr>
          <w:rFonts w:cs="Times New Roman"/>
          <w:szCs w:val="24"/>
        </w:rPr>
        <w:t xml:space="preserve">других </w:t>
      </w:r>
      <w:r w:rsidR="00FB030A" w:rsidRPr="0022364B">
        <w:rPr>
          <w:rFonts w:cs="Times New Roman"/>
          <w:szCs w:val="24"/>
        </w:rPr>
        <w:t xml:space="preserve">органов </w:t>
      </w:r>
      <w:r w:rsidR="00F1265A" w:rsidRPr="0022364B">
        <w:rPr>
          <w:rFonts w:cs="Times New Roman"/>
          <w:szCs w:val="24"/>
        </w:rPr>
        <w:t>1</w:t>
      </w:r>
      <w:r w:rsidR="0025003F">
        <w:rPr>
          <w:rFonts w:cs="Times New Roman"/>
          <w:szCs w:val="24"/>
        </w:rPr>
        <w:t>501</w:t>
      </w:r>
      <w:r w:rsidR="00253995" w:rsidRPr="0022364B">
        <w:rPr>
          <w:rFonts w:cs="Times New Roman"/>
          <w:szCs w:val="24"/>
        </w:rPr>
        <w:t xml:space="preserve"> </w:t>
      </w:r>
      <w:r w:rsidR="00FB030A" w:rsidRPr="0022364B">
        <w:rPr>
          <w:rFonts w:cs="Times New Roman"/>
          <w:szCs w:val="24"/>
        </w:rPr>
        <w:t xml:space="preserve">или </w:t>
      </w:r>
      <w:r w:rsidR="0025003F">
        <w:rPr>
          <w:rFonts w:cs="Times New Roman"/>
          <w:szCs w:val="24"/>
        </w:rPr>
        <w:t>52</w:t>
      </w:r>
      <w:r w:rsidR="005F7644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46</w:t>
      </w:r>
      <w:r w:rsidR="00FB030A" w:rsidRPr="0022364B">
        <w:rPr>
          <w:rFonts w:cs="Times New Roman"/>
          <w:szCs w:val="24"/>
        </w:rPr>
        <w:t>%</w:t>
      </w:r>
      <w:r w:rsidR="005F7644" w:rsidRPr="0022364B">
        <w:rPr>
          <w:rFonts w:cs="Times New Roman"/>
          <w:szCs w:val="24"/>
        </w:rPr>
        <w:t xml:space="preserve"> (20</w:t>
      </w:r>
      <w:r w:rsidR="00D776B2" w:rsidRPr="0022364B">
        <w:rPr>
          <w:rFonts w:cs="Times New Roman"/>
          <w:szCs w:val="24"/>
        </w:rPr>
        <w:t>2</w:t>
      </w:r>
      <w:r w:rsidR="0025003F">
        <w:rPr>
          <w:rFonts w:cs="Times New Roman"/>
          <w:szCs w:val="24"/>
        </w:rPr>
        <w:t>2</w:t>
      </w:r>
      <w:r w:rsidR="00A7034A" w:rsidRPr="0022364B">
        <w:rPr>
          <w:rFonts w:cs="Times New Roman"/>
          <w:szCs w:val="24"/>
        </w:rPr>
        <w:t>г.</w:t>
      </w:r>
      <w:r w:rsidR="005F7644" w:rsidRPr="0022364B">
        <w:rPr>
          <w:rFonts w:cs="Times New Roman"/>
          <w:szCs w:val="24"/>
        </w:rPr>
        <w:t xml:space="preserve"> –</w:t>
      </w:r>
      <w:r w:rsidR="00FB030A" w:rsidRPr="0022364B">
        <w:rPr>
          <w:rFonts w:cs="Times New Roman"/>
          <w:szCs w:val="24"/>
        </w:rPr>
        <w:t xml:space="preserve"> </w:t>
      </w:r>
      <w:r w:rsidR="00D776B2" w:rsidRPr="0022364B">
        <w:rPr>
          <w:rFonts w:cs="Times New Roman"/>
          <w:szCs w:val="24"/>
        </w:rPr>
        <w:t>1</w:t>
      </w:r>
      <w:r w:rsidR="0025003F">
        <w:rPr>
          <w:rFonts w:cs="Times New Roman"/>
          <w:szCs w:val="24"/>
        </w:rPr>
        <w:t>269</w:t>
      </w:r>
      <w:r w:rsidR="00FB030A" w:rsidRPr="0022364B">
        <w:rPr>
          <w:rFonts w:cs="Times New Roman"/>
          <w:szCs w:val="24"/>
        </w:rPr>
        <w:t xml:space="preserve"> или </w:t>
      </w:r>
      <w:r w:rsidR="00F1265A" w:rsidRPr="0022364B">
        <w:rPr>
          <w:rFonts w:cs="Times New Roman"/>
          <w:szCs w:val="24"/>
        </w:rPr>
        <w:t>6</w:t>
      </w:r>
      <w:r w:rsidR="0025003F">
        <w:rPr>
          <w:rFonts w:cs="Times New Roman"/>
          <w:szCs w:val="24"/>
        </w:rPr>
        <w:t>4</w:t>
      </w:r>
      <w:r w:rsidR="005F7644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68</w:t>
      </w:r>
      <w:r w:rsidR="00967DBD" w:rsidRPr="0022364B">
        <w:rPr>
          <w:rFonts w:cs="Times New Roman"/>
          <w:szCs w:val="24"/>
        </w:rPr>
        <w:t xml:space="preserve">%), что на </w:t>
      </w:r>
      <w:r w:rsidR="0025003F">
        <w:rPr>
          <w:rFonts w:cs="Times New Roman"/>
          <w:szCs w:val="24"/>
        </w:rPr>
        <w:t>1</w:t>
      </w:r>
      <w:r w:rsidR="00FE17AB">
        <w:rPr>
          <w:rFonts w:cs="Times New Roman"/>
          <w:szCs w:val="24"/>
        </w:rPr>
        <w:t>5</w:t>
      </w:r>
      <w:r w:rsidR="00967DBD"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46</w:t>
      </w:r>
      <w:r w:rsidR="00967DBD" w:rsidRPr="0022364B">
        <w:rPr>
          <w:rFonts w:cs="Times New Roman"/>
          <w:szCs w:val="24"/>
        </w:rPr>
        <w:t xml:space="preserve">% </w:t>
      </w:r>
      <w:r w:rsidR="0025003F">
        <w:rPr>
          <w:rFonts w:cs="Times New Roman"/>
          <w:szCs w:val="24"/>
        </w:rPr>
        <w:t>бол</w:t>
      </w:r>
      <w:r w:rsidR="00967DBD" w:rsidRPr="0022364B">
        <w:rPr>
          <w:rFonts w:cs="Times New Roman"/>
          <w:szCs w:val="24"/>
        </w:rPr>
        <w:t>ьше;</w:t>
      </w:r>
    </w:p>
    <w:p w:rsidR="00967DBD" w:rsidRPr="0022364B" w:rsidRDefault="00967DB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- ин</w:t>
      </w:r>
      <w:r w:rsidR="00253995" w:rsidRPr="0022364B">
        <w:rPr>
          <w:rFonts w:cs="Times New Roman"/>
          <w:szCs w:val="24"/>
        </w:rPr>
        <w:t>ы</w:t>
      </w:r>
      <w:r w:rsidRPr="0022364B">
        <w:rPr>
          <w:rFonts w:cs="Times New Roman"/>
          <w:szCs w:val="24"/>
        </w:rPr>
        <w:t xml:space="preserve">е </w:t>
      </w:r>
      <w:r w:rsidR="0025003F">
        <w:rPr>
          <w:rFonts w:cs="Times New Roman"/>
          <w:szCs w:val="24"/>
        </w:rPr>
        <w:t>категории 968</w:t>
      </w:r>
      <w:r w:rsidRPr="0022364B">
        <w:rPr>
          <w:rFonts w:cs="Times New Roman"/>
          <w:szCs w:val="24"/>
        </w:rPr>
        <w:t xml:space="preserve"> или </w:t>
      </w:r>
      <w:r w:rsidR="0025003F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>% (20</w:t>
      </w:r>
      <w:r w:rsidR="00D776B2" w:rsidRPr="0022364B">
        <w:rPr>
          <w:rFonts w:cs="Times New Roman"/>
          <w:szCs w:val="24"/>
        </w:rPr>
        <w:t>2</w:t>
      </w:r>
      <w:r w:rsidR="0025003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25003F">
        <w:rPr>
          <w:rFonts w:cs="Times New Roman"/>
          <w:szCs w:val="24"/>
        </w:rPr>
        <w:t>503</w:t>
      </w:r>
      <w:r w:rsidRPr="0022364B">
        <w:rPr>
          <w:rFonts w:cs="Times New Roman"/>
          <w:szCs w:val="24"/>
        </w:rPr>
        <w:t xml:space="preserve"> или 2</w:t>
      </w:r>
      <w:r w:rsidR="0025003F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%), что на </w:t>
      </w:r>
      <w:r w:rsidR="0025003F">
        <w:rPr>
          <w:rFonts w:cs="Times New Roman"/>
          <w:szCs w:val="24"/>
        </w:rPr>
        <w:t>48</w:t>
      </w:r>
      <w:r w:rsidRPr="0022364B">
        <w:rPr>
          <w:rFonts w:cs="Times New Roman"/>
          <w:szCs w:val="24"/>
        </w:rPr>
        <w:t>,</w:t>
      </w:r>
      <w:r w:rsidR="0025003F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 xml:space="preserve">% </w:t>
      </w:r>
      <w:r w:rsidR="00D776B2" w:rsidRPr="0022364B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</w:t>
      </w:r>
      <w:r w:rsidR="00D776B2" w:rsidRPr="0022364B">
        <w:rPr>
          <w:rFonts w:cs="Times New Roman"/>
          <w:szCs w:val="24"/>
        </w:rPr>
        <w:t>2</w:t>
      </w:r>
      <w:r w:rsidR="0025003F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году.</w:t>
      </w:r>
    </w:p>
    <w:p w:rsidR="00B1343D" w:rsidRPr="0022364B" w:rsidRDefault="00B1343D" w:rsidP="00854C62">
      <w:pPr>
        <w:spacing w:after="0" w:line="240" w:lineRule="auto"/>
        <w:ind w:firstLine="708"/>
        <w:rPr>
          <w:rFonts w:cs="Times New Roman"/>
          <w:szCs w:val="24"/>
        </w:rPr>
      </w:pPr>
      <w:r w:rsidRPr="00725255">
        <w:rPr>
          <w:rFonts w:cs="Times New Roman"/>
          <w:szCs w:val="24"/>
        </w:rPr>
        <w:t xml:space="preserve">Сумма </w:t>
      </w:r>
      <w:proofErr w:type="gramStart"/>
      <w:r w:rsidRPr="00725255">
        <w:rPr>
          <w:rFonts w:cs="Times New Roman"/>
          <w:szCs w:val="24"/>
        </w:rPr>
        <w:t>государственной пошлины, оплаченной при подаче иска составила</w:t>
      </w:r>
      <w:proofErr w:type="gramEnd"/>
      <w:r w:rsidRPr="00725255">
        <w:rPr>
          <w:rFonts w:cs="Times New Roman"/>
          <w:szCs w:val="24"/>
        </w:rPr>
        <w:t xml:space="preserve"> </w:t>
      </w:r>
      <w:r w:rsidR="0025003F">
        <w:rPr>
          <w:rFonts w:cs="Times New Roman"/>
          <w:szCs w:val="24"/>
        </w:rPr>
        <w:t xml:space="preserve">3 531 955 </w:t>
      </w:r>
      <w:r w:rsidR="0025003F" w:rsidRPr="00725255">
        <w:rPr>
          <w:rFonts w:cs="Times New Roman"/>
          <w:szCs w:val="24"/>
        </w:rPr>
        <w:t>(</w:t>
      </w:r>
      <w:r w:rsidR="0025003F">
        <w:rPr>
          <w:rFonts w:cs="Times New Roman"/>
          <w:szCs w:val="24"/>
        </w:rPr>
        <w:t>3</w:t>
      </w:r>
      <w:r w:rsidR="0025003F" w:rsidRPr="00725255">
        <w:rPr>
          <w:rFonts w:cs="Times New Roman"/>
          <w:szCs w:val="24"/>
        </w:rPr>
        <w:t xml:space="preserve"> миллиона </w:t>
      </w:r>
      <w:r w:rsidR="0025003F">
        <w:rPr>
          <w:rFonts w:cs="Times New Roman"/>
          <w:szCs w:val="24"/>
        </w:rPr>
        <w:t>531</w:t>
      </w:r>
      <w:r w:rsidR="0025003F" w:rsidRPr="00725255">
        <w:rPr>
          <w:rFonts w:cs="Times New Roman"/>
          <w:szCs w:val="24"/>
        </w:rPr>
        <w:t xml:space="preserve"> тысяч</w:t>
      </w:r>
      <w:r w:rsidR="0025003F">
        <w:rPr>
          <w:rFonts w:cs="Times New Roman"/>
          <w:szCs w:val="24"/>
        </w:rPr>
        <w:t>а</w:t>
      </w:r>
      <w:r w:rsidR="0025003F" w:rsidRPr="00725255">
        <w:rPr>
          <w:rFonts w:cs="Times New Roman"/>
          <w:szCs w:val="24"/>
        </w:rPr>
        <w:t xml:space="preserve"> </w:t>
      </w:r>
      <w:r w:rsidR="0025003F">
        <w:rPr>
          <w:rFonts w:cs="Times New Roman"/>
          <w:szCs w:val="24"/>
        </w:rPr>
        <w:t>955</w:t>
      </w:r>
      <w:r w:rsidR="0025003F" w:rsidRPr="00725255">
        <w:rPr>
          <w:rFonts w:cs="Times New Roman"/>
          <w:szCs w:val="24"/>
        </w:rPr>
        <w:t>) сом</w:t>
      </w:r>
      <w:r w:rsidR="0025003F">
        <w:rPr>
          <w:rFonts w:cs="Times New Roman"/>
          <w:szCs w:val="24"/>
        </w:rPr>
        <w:t>ов</w:t>
      </w:r>
      <w:r w:rsidR="0025003F" w:rsidRPr="00725255">
        <w:rPr>
          <w:rFonts w:cs="Times New Roman"/>
          <w:szCs w:val="24"/>
        </w:rPr>
        <w:t xml:space="preserve">, взысканная решением суда в доход государства </w:t>
      </w:r>
      <w:r w:rsidR="0025003F">
        <w:rPr>
          <w:rFonts w:cs="Times New Roman"/>
          <w:szCs w:val="24"/>
        </w:rPr>
        <w:t xml:space="preserve">646 252 </w:t>
      </w:r>
      <w:r w:rsidR="0025003F" w:rsidRPr="00725255">
        <w:rPr>
          <w:rFonts w:cs="Times New Roman"/>
          <w:szCs w:val="24"/>
        </w:rPr>
        <w:t>(</w:t>
      </w:r>
      <w:r w:rsidR="0025003F">
        <w:rPr>
          <w:rFonts w:cs="Times New Roman"/>
          <w:szCs w:val="24"/>
        </w:rPr>
        <w:t>646</w:t>
      </w:r>
      <w:r w:rsidR="0025003F" w:rsidRPr="00725255">
        <w:rPr>
          <w:rFonts w:cs="Times New Roman"/>
          <w:szCs w:val="24"/>
        </w:rPr>
        <w:t xml:space="preserve"> тысяч </w:t>
      </w:r>
      <w:r w:rsidR="0025003F">
        <w:rPr>
          <w:rFonts w:cs="Times New Roman"/>
          <w:szCs w:val="24"/>
        </w:rPr>
        <w:t>252</w:t>
      </w:r>
      <w:r w:rsidR="0025003F" w:rsidRPr="00725255">
        <w:rPr>
          <w:rFonts w:cs="Times New Roman"/>
          <w:szCs w:val="24"/>
        </w:rPr>
        <w:t>) сом</w:t>
      </w:r>
      <w:r w:rsidR="0025003F">
        <w:rPr>
          <w:rFonts w:cs="Times New Roman"/>
          <w:szCs w:val="24"/>
        </w:rPr>
        <w:t>а</w:t>
      </w:r>
      <w:r w:rsidR="00854C62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>(202</w:t>
      </w:r>
      <w:r w:rsidR="00854C62">
        <w:rPr>
          <w:rFonts w:cs="Times New Roman"/>
          <w:szCs w:val="24"/>
        </w:rPr>
        <w:t>2</w:t>
      </w:r>
      <w:r w:rsidR="00230D7E">
        <w:rPr>
          <w:rFonts w:cs="Times New Roman"/>
          <w:szCs w:val="24"/>
        </w:rPr>
        <w:t xml:space="preserve">г. поступило при </w:t>
      </w:r>
      <w:r w:rsidRPr="0022364B">
        <w:rPr>
          <w:rFonts w:cs="Times New Roman"/>
          <w:szCs w:val="24"/>
        </w:rPr>
        <w:t xml:space="preserve">подаче иска </w:t>
      </w:r>
      <w:r w:rsidR="00ED6F0D">
        <w:rPr>
          <w:rFonts w:cs="Times New Roman"/>
          <w:szCs w:val="24"/>
        </w:rPr>
        <w:t>3</w:t>
      </w:r>
      <w:r w:rsidR="00854C62">
        <w:rPr>
          <w:rFonts w:cs="Times New Roman"/>
          <w:szCs w:val="24"/>
        </w:rPr>
        <w:t xml:space="preserve"> 324 094 </w:t>
      </w:r>
      <w:r w:rsidRPr="0022364B">
        <w:rPr>
          <w:rFonts w:cs="Times New Roman"/>
          <w:szCs w:val="24"/>
        </w:rPr>
        <w:t xml:space="preserve">сома, взыскано судом </w:t>
      </w:r>
      <w:r w:rsidR="00854C62">
        <w:rPr>
          <w:rFonts w:cs="Times New Roman"/>
          <w:szCs w:val="24"/>
        </w:rPr>
        <w:t xml:space="preserve">359 995 </w:t>
      </w:r>
      <w:r w:rsidRPr="0022364B">
        <w:rPr>
          <w:rFonts w:cs="Times New Roman"/>
          <w:szCs w:val="24"/>
        </w:rPr>
        <w:t>сом</w:t>
      </w:r>
      <w:r w:rsidR="00854C62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>).</w:t>
      </w:r>
    </w:p>
    <w:p w:rsidR="00B1343D" w:rsidRPr="0022364B" w:rsidRDefault="00B1343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Из </w:t>
      </w:r>
      <w:r w:rsidR="00854C62">
        <w:rPr>
          <w:rFonts w:cs="Times New Roman"/>
          <w:szCs w:val="24"/>
        </w:rPr>
        <w:t>4590</w:t>
      </w:r>
      <w:r w:rsidRPr="0022364B">
        <w:rPr>
          <w:rFonts w:cs="Times New Roman"/>
          <w:szCs w:val="24"/>
        </w:rPr>
        <w:t xml:space="preserve"> рассмотренных судами 1-</w:t>
      </w:r>
      <w:r w:rsidR="00854C62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й инстанции административных дел, в судах второй инстанции обжаловано </w:t>
      </w:r>
      <w:r w:rsidR="00854C62">
        <w:rPr>
          <w:rFonts w:cs="Times New Roman"/>
          <w:szCs w:val="24"/>
        </w:rPr>
        <w:t>1740</w:t>
      </w:r>
      <w:r w:rsidRPr="0022364B">
        <w:rPr>
          <w:rFonts w:cs="Times New Roman"/>
          <w:szCs w:val="24"/>
        </w:rPr>
        <w:t xml:space="preserve"> судебных актов или </w:t>
      </w:r>
      <w:r w:rsidR="004B5871">
        <w:rPr>
          <w:rFonts w:cs="Times New Roman"/>
          <w:szCs w:val="24"/>
        </w:rPr>
        <w:t>3</w:t>
      </w:r>
      <w:r w:rsidR="00854C62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F80B1D" w:rsidRPr="0022364B">
        <w:rPr>
          <w:rFonts w:cs="Times New Roman"/>
          <w:szCs w:val="24"/>
        </w:rPr>
        <w:t>9</w:t>
      </w:r>
      <w:r w:rsidR="00854C62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%, из которых оставлено в силе </w:t>
      </w:r>
      <w:r w:rsidR="00854C62">
        <w:rPr>
          <w:rFonts w:cs="Times New Roman"/>
          <w:szCs w:val="24"/>
        </w:rPr>
        <w:t>1262</w:t>
      </w:r>
      <w:r w:rsidRPr="0022364B">
        <w:rPr>
          <w:rFonts w:cs="Times New Roman"/>
          <w:szCs w:val="24"/>
        </w:rPr>
        <w:t xml:space="preserve"> или </w:t>
      </w:r>
      <w:r w:rsidR="00854C62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>,</w:t>
      </w:r>
      <w:r w:rsidR="00854C62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% от числа обжалованных. </w:t>
      </w:r>
    </w:p>
    <w:p w:rsidR="00B1343D" w:rsidRPr="0022364B" w:rsidRDefault="00B1343D" w:rsidP="009E12CC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22364B">
        <w:rPr>
          <w:rFonts w:cs="Times New Roman"/>
          <w:szCs w:val="24"/>
        </w:rPr>
        <w:t>Стабильность судебных актов по административным делам судов первой инстанции составила 9</w:t>
      </w:r>
      <w:r w:rsidR="00854C62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854C62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 xml:space="preserve">% </w:t>
      </w:r>
      <w:r w:rsidRPr="004B5871">
        <w:rPr>
          <w:rFonts w:cs="Times New Roman"/>
          <w:szCs w:val="24"/>
        </w:rPr>
        <w:t>(20</w:t>
      </w:r>
      <w:r w:rsidR="00F80B1D" w:rsidRPr="004B5871">
        <w:rPr>
          <w:rFonts w:cs="Times New Roman"/>
          <w:szCs w:val="24"/>
        </w:rPr>
        <w:t>2</w:t>
      </w:r>
      <w:r w:rsidR="00854C62">
        <w:rPr>
          <w:rFonts w:cs="Times New Roman"/>
          <w:szCs w:val="24"/>
        </w:rPr>
        <w:t>2</w:t>
      </w:r>
      <w:r w:rsidRPr="004B5871">
        <w:rPr>
          <w:rFonts w:cs="Times New Roman"/>
          <w:szCs w:val="24"/>
        </w:rPr>
        <w:t>г. – 9</w:t>
      </w:r>
      <w:r w:rsidR="004B5871" w:rsidRPr="004B5871">
        <w:rPr>
          <w:rFonts w:cs="Times New Roman"/>
          <w:szCs w:val="24"/>
        </w:rPr>
        <w:t>1</w:t>
      </w:r>
      <w:r w:rsidRPr="004B5871">
        <w:rPr>
          <w:rFonts w:cs="Times New Roman"/>
          <w:szCs w:val="24"/>
        </w:rPr>
        <w:t>,</w:t>
      </w:r>
      <w:r w:rsidR="004B5871" w:rsidRPr="004B5871">
        <w:rPr>
          <w:rFonts w:cs="Times New Roman"/>
          <w:szCs w:val="24"/>
        </w:rPr>
        <w:t>3</w:t>
      </w:r>
      <w:r w:rsidR="00854C62">
        <w:rPr>
          <w:rFonts w:cs="Times New Roman"/>
          <w:szCs w:val="24"/>
        </w:rPr>
        <w:t>4</w:t>
      </w:r>
      <w:r w:rsidRPr="004B5871">
        <w:rPr>
          <w:rFonts w:cs="Times New Roman"/>
          <w:szCs w:val="24"/>
        </w:rPr>
        <w:t>%).</w:t>
      </w:r>
    </w:p>
    <w:p w:rsidR="000033B1" w:rsidRPr="0022364B" w:rsidRDefault="000033B1" w:rsidP="009E12CC">
      <w:pPr>
        <w:spacing w:after="0" w:line="240" w:lineRule="auto"/>
        <w:rPr>
          <w:rFonts w:cs="Times New Roman"/>
          <w:b/>
          <w:szCs w:val="24"/>
        </w:rPr>
      </w:pPr>
    </w:p>
    <w:p w:rsidR="00A44A99" w:rsidRPr="00C7623B" w:rsidRDefault="00A44A99" w:rsidP="009E12CC">
      <w:pPr>
        <w:spacing w:after="0" w:line="240" w:lineRule="auto"/>
        <w:jc w:val="center"/>
        <w:rPr>
          <w:b/>
        </w:rPr>
      </w:pPr>
      <w:r w:rsidRPr="00C7623B">
        <w:rPr>
          <w:b/>
        </w:rPr>
        <w:t>Поступление и рассмотрение судебных материалов по административным делам</w:t>
      </w:r>
    </w:p>
    <w:p w:rsidR="00C7623B" w:rsidRDefault="00A44A9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В 202</w:t>
      </w:r>
      <w:r w:rsidR="00C7623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в су</w:t>
      </w:r>
      <w:r w:rsidR="005835E6" w:rsidRPr="0022364B">
        <w:rPr>
          <w:rFonts w:cs="Times New Roman"/>
          <w:szCs w:val="24"/>
        </w:rPr>
        <w:t xml:space="preserve">ды I инстанции поступило </w:t>
      </w:r>
      <w:r w:rsidR="00C7623B">
        <w:rPr>
          <w:rFonts w:cs="Times New Roman"/>
          <w:szCs w:val="24"/>
        </w:rPr>
        <w:t>980</w:t>
      </w:r>
      <w:r w:rsidRPr="0022364B">
        <w:rPr>
          <w:rFonts w:cs="Times New Roman"/>
          <w:szCs w:val="24"/>
        </w:rPr>
        <w:t xml:space="preserve"> судебных материал</w:t>
      </w:r>
      <w:r w:rsidR="00212972" w:rsidRPr="0022364B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по административным делам (20</w:t>
      </w:r>
      <w:r w:rsidR="00E12388" w:rsidRPr="0022364B">
        <w:rPr>
          <w:rFonts w:cs="Times New Roman"/>
          <w:szCs w:val="24"/>
        </w:rPr>
        <w:t>2</w:t>
      </w:r>
      <w:r w:rsidR="00C7623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7623B">
        <w:rPr>
          <w:rFonts w:cs="Times New Roman"/>
          <w:szCs w:val="24"/>
        </w:rPr>
        <w:t>844</w:t>
      </w:r>
      <w:r w:rsidRPr="0022364B">
        <w:rPr>
          <w:rFonts w:cs="Times New Roman"/>
          <w:szCs w:val="24"/>
        </w:rPr>
        <w:t>)</w:t>
      </w:r>
      <w:r w:rsidR="00C7623B">
        <w:rPr>
          <w:rFonts w:cs="Times New Roman"/>
          <w:szCs w:val="24"/>
        </w:rPr>
        <w:t>, что на 13,88% больше, чем в 2022г., из них:</w:t>
      </w:r>
      <w:r w:rsidRPr="0022364B">
        <w:rPr>
          <w:rFonts w:cs="Times New Roman"/>
          <w:szCs w:val="24"/>
        </w:rPr>
        <w:t xml:space="preserve"> </w:t>
      </w:r>
    </w:p>
    <w:p w:rsidR="00C7623B" w:rsidRPr="00C7623B" w:rsidRDefault="00C7623B" w:rsidP="00C7623B">
      <w:pPr>
        <w:pStyle w:val="a3"/>
        <w:numPr>
          <w:ilvl w:val="0"/>
          <w:numId w:val="71"/>
        </w:numPr>
        <w:spacing w:after="0" w:line="240" w:lineRule="auto"/>
        <w:rPr>
          <w:rFonts w:cs="Times New Roman"/>
          <w:szCs w:val="24"/>
        </w:rPr>
      </w:pPr>
      <w:r w:rsidRPr="00C7623B">
        <w:rPr>
          <w:rFonts w:cs="Times New Roman"/>
          <w:szCs w:val="24"/>
        </w:rPr>
        <w:t xml:space="preserve">возвращено </w:t>
      </w:r>
      <w:r>
        <w:rPr>
          <w:rFonts w:cs="Times New Roman"/>
          <w:szCs w:val="24"/>
        </w:rPr>
        <w:t>194</w:t>
      </w:r>
      <w:r w:rsidRPr="00C7623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19</w:t>
      </w:r>
      <w:r w:rsidRPr="00C7623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80</w:t>
      </w:r>
      <w:r w:rsidRPr="00C7623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C7623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214</w:t>
      </w:r>
      <w:r w:rsidRPr="00C7623B">
        <w:rPr>
          <w:rFonts w:cs="Times New Roman"/>
          <w:szCs w:val="24"/>
        </w:rPr>
        <w:t xml:space="preserve"> или 2</w:t>
      </w:r>
      <w:r>
        <w:rPr>
          <w:rFonts w:cs="Times New Roman"/>
          <w:szCs w:val="24"/>
        </w:rPr>
        <w:t>5</w:t>
      </w:r>
      <w:r w:rsidRPr="00C7623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36</w:t>
      </w:r>
      <w:r w:rsidRPr="00C7623B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на 9,35% меньше</w:t>
      </w:r>
      <w:r w:rsidRPr="00C7623B">
        <w:rPr>
          <w:rFonts w:cs="Times New Roman"/>
          <w:szCs w:val="24"/>
        </w:rPr>
        <w:t>;</w:t>
      </w:r>
    </w:p>
    <w:p w:rsidR="00C7623B" w:rsidRPr="00C7623B" w:rsidRDefault="00C7623B" w:rsidP="00C7623B">
      <w:pPr>
        <w:pStyle w:val="a3"/>
        <w:numPr>
          <w:ilvl w:val="0"/>
          <w:numId w:val="71"/>
        </w:numPr>
        <w:spacing w:after="0" w:line="240" w:lineRule="auto"/>
        <w:rPr>
          <w:rFonts w:cs="Times New Roman"/>
          <w:szCs w:val="24"/>
        </w:rPr>
      </w:pPr>
      <w:r w:rsidRPr="00C7623B">
        <w:rPr>
          <w:rFonts w:cs="Times New Roman"/>
          <w:szCs w:val="24"/>
        </w:rPr>
        <w:t xml:space="preserve">передано в другой суд </w:t>
      </w:r>
      <w:r>
        <w:rPr>
          <w:rFonts w:cs="Times New Roman"/>
          <w:szCs w:val="24"/>
        </w:rPr>
        <w:t>6</w:t>
      </w:r>
      <w:r w:rsidRPr="00C7623B">
        <w:rPr>
          <w:rFonts w:cs="Times New Roman"/>
          <w:szCs w:val="24"/>
        </w:rPr>
        <w:t xml:space="preserve"> или 0,</w:t>
      </w:r>
      <w:r>
        <w:rPr>
          <w:rFonts w:cs="Times New Roman"/>
          <w:szCs w:val="24"/>
        </w:rPr>
        <w:t>61</w:t>
      </w:r>
      <w:r w:rsidRPr="00C7623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C7623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</w:t>
      </w:r>
      <w:r w:rsidRPr="00C7623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0</w:t>
      </w:r>
      <w:r w:rsidRPr="00C7623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36</w:t>
      </w:r>
      <w:r w:rsidRPr="00C7623B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 что 50% больше</w:t>
      </w:r>
      <w:r w:rsidRPr="00C7623B">
        <w:rPr>
          <w:rFonts w:cs="Times New Roman"/>
          <w:szCs w:val="24"/>
        </w:rPr>
        <w:t>.</w:t>
      </w:r>
    </w:p>
    <w:p w:rsidR="00916504" w:rsidRPr="0022364B" w:rsidRDefault="00FB030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</w:t>
      </w:r>
      <w:r w:rsidR="00A44A99" w:rsidRPr="0022364B">
        <w:rPr>
          <w:rFonts w:cs="Times New Roman"/>
          <w:szCs w:val="24"/>
        </w:rPr>
        <w:t>о</w:t>
      </w:r>
      <w:r w:rsidR="00916504" w:rsidRPr="0022364B">
        <w:rPr>
          <w:rFonts w:cs="Times New Roman"/>
          <w:szCs w:val="24"/>
        </w:rPr>
        <w:t xml:space="preserve"> </w:t>
      </w:r>
      <w:r w:rsidR="00C7623B">
        <w:rPr>
          <w:rFonts w:cs="Times New Roman"/>
          <w:szCs w:val="24"/>
        </w:rPr>
        <w:t>785</w:t>
      </w:r>
      <w:r w:rsidR="00916504" w:rsidRPr="0022364B">
        <w:rPr>
          <w:rFonts w:cs="Times New Roman"/>
          <w:szCs w:val="24"/>
        </w:rPr>
        <w:t xml:space="preserve"> судебны</w:t>
      </w:r>
      <w:r w:rsidR="00F45419">
        <w:rPr>
          <w:rFonts w:cs="Times New Roman"/>
          <w:szCs w:val="24"/>
        </w:rPr>
        <w:t>х</w:t>
      </w:r>
      <w:r w:rsidR="00916504" w:rsidRPr="0022364B">
        <w:rPr>
          <w:rFonts w:cs="Times New Roman"/>
          <w:szCs w:val="24"/>
        </w:rPr>
        <w:t xml:space="preserve"> материал</w:t>
      </w:r>
      <w:r w:rsidR="00F45419">
        <w:rPr>
          <w:rFonts w:cs="Times New Roman"/>
          <w:szCs w:val="24"/>
        </w:rPr>
        <w:t>ов</w:t>
      </w:r>
      <w:r w:rsidR="00A44A99" w:rsidRPr="0022364B">
        <w:rPr>
          <w:rFonts w:cs="Times New Roman"/>
          <w:szCs w:val="24"/>
        </w:rPr>
        <w:t xml:space="preserve"> </w:t>
      </w:r>
      <w:r w:rsidR="00C7623B">
        <w:rPr>
          <w:rFonts w:cs="Times New Roman"/>
          <w:szCs w:val="24"/>
        </w:rPr>
        <w:t xml:space="preserve">или 80,10% </w:t>
      </w:r>
      <w:r w:rsidR="00A44A99" w:rsidRPr="0022364B">
        <w:rPr>
          <w:rFonts w:cs="Times New Roman"/>
          <w:szCs w:val="24"/>
        </w:rPr>
        <w:t>(20</w:t>
      </w:r>
      <w:r w:rsidR="00E12388" w:rsidRPr="0022364B">
        <w:rPr>
          <w:rFonts w:cs="Times New Roman"/>
          <w:szCs w:val="24"/>
        </w:rPr>
        <w:t>2</w:t>
      </w:r>
      <w:r w:rsidR="00C7623B">
        <w:rPr>
          <w:rFonts w:cs="Times New Roman"/>
          <w:szCs w:val="24"/>
        </w:rPr>
        <w:t>2</w:t>
      </w:r>
      <w:r w:rsidR="00A44A99" w:rsidRPr="0022364B">
        <w:rPr>
          <w:rFonts w:cs="Times New Roman"/>
          <w:szCs w:val="24"/>
        </w:rPr>
        <w:t xml:space="preserve">г. </w:t>
      </w:r>
      <w:r w:rsidR="00C7623B">
        <w:rPr>
          <w:rFonts w:cs="Times New Roman"/>
          <w:szCs w:val="24"/>
        </w:rPr>
        <w:t>–</w:t>
      </w:r>
      <w:r w:rsidR="00A44A99" w:rsidRPr="0022364B">
        <w:rPr>
          <w:rFonts w:cs="Times New Roman"/>
          <w:szCs w:val="24"/>
        </w:rPr>
        <w:t xml:space="preserve"> </w:t>
      </w:r>
      <w:r w:rsidR="00C7623B">
        <w:rPr>
          <w:rFonts w:cs="Times New Roman"/>
          <w:szCs w:val="24"/>
        </w:rPr>
        <w:t>617 или 73,10%</w:t>
      </w:r>
      <w:r w:rsidR="00A44A99" w:rsidRPr="0022364B">
        <w:rPr>
          <w:rFonts w:cs="Times New Roman"/>
          <w:szCs w:val="24"/>
        </w:rPr>
        <w:t xml:space="preserve">), </w:t>
      </w:r>
      <w:r w:rsidR="00916504" w:rsidRPr="0022364B">
        <w:rPr>
          <w:rFonts w:cs="Times New Roman"/>
          <w:szCs w:val="24"/>
        </w:rPr>
        <w:t>из них:</w:t>
      </w:r>
    </w:p>
    <w:p w:rsidR="00916504" w:rsidRPr="00D75C3B" w:rsidRDefault="00916504" w:rsidP="00D75C3B">
      <w:pPr>
        <w:pStyle w:val="a3"/>
        <w:numPr>
          <w:ilvl w:val="0"/>
          <w:numId w:val="73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 xml:space="preserve">удовлетворено </w:t>
      </w:r>
      <w:r w:rsidR="00C7623B" w:rsidRPr="00D75C3B">
        <w:rPr>
          <w:rFonts w:cs="Times New Roman"/>
          <w:szCs w:val="24"/>
        </w:rPr>
        <w:t>525</w:t>
      </w:r>
      <w:r w:rsidRPr="00D75C3B">
        <w:rPr>
          <w:rFonts w:cs="Times New Roman"/>
          <w:szCs w:val="24"/>
        </w:rPr>
        <w:t xml:space="preserve"> или </w:t>
      </w:r>
      <w:r w:rsidR="00C7623B" w:rsidRPr="00D75C3B">
        <w:rPr>
          <w:rFonts w:cs="Times New Roman"/>
          <w:szCs w:val="24"/>
        </w:rPr>
        <w:t>66</w:t>
      </w:r>
      <w:r w:rsidR="00CC4B0E"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88</w:t>
      </w:r>
      <w:r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 xml:space="preserve"> (20</w:t>
      </w:r>
      <w:r w:rsidR="00E12388" w:rsidRPr="00D75C3B">
        <w:rPr>
          <w:rFonts w:cs="Times New Roman"/>
          <w:szCs w:val="24"/>
        </w:rPr>
        <w:t>2</w:t>
      </w:r>
      <w:r w:rsidR="00C7623B" w:rsidRPr="00D75C3B">
        <w:rPr>
          <w:rFonts w:cs="Times New Roman"/>
          <w:szCs w:val="24"/>
        </w:rPr>
        <w:t>2</w:t>
      </w:r>
      <w:r w:rsidR="00C056D8" w:rsidRPr="00D75C3B">
        <w:rPr>
          <w:rFonts w:cs="Times New Roman"/>
          <w:szCs w:val="24"/>
        </w:rPr>
        <w:t xml:space="preserve">г. – </w:t>
      </w:r>
      <w:r w:rsidR="00C7623B" w:rsidRPr="00D75C3B">
        <w:rPr>
          <w:rFonts w:cs="Times New Roman"/>
          <w:szCs w:val="24"/>
        </w:rPr>
        <w:t>380</w:t>
      </w:r>
      <w:r w:rsidR="00E12388" w:rsidRPr="00D75C3B">
        <w:rPr>
          <w:rFonts w:cs="Times New Roman"/>
          <w:szCs w:val="24"/>
        </w:rPr>
        <w:t xml:space="preserve"> или </w:t>
      </w:r>
      <w:r w:rsidR="00C7623B" w:rsidRPr="00D75C3B">
        <w:rPr>
          <w:rFonts w:cs="Times New Roman"/>
          <w:szCs w:val="24"/>
        </w:rPr>
        <w:t>6</w:t>
      </w:r>
      <w:r w:rsidR="00F45419" w:rsidRPr="00D75C3B">
        <w:rPr>
          <w:rFonts w:cs="Times New Roman"/>
          <w:szCs w:val="24"/>
        </w:rPr>
        <w:t>1</w:t>
      </w:r>
      <w:r w:rsidR="00E12388"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59</w:t>
      </w:r>
      <w:r w:rsidR="00E12388"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>)</w:t>
      </w:r>
      <w:r w:rsidRPr="00D75C3B">
        <w:rPr>
          <w:rFonts w:cs="Times New Roman"/>
          <w:szCs w:val="24"/>
        </w:rPr>
        <w:t>;</w:t>
      </w:r>
    </w:p>
    <w:p w:rsidR="00916504" w:rsidRPr="00D75C3B" w:rsidRDefault="00916504" w:rsidP="00D75C3B">
      <w:pPr>
        <w:pStyle w:val="a3"/>
        <w:numPr>
          <w:ilvl w:val="0"/>
          <w:numId w:val="73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 xml:space="preserve">отказано в удовлетворении </w:t>
      </w:r>
      <w:r w:rsidR="00F45419" w:rsidRPr="00D75C3B">
        <w:rPr>
          <w:rFonts w:cs="Times New Roman"/>
          <w:szCs w:val="24"/>
        </w:rPr>
        <w:t>2</w:t>
      </w:r>
      <w:r w:rsidR="00C7623B" w:rsidRPr="00D75C3B">
        <w:rPr>
          <w:rFonts w:cs="Times New Roman"/>
          <w:szCs w:val="24"/>
        </w:rPr>
        <w:t>40</w:t>
      </w:r>
      <w:r w:rsidRPr="00D75C3B">
        <w:rPr>
          <w:rFonts w:cs="Times New Roman"/>
          <w:szCs w:val="24"/>
        </w:rPr>
        <w:t xml:space="preserve"> или </w:t>
      </w:r>
      <w:r w:rsidR="00C7623B" w:rsidRPr="00D75C3B">
        <w:rPr>
          <w:rFonts w:cs="Times New Roman"/>
          <w:szCs w:val="24"/>
        </w:rPr>
        <w:t>30</w:t>
      </w:r>
      <w:r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57</w:t>
      </w:r>
      <w:r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 xml:space="preserve"> (20</w:t>
      </w:r>
      <w:r w:rsidR="00E12388" w:rsidRPr="00D75C3B">
        <w:rPr>
          <w:rFonts w:cs="Times New Roman"/>
          <w:szCs w:val="24"/>
        </w:rPr>
        <w:t>2</w:t>
      </w:r>
      <w:r w:rsidR="00C7623B" w:rsidRPr="00D75C3B">
        <w:rPr>
          <w:rFonts w:cs="Times New Roman"/>
          <w:szCs w:val="24"/>
        </w:rPr>
        <w:t>2</w:t>
      </w:r>
      <w:r w:rsidR="00C056D8" w:rsidRPr="00D75C3B">
        <w:rPr>
          <w:rFonts w:cs="Times New Roman"/>
          <w:szCs w:val="24"/>
        </w:rPr>
        <w:t xml:space="preserve">г. – </w:t>
      </w:r>
      <w:r w:rsidR="00C7623B" w:rsidRPr="00D75C3B">
        <w:rPr>
          <w:rFonts w:cs="Times New Roman"/>
          <w:szCs w:val="24"/>
        </w:rPr>
        <w:t>214</w:t>
      </w:r>
      <w:r w:rsidR="00E12388" w:rsidRPr="00D75C3B">
        <w:rPr>
          <w:rFonts w:cs="Times New Roman"/>
          <w:szCs w:val="24"/>
        </w:rPr>
        <w:t xml:space="preserve"> или </w:t>
      </w:r>
      <w:r w:rsidR="00C7623B" w:rsidRPr="00D75C3B">
        <w:rPr>
          <w:rFonts w:cs="Times New Roman"/>
          <w:szCs w:val="24"/>
        </w:rPr>
        <w:t>34</w:t>
      </w:r>
      <w:r w:rsidR="00E12388"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68</w:t>
      </w:r>
      <w:r w:rsidR="00E12388"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>)</w:t>
      </w:r>
      <w:r w:rsidRPr="00D75C3B">
        <w:rPr>
          <w:rFonts w:cs="Times New Roman"/>
          <w:szCs w:val="24"/>
        </w:rPr>
        <w:t>;</w:t>
      </w:r>
    </w:p>
    <w:p w:rsidR="00F45419" w:rsidRPr="00D75C3B" w:rsidRDefault="00F45419" w:rsidP="00D75C3B">
      <w:pPr>
        <w:pStyle w:val="a3"/>
        <w:numPr>
          <w:ilvl w:val="0"/>
          <w:numId w:val="73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>прекращено 2 или 0,</w:t>
      </w:r>
      <w:r w:rsidR="00C7623B" w:rsidRPr="00D75C3B">
        <w:rPr>
          <w:rFonts w:cs="Times New Roman"/>
          <w:szCs w:val="24"/>
        </w:rPr>
        <w:t>25</w:t>
      </w:r>
      <w:r w:rsidRPr="00D75C3B">
        <w:rPr>
          <w:rFonts w:cs="Times New Roman"/>
          <w:szCs w:val="24"/>
        </w:rPr>
        <w:t>%</w:t>
      </w:r>
      <w:r w:rsidR="00C7623B" w:rsidRPr="00D75C3B">
        <w:rPr>
          <w:rFonts w:cs="Times New Roman"/>
          <w:szCs w:val="24"/>
        </w:rPr>
        <w:t xml:space="preserve"> (2022г. – 2 или 0,32%</w:t>
      </w:r>
      <w:r w:rsidR="00ED6F0D">
        <w:rPr>
          <w:rFonts w:cs="Times New Roman"/>
          <w:szCs w:val="24"/>
        </w:rPr>
        <w:t>)</w:t>
      </w:r>
      <w:r w:rsidRPr="00D75C3B">
        <w:rPr>
          <w:rFonts w:cs="Times New Roman"/>
          <w:szCs w:val="24"/>
        </w:rPr>
        <w:t>;</w:t>
      </w:r>
    </w:p>
    <w:p w:rsidR="00916504" w:rsidRPr="00D75C3B" w:rsidRDefault="00212972" w:rsidP="00D75C3B">
      <w:pPr>
        <w:pStyle w:val="a3"/>
        <w:numPr>
          <w:ilvl w:val="0"/>
          <w:numId w:val="73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 xml:space="preserve">оставлено </w:t>
      </w:r>
      <w:r w:rsidR="00916504" w:rsidRPr="00D75C3B">
        <w:rPr>
          <w:rFonts w:cs="Times New Roman"/>
          <w:szCs w:val="24"/>
        </w:rPr>
        <w:t xml:space="preserve">без рассмотрения </w:t>
      </w:r>
      <w:r w:rsidR="00C7623B" w:rsidRPr="00D75C3B">
        <w:rPr>
          <w:rFonts w:cs="Times New Roman"/>
          <w:szCs w:val="24"/>
        </w:rPr>
        <w:t>18</w:t>
      </w:r>
      <w:r w:rsidR="00916504" w:rsidRPr="00D75C3B">
        <w:rPr>
          <w:rFonts w:cs="Times New Roman"/>
          <w:szCs w:val="24"/>
        </w:rPr>
        <w:t xml:space="preserve"> или </w:t>
      </w:r>
      <w:r w:rsidR="00F45419" w:rsidRPr="00D75C3B">
        <w:rPr>
          <w:rFonts w:cs="Times New Roman"/>
          <w:szCs w:val="24"/>
        </w:rPr>
        <w:t>2</w:t>
      </w:r>
      <w:r w:rsidR="00916504"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29</w:t>
      </w:r>
      <w:r w:rsidR="00916504"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 xml:space="preserve"> (20</w:t>
      </w:r>
      <w:r w:rsidR="00E12388" w:rsidRPr="00D75C3B">
        <w:rPr>
          <w:rFonts w:cs="Times New Roman"/>
          <w:szCs w:val="24"/>
        </w:rPr>
        <w:t>2</w:t>
      </w:r>
      <w:r w:rsidR="00C7623B" w:rsidRPr="00D75C3B">
        <w:rPr>
          <w:rFonts w:cs="Times New Roman"/>
          <w:szCs w:val="24"/>
        </w:rPr>
        <w:t>2</w:t>
      </w:r>
      <w:r w:rsidR="00C056D8" w:rsidRPr="00D75C3B">
        <w:rPr>
          <w:rFonts w:cs="Times New Roman"/>
          <w:szCs w:val="24"/>
        </w:rPr>
        <w:t xml:space="preserve">г. – </w:t>
      </w:r>
      <w:r w:rsidR="00C7623B" w:rsidRPr="00D75C3B">
        <w:rPr>
          <w:rFonts w:cs="Times New Roman"/>
          <w:szCs w:val="24"/>
        </w:rPr>
        <w:t>21</w:t>
      </w:r>
      <w:r w:rsidR="00E12388" w:rsidRPr="00D75C3B">
        <w:rPr>
          <w:rFonts w:cs="Times New Roman"/>
          <w:szCs w:val="24"/>
        </w:rPr>
        <w:t xml:space="preserve"> или </w:t>
      </w:r>
      <w:r w:rsidR="00C7623B" w:rsidRPr="00D75C3B">
        <w:rPr>
          <w:rFonts w:cs="Times New Roman"/>
          <w:szCs w:val="24"/>
        </w:rPr>
        <w:t>3</w:t>
      </w:r>
      <w:r w:rsidR="00E12388" w:rsidRPr="00D75C3B">
        <w:rPr>
          <w:rFonts w:cs="Times New Roman"/>
          <w:szCs w:val="24"/>
        </w:rPr>
        <w:t>,</w:t>
      </w:r>
      <w:r w:rsidR="00C7623B" w:rsidRPr="00D75C3B">
        <w:rPr>
          <w:rFonts w:cs="Times New Roman"/>
          <w:szCs w:val="24"/>
        </w:rPr>
        <w:t>40</w:t>
      </w:r>
      <w:r w:rsidR="00E12388" w:rsidRPr="00D75C3B">
        <w:rPr>
          <w:rFonts w:cs="Times New Roman"/>
          <w:szCs w:val="24"/>
        </w:rPr>
        <w:t>%</w:t>
      </w:r>
      <w:r w:rsidR="00C056D8" w:rsidRPr="00D75C3B">
        <w:rPr>
          <w:rFonts w:cs="Times New Roman"/>
          <w:szCs w:val="24"/>
        </w:rPr>
        <w:t>)</w:t>
      </w:r>
      <w:r w:rsidR="00C7623B" w:rsidRPr="00D75C3B">
        <w:rPr>
          <w:rFonts w:cs="Times New Roman"/>
          <w:szCs w:val="24"/>
        </w:rPr>
        <w:t>.</w:t>
      </w:r>
    </w:p>
    <w:p w:rsidR="00A44A99" w:rsidRPr="0022364B" w:rsidRDefault="00A44A99" w:rsidP="009E12CC">
      <w:pPr>
        <w:pStyle w:val="a3"/>
        <w:spacing w:after="0" w:line="240" w:lineRule="auto"/>
        <w:ind w:left="349"/>
        <w:jc w:val="center"/>
        <w:rPr>
          <w:b/>
        </w:rPr>
      </w:pPr>
      <w:r w:rsidRPr="0022364B">
        <w:rPr>
          <w:b/>
          <w:szCs w:val="24"/>
        </w:rPr>
        <w:t>Основные категории судебных материалов по административным делам, рассмотренных судами</w:t>
      </w:r>
      <w:r w:rsidRPr="0022364B">
        <w:rPr>
          <w:b/>
        </w:rPr>
        <w:t xml:space="preserve"> I инстанции</w:t>
      </w:r>
    </w:p>
    <w:p w:rsidR="003B3554" w:rsidRPr="0022364B" w:rsidRDefault="00A44A9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Основные категории </w:t>
      </w:r>
      <w:r w:rsidR="003B3554" w:rsidRPr="0022364B">
        <w:rPr>
          <w:rFonts w:cs="Times New Roman"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по административным делам</w:t>
      </w:r>
      <w:r w:rsidR="003B3554" w:rsidRPr="0022364B">
        <w:rPr>
          <w:rFonts w:cs="Times New Roman"/>
          <w:szCs w:val="24"/>
        </w:rPr>
        <w:t xml:space="preserve">: </w:t>
      </w:r>
    </w:p>
    <w:p w:rsidR="00343FD0" w:rsidRPr="00D75C3B" w:rsidRDefault="009B4624" w:rsidP="00D75C3B">
      <w:pPr>
        <w:pStyle w:val="a3"/>
        <w:numPr>
          <w:ilvl w:val="0"/>
          <w:numId w:val="72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 xml:space="preserve">заявления об обеспечении иска </w:t>
      </w:r>
      <w:r w:rsidR="00D75C3B" w:rsidRPr="00D75C3B">
        <w:rPr>
          <w:rFonts w:cs="Times New Roman"/>
          <w:szCs w:val="24"/>
        </w:rPr>
        <w:t>418</w:t>
      </w:r>
      <w:r w:rsidRPr="00D75C3B">
        <w:rPr>
          <w:rFonts w:cs="Times New Roman"/>
          <w:szCs w:val="24"/>
        </w:rPr>
        <w:t xml:space="preserve"> или </w:t>
      </w:r>
      <w:r w:rsidR="00D75C3B" w:rsidRPr="00D75C3B">
        <w:rPr>
          <w:rFonts w:cs="Times New Roman"/>
          <w:szCs w:val="24"/>
        </w:rPr>
        <w:t>53</w:t>
      </w:r>
      <w:r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25</w:t>
      </w:r>
      <w:r w:rsidRPr="00D75C3B">
        <w:rPr>
          <w:rFonts w:cs="Times New Roman"/>
          <w:szCs w:val="24"/>
        </w:rPr>
        <w:t>% от общего количества рассмотренных заявлений (20</w:t>
      </w:r>
      <w:r w:rsidR="00C05EAC" w:rsidRPr="00D75C3B">
        <w:rPr>
          <w:rFonts w:cs="Times New Roman"/>
          <w:szCs w:val="24"/>
        </w:rPr>
        <w:t>2</w:t>
      </w:r>
      <w:r w:rsidR="00D75C3B" w:rsidRPr="00D75C3B">
        <w:rPr>
          <w:rFonts w:cs="Times New Roman"/>
          <w:szCs w:val="24"/>
        </w:rPr>
        <w:t>2</w:t>
      </w:r>
      <w:r w:rsidRPr="00D75C3B">
        <w:rPr>
          <w:rFonts w:cs="Times New Roman"/>
          <w:szCs w:val="24"/>
        </w:rPr>
        <w:t xml:space="preserve">г. - </w:t>
      </w:r>
      <w:r w:rsidR="00D75C3B" w:rsidRPr="00D75C3B">
        <w:rPr>
          <w:rFonts w:cs="Times New Roman"/>
          <w:szCs w:val="24"/>
        </w:rPr>
        <w:t>335</w:t>
      </w:r>
      <w:r w:rsidRPr="00D75C3B">
        <w:rPr>
          <w:rFonts w:cs="Times New Roman"/>
          <w:szCs w:val="24"/>
        </w:rPr>
        <w:t xml:space="preserve"> или </w:t>
      </w:r>
      <w:r w:rsidR="00D75C3B" w:rsidRPr="00D75C3B">
        <w:rPr>
          <w:rFonts w:cs="Times New Roman"/>
          <w:szCs w:val="24"/>
        </w:rPr>
        <w:t>54</w:t>
      </w:r>
      <w:r w:rsidR="00D31F6B"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29</w:t>
      </w:r>
      <w:r w:rsidRPr="00D75C3B">
        <w:rPr>
          <w:rFonts w:cs="Times New Roman"/>
          <w:szCs w:val="24"/>
        </w:rPr>
        <w:t>%)</w:t>
      </w:r>
      <w:r w:rsidR="005835E6" w:rsidRPr="00D75C3B">
        <w:rPr>
          <w:rFonts w:cs="Times New Roman"/>
          <w:szCs w:val="24"/>
        </w:rPr>
        <w:t xml:space="preserve">, что на </w:t>
      </w:r>
      <w:r w:rsidR="00F45419" w:rsidRPr="00D75C3B">
        <w:rPr>
          <w:rFonts w:cs="Times New Roman"/>
          <w:szCs w:val="24"/>
        </w:rPr>
        <w:t>19</w:t>
      </w:r>
      <w:r w:rsidR="005835E6"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86</w:t>
      </w:r>
      <w:r w:rsidR="005835E6" w:rsidRPr="00D75C3B">
        <w:rPr>
          <w:rFonts w:cs="Times New Roman"/>
          <w:szCs w:val="24"/>
        </w:rPr>
        <w:t xml:space="preserve">% </w:t>
      </w:r>
      <w:r w:rsidR="00CA316B" w:rsidRPr="00D75C3B">
        <w:rPr>
          <w:rFonts w:cs="Times New Roman"/>
          <w:szCs w:val="24"/>
        </w:rPr>
        <w:t>бол</w:t>
      </w:r>
      <w:r w:rsidR="005835E6" w:rsidRPr="00D75C3B">
        <w:rPr>
          <w:rFonts w:cs="Times New Roman"/>
          <w:szCs w:val="24"/>
        </w:rPr>
        <w:t>ьше</w:t>
      </w:r>
      <w:r w:rsidRPr="00D75C3B">
        <w:rPr>
          <w:rFonts w:cs="Times New Roman"/>
          <w:szCs w:val="24"/>
        </w:rPr>
        <w:t>; ̛</w:t>
      </w:r>
    </w:p>
    <w:p w:rsidR="00050321" w:rsidRPr="00D75C3B" w:rsidRDefault="00050321" w:rsidP="00D75C3B">
      <w:pPr>
        <w:pStyle w:val="a3"/>
        <w:numPr>
          <w:ilvl w:val="0"/>
          <w:numId w:val="72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 xml:space="preserve">об отмене обеспечения иска </w:t>
      </w:r>
      <w:r w:rsidR="00F45419" w:rsidRPr="00D75C3B">
        <w:rPr>
          <w:rFonts w:cs="Times New Roman"/>
          <w:szCs w:val="24"/>
        </w:rPr>
        <w:t>1</w:t>
      </w:r>
      <w:r w:rsidR="00D75C3B" w:rsidRPr="00D75C3B">
        <w:rPr>
          <w:rFonts w:cs="Times New Roman"/>
          <w:szCs w:val="24"/>
        </w:rPr>
        <w:t>97</w:t>
      </w:r>
      <w:r w:rsidRPr="00D75C3B">
        <w:rPr>
          <w:rFonts w:cs="Times New Roman"/>
          <w:szCs w:val="24"/>
        </w:rPr>
        <w:t xml:space="preserve"> или </w:t>
      </w:r>
      <w:r w:rsidR="00D75C3B" w:rsidRPr="00D75C3B">
        <w:rPr>
          <w:rFonts w:cs="Times New Roman"/>
          <w:szCs w:val="24"/>
        </w:rPr>
        <w:t>25</w:t>
      </w:r>
      <w:r w:rsidR="005F7644"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10</w:t>
      </w:r>
      <w:r w:rsidRPr="00D75C3B">
        <w:rPr>
          <w:rFonts w:cs="Times New Roman"/>
          <w:szCs w:val="24"/>
        </w:rPr>
        <w:t>%</w:t>
      </w:r>
      <w:r w:rsidR="005F7644" w:rsidRPr="00D75C3B">
        <w:rPr>
          <w:rFonts w:cs="Times New Roman"/>
          <w:szCs w:val="24"/>
        </w:rPr>
        <w:t xml:space="preserve"> (20</w:t>
      </w:r>
      <w:r w:rsidR="00CA316B" w:rsidRPr="00D75C3B">
        <w:rPr>
          <w:rFonts w:cs="Times New Roman"/>
          <w:szCs w:val="24"/>
        </w:rPr>
        <w:t>2</w:t>
      </w:r>
      <w:r w:rsidR="00D75C3B" w:rsidRPr="00D75C3B">
        <w:rPr>
          <w:rFonts w:cs="Times New Roman"/>
          <w:szCs w:val="24"/>
        </w:rPr>
        <w:t>2</w:t>
      </w:r>
      <w:r w:rsidR="00A7034A" w:rsidRPr="00D75C3B">
        <w:rPr>
          <w:rFonts w:cs="Times New Roman"/>
          <w:szCs w:val="24"/>
        </w:rPr>
        <w:t>г.</w:t>
      </w:r>
      <w:r w:rsidR="005F7644" w:rsidRPr="00D75C3B">
        <w:rPr>
          <w:rFonts w:cs="Times New Roman"/>
          <w:szCs w:val="24"/>
        </w:rPr>
        <w:t xml:space="preserve"> - </w:t>
      </w:r>
      <w:r w:rsidR="00D75C3B" w:rsidRPr="00D75C3B">
        <w:rPr>
          <w:rFonts w:cs="Times New Roman"/>
          <w:szCs w:val="24"/>
        </w:rPr>
        <w:t>132</w:t>
      </w:r>
      <w:r w:rsidR="005F7644" w:rsidRPr="00D75C3B">
        <w:rPr>
          <w:rFonts w:cs="Times New Roman"/>
          <w:szCs w:val="24"/>
        </w:rPr>
        <w:t xml:space="preserve"> или </w:t>
      </w:r>
      <w:r w:rsidR="00D75C3B" w:rsidRPr="00D75C3B">
        <w:rPr>
          <w:rFonts w:cs="Times New Roman"/>
          <w:szCs w:val="24"/>
        </w:rPr>
        <w:t>21</w:t>
      </w:r>
      <w:r w:rsidR="005F7644"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39</w:t>
      </w:r>
      <w:r w:rsidRPr="00D75C3B">
        <w:rPr>
          <w:rFonts w:cs="Times New Roman"/>
          <w:szCs w:val="24"/>
        </w:rPr>
        <w:t>%)</w:t>
      </w:r>
      <w:r w:rsidR="005835E6" w:rsidRPr="00D75C3B">
        <w:rPr>
          <w:rFonts w:cs="Times New Roman"/>
          <w:szCs w:val="24"/>
        </w:rPr>
        <w:t xml:space="preserve">, что на </w:t>
      </w:r>
      <w:r w:rsidR="00D75C3B" w:rsidRPr="00D75C3B">
        <w:rPr>
          <w:rFonts w:cs="Times New Roman"/>
          <w:szCs w:val="24"/>
        </w:rPr>
        <w:t>32</w:t>
      </w:r>
      <w:r w:rsidR="005835E6" w:rsidRPr="00D75C3B">
        <w:rPr>
          <w:rFonts w:cs="Times New Roman"/>
          <w:szCs w:val="24"/>
        </w:rPr>
        <w:t>,</w:t>
      </w:r>
      <w:r w:rsidR="00D75C3B" w:rsidRPr="00D75C3B">
        <w:rPr>
          <w:rFonts w:cs="Times New Roman"/>
          <w:szCs w:val="24"/>
        </w:rPr>
        <w:t>99</w:t>
      </w:r>
      <w:r w:rsidR="005835E6" w:rsidRPr="00D75C3B">
        <w:rPr>
          <w:rFonts w:cs="Times New Roman"/>
          <w:szCs w:val="24"/>
        </w:rPr>
        <w:t xml:space="preserve">% </w:t>
      </w:r>
      <w:r w:rsidR="00D75C3B" w:rsidRPr="00D75C3B">
        <w:rPr>
          <w:rFonts w:cs="Times New Roman"/>
          <w:szCs w:val="24"/>
        </w:rPr>
        <w:t>бол</w:t>
      </w:r>
      <w:r w:rsidR="005835E6" w:rsidRPr="00D75C3B">
        <w:rPr>
          <w:rFonts w:cs="Times New Roman"/>
          <w:szCs w:val="24"/>
        </w:rPr>
        <w:t>ьше</w:t>
      </w:r>
      <w:r w:rsidRPr="00D75C3B">
        <w:rPr>
          <w:rFonts w:cs="Times New Roman"/>
          <w:szCs w:val="24"/>
        </w:rPr>
        <w:t xml:space="preserve">; </w:t>
      </w:r>
    </w:p>
    <w:p w:rsidR="00A44A99" w:rsidRPr="00D75C3B" w:rsidRDefault="00D75C3B" w:rsidP="00D75C3B">
      <w:pPr>
        <w:pStyle w:val="a3"/>
        <w:numPr>
          <w:ilvl w:val="0"/>
          <w:numId w:val="72"/>
        </w:numPr>
        <w:spacing w:after="0" w:line="240" w:lineRule="auto"/>
        <w:rPr>
          <w:rFonts w:cs="Times New Roman"/>
          <w:szCs w:val="24"/>
        </w:rPr>
      </w:pPr>
      <w:r w:rsidRPr="00D75C3B">
        <w:rPr>
          <w:rFonts w:cs="Times New Roman"/>
          <w:szCs w:val="24"/>
        </w:rPr>
        <w:t>о пересмотре судебных актов по вновь открывшимся или новым обстоятельствам -</w:t>
      </w:r>
      <w:r w:rsidR="003B3554" w:rsidRPr="00D75C3B">
        <w:rPr>
          <w:rFonts w:cs="Times New Roman"/>
          <w:szCs w:val="24"/>
        </w:rPr>
        <w:t xml:space="preserve"> </w:t>
      </w:r>
      <w:r w:rsidRPr="00D75C3B">
        <w:rPr>
          <w:rFonts w:cs="Times New Roman"/>
          <w:szCs w:val="24"/>
        </w:rPr>
        <w:t>88</w:t>
      </w:r>
      <w:r w:rsidR="003B3554" w:rsidRPr="00D75C3B">
        <w:rPr>
          <w:rFonts w:cs="Times New Roman"/>
          <w:szCs w:val="24"/>
        </w:rPr>
        <w:t xml:space="preserve"> или </w:t>
      </w:r>
      <w:r w:rsidRPr="00D75C3B">
        <w:rPr>
          <w:rFonts w:cs="Times New Roman"/>
          <w:szCs w:val="24"/>
        </w:rPr>
        <w:t>11</w:t>
      </w:r>
      <w:r w:rsidR="00343FD0" w:rsidRPr="00D75C3B">
        <w:rPr>
          <w:rFonts w:cs="Times New Roman"/>
          <w:szCs w:val="24"/>
        </w:rPr>
        <w:t>,</w:t>
      </w:r>
      <w:r w:rsidRPr="00D75C3B">
        <w:rPr>
          <w:rFonts w:cs="Times New Roman"/>
          <w:szCs w:val="24"/>
        </w:rPr>
        <w:t>21</w:t>
      </w:r>
      <w:r w:rsidR="003B3554" w:rsidRPr="00D75C3B">
        <w:rPr>
          <w:rFonts w:cs="Times New Roman"/>
          <w:szCs w:val="24"/>
        </w:rPr>
        <w:t>%</w:t>
      </w:r>
      <w:r w:rsidR="005F7644" w:rsidRPr="00D75C3B">
        <w:rPr>
          <w:rFonts w:cs="Times New Roman"/>
          <w:szCs w:val="24"/>
        </w:rPr>
        <w:t xml:space="preserve"> (20</w:t>
      </w:r>
      <w:r w:rsidR="00F45419" w:rsidRPr="00D75C3B">
        <w:rPr>
          <w:rFonts w:cs="Times New Roman"/>
          <w:szCs w:val="24"/>
        </w:rPr>
        <w:t>2</w:t>
      </w:r>
      <w:r w:rsidRPr="00D75C3B">
        <w:rPr>
          <w:rFonts w:cs="Times New Roman"/>
          <w:szCs w:val="24"/>
        </w:rPr>
        <w:t>2</w:t>
      </w:r>
      <w:r w:rsidR="00A7034A" w:rsidRPr="00D75C3B">
        <w:rPr>
          <w:rFonts w:cs="Times New Roman"/>
          <w:szCs w:val="24"/>
        </w:rPr>
        <w:t>г.</w:t>
      </w:r>
      <w:r w:rsidR="00343FD0" w:rsidRPr="00D75C3B">
        <w:rPr>
          <w:rFonts w:cs="Times New Roman"/>
          <w:szCs w:val="24"/>
        </w:rPr>
        <w:t xml:space="preserve"> </w:t>
      </w:r>
      <w:r w:rsidR="00947196" w:rsidRPr="00D75C3B">
        <w:rPr>
          <w:rFonts w:cs="Times New Roman"/>
          <w:szCs w:val="24"/>
        </w:rPr>
        <w:t>–</w:t>
      </w:r>
      <w:r w:rsidR="00343FD0" w:rsidRPr="00D75C3B">
        <w:rPr>
          <w:rFonts w:cs="Times New Roman"/>
          <w:szCs w:val="24"/>
        </w:rPr>
        <w:t xml:space="preserve"> </w:t>
      </w:r>
      <w:r w:rsidRPr="00D75C3B">
        <w:rPr>
          <w:rFonts w:cs="Times New Roman"/>
          <w:szCs w:val="24"/>
        </w:rPr>
        <w:t>80</w:t>
      </w:r>
      <w:r w:rsidR="003B3554" w:rsidRPr="00D75C3B">
        <w:rPr>
          <w:rFonts w:cs="Times New Roman"/>
          <w:szCs w:val="24"/>
        </w:rPr>
        <w:t xml:space="preserve"> или </w:t>
      </w:r>
      <w:r w:rsidRPr="00D75C3B">
        <w:rPr>
          <w:rFonts w:cs="Times New Roman"/>
          <w:szCs w:val="24"/>
        </w:rPr>
        <w:t>12</w:t>
      </w:r>
      <w:r w:rsidR="00CA316B" w:rsidRPr="00D75C3B">
        <w:rPr>
          <w:rFonts w:cs="Times New Roman"/>
          <w:szCs w:val="24"/>
        </w:rPr>
        <w:t>,</w:t>
      </w:r>
      <w:r w:rsidRPr="00D75C3B">
        <w:rPr>
          <w:rFonts w:cs="Times New Roman"/>
          <w:szCs w:val="24"/>
        </w:rPr>
        <w:t>97</w:t>
      </w:r>
      <w:r w:rsidR="003B3554" w:rsidRPr="00D75C3B">
        <w:rPr>
          <w:rFonts w:cs="Times New Roman"/>
          <w:szCs w:val="24"/>
        </w:rPr>
        <w:t>%)</w:t>
      </w:r>
      <w:r w:rsidR="005835E6" w:rsidRPr="00D75C3B">
        <w:rPr>
          <w:rFonts w:cs="Times New Roman"/>
          <w:szCs w:val="24"/>
        </w:rPr>
        <w:t xml:space="preserve">, что на </w:t>
      </w:r>
      <w:r w:rsidRPr="00D75C3B">
        <w:rPr>
          <w:rFonts w:cs="Times New Roman"/>
          <w:szCs w:val="24"/>
        </w:rPr>
        <w:t>9</w:t>
      </w:r>
      <w:r w:rsidR="005835E6" w:rsidRPr="00D75C3B">
        <w:rPr>
          <w:rFonts w:cs="Times New Roman"/>
          <w:szCs w:val="24"/>
        </w:rPr>
        <w:t>,</w:t>
      </w:r>
      <w:r w:rsidRPr="00D75C3B">
        <w:rPr>
          <w:rFonts w:cs="Times New Roman"/>
          <w:szCs w:val="24"/>
        </w:rPr>
        <w:t>09</w:t>
      </w:r>
      <w:r w:rsidR="005835E6" w:rsidRPr="00D75C3B">
        <w:rPr>
          <w:rFonts w:cs="Times New Roman"/>
          <w:szCs w:val="24"/>
        </w:rPr>
        <w:t xml:space="preserve">% </w:t>
      </w:r>
      <w:r w:rsidR="00CA316B" w:rsidRPr="00D75C3B">
        <w:rPr>
          <w:rFonts w:cs="Times New Roman"/>
          <w:szCs w:val="24"/>
        </w:rPr>
        <w:t>бол</w:t>
      </w:r>
      <w:r w:rsidR="005835E6" w:rsidRPr="00D75C3B">
        <w:rPr>
          <w:rFonts w:cs="Times New Roman"/>
          <w:szCs w:val="24"/>
        </w:rPr>
        <w:t>ьше</w:t>
      </w:r>
      <w:r w:rsidR="00CA316B" w:rsidRPr="00D75C3B">
        <w:rPr>
          <w:rFonts w:cs="Times New Roman"/>
          <w:szCs w:val="24"/>
        </w:rPr>
        <w:t>.</w:t>
      </w:r>
    </w:p>
    <w:p w:rsidR="00525EC8" w:rsidRPr="0022364B" w:rsidRDefault="00525EC8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Нагрузка судов I инстанции</w:t>
      </w:r>
    </w:p>
    <w:p w:rsidR="00525EC8" w:rsidRPr="0022364B" w:rsidRDefault="00525EC8" w:rsidP="009E12C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tbl>
      <w:tblPr>
        <w:tblStyle w:val="ad"/>
        <w:tblW w:w="9682" w:type="dxa"/>
        <w:jc w:val="center"/>
        <w:tblLook w:val="04A0" w:firstRow="1" w:lastRow="0" w:firstColumn="1" w:lastColumn="0" w:noHBand="0" w:noVBand="1"/>
      </w:tblPr>
      <w:tblGrid>
        <w:gridCol w:w="3090"/>
        <w:gridCol w:w="1114"/>
        <w:gridCol w:w="1039"/>
        <w:gridCol w:w="2683"/>
        <w:gridCol w:w="823"/>
        <w:gridCol w:w="933"/>
      </w:tblGrid>
      <w:tr w:rsidR="00525EC8" w:rsidRPr="0022364B" w:rsidTr="00D251FB">
        <w:trPr>
          <w:jc w:val="center"/>
        </w:trPr>
        <w:tc>
          <w:tcPr>
            <w:tcW w:w="3090" w:type="dxa"/>
          </w:tcPr>
          <w:p w:rsidR="00525EC8" w:rsidRPr="0022364B" w:rsidRDefault="00525EC8" w:rsidP="009E12CC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 xml:space="preserve">Суды первой инстанции </w:t>
            </w:r>
            <w:r w:rsidR="00D251FB">
              <w:rPr>
                <w:rFonts w:cs="Times New Roman"/>
                <w:b/>
                <w:szCs w:val="24"/>
              </w:rPr>
              <w:t>(по областям)</w:t>
            </w:r>
          </w:p>
        </w:tc>
        <w:tc>
          <w:tcPr>
            <w:tcW w:w="1114" w:type="dxa"/>
          </w:tcPr>
          <w:p w:rsidR="00525EC8" w:rsidRPr="0022364B" w:rsidRDefault="00525EC8" w:rsidP="00337F96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337F9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039" w:type="dxa"/>
          </w:tcPr>
          <w:p w:rsidR="00525EC8" w:rsidRPr="0022364B" w:rsidRDefault="00525EC8" w:rsidP="00337F96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337F9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683" w:type="dxa"/>
          </w:tcPr>
          <w:p w:rsidR="00525EC8" w:rsidRPr="0022364B" w:rsidRDefault="00525EC8" w:rsidP="009E12CC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Административный суд</w:t>
            </w:r>
          </w:p>
        </w:tc>
        <w:tc>
          <w:tcPr>
            <w:tcW w:w="823" w:type="dxa"/>
          </w:tcPr>
          <w:p w:rsidR="00525EC8" w:rsidRPr="0022364B" w:rsidRDefault="00525EC8" w:rsidP="009E12CC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337F9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33" w:type="dxa"/>
          </w:tcPr>
          <w:p w:rsidR="00525EC8" w:rsidRPr="0022364B" w:rsidRDefault="00525EC8" w:rsidP="00337F96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337F96">
              <w:rPr>
                <w:rFonts w:cs="Times New Roman"/>
                <w:b/>
                <w:szCs w:val="24"/>
              </w:rPr>
              <w:t>2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442B86" w:rsidP="00D251F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городу </w:t>
            </w:r>
            <w:r w:rsidR="00337F96" w:rsidRPr="0022364B">
              <w:rPr>
                <w:rFonts w:cs="Times New Roman"/>
                <w:szCs w:val="24"/>
              </w:rPr>
              <w:t>Бишкек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62,87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52,35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г</w:t>
            </w:r>
            <w:proofErr w:type="gramStart"/>
            <w:r w:rsidRPr="0022364B">
              <w:rPr>
                <w:rFonts w:cs="Times New Roman"/>
                <w:szCs w:val="24"/>
              </w:rPr>
              <w:t>.Б</w:t>
            </w:r>
            <w:proofErr w:type="gramEnd"/>
            <w:r w:rsidRPr="0022364B">
              <w:rPr>
                <w:rFonts w:cs="Times New Roman"/>
                <w:szCs w:val="24"/>
              </w:rPr>
              <w:t>ишкек</w:t>
            </w:r>
            <w:proofErr w:type="spellEnd"/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28,17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38,31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442B86" w:rsidP="00442B8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</w:t>
            </w:r>
            <w:r w:rsidR="00337F96" w:rsidRPr="0022364B">
              <w:rPr>
                <w:rFonts w:cs="Times New Roman"/>
                <w:szCs w:val="24"/>
              </w:rPr>
              <w:t>Чуйск</w:t>
            </w:r>
            <w:r>
              <w:rPr>
                <w:rFonts w:cs="Times New Roman"/>
                <w:szCs w:val="24"/>
              </w:rPr>
              <w:t>ой области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46,79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43,22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Чуйской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22,44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442B86" w:rsidP="00442B8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</w:t>
            </w:r>
            <w:proofErr w:type="spellStart"/>
            <w:r w:rsidR="00337F96" w:rsidRPr="0022364B">
              <w:rPr>
                <w:rFonts w:cs="Times New Roman"/>
                <w:szCs w:val="24"/>
              </w:rPr>
              <w:t>Ошск</w:t>
            </w:r>
            <w:r>
              <w:rPr>
                <w:rFonts w:cs="Times New Roman"/>
                <w:szCs w:val="24"/>
              </w:rPr>
              <w:t>ой</w:t>
            </w:r>
            <w:proofErr w:type="spellEnd"/>
            <w:r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43,13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40,35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Ошской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27,72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32,38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442B86" w:rsidP="00442B8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</w:t>
            </w:r>
            <w:proofErr w:type="spellStart"/>
            <w:r w:rsidR="00337F96" w:rsidRPr="0022364B">
              <w:rPr>
                <w:rFonts w:cs="Times New Roman"/>
                <w:szCs w:val="24"/>
              </w:rPr>
              <w:t>Джалал-Абадск</w:t>
            </w:r>
            <w:r>
              <w:rPr>
                <w:rFonts w:cs="Times New Roman"/>
                <w:szCs w:val="24"/>
              </w:rPr>
              <w:t>ой</w:t>
            </w:r>
            <w:proofErr w:type="spellEnd"/>
            <w:r w:rsidR="00337F96" w:rsidRPr="0022364B">
              <w:rPr>
                <w:rFonts w:cs="Times New Roman"/>
                <w:szCs w:val="24"/>
              </w:rPr>
              <w:t xml:space="preserve"> област</w:t>
            </w:r>
            <w:r>
              <w:rPr>
                <w:rFonts w:cs="Times New Roman"/>
                <w:szCs w:val="24"/>
              </w:rPr>
              <w:t>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43,27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37,96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Джалал-Абадской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23,89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26,25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442B86" w:rsidP="00442B8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</w:t>
            </w:r>
            <w:proofErr w:type="spellStart"/>
            <w:r w:rsidR="00337F96" w:rsidRPr="0022364B">
              <w:rPr>
                <w:rFonts w:cs="Times New Roman"/>
                <w:szCs w:val="24"/>
              </w:rPr>
              <w:t>Баткенск</w:t>
            </w:r>
            <w:r>
              <w:rPr>
                <w:rFonts w:cs="Times New Roman"/>
                <w:szCs w:val="24"/>
              </w:rPr>
              <w:t>ой</w:t>
            </w:r>
            <w:proofErr w:type="spellEnd"/>
            <w:r w:rsidR="00337F96" w:rsidRPr="0022364B">
              <w:rPr>
                <w:rFonts w:cs="Times New Roman"/>
                <w:szCs w:val="24"/>
              </w:rPr>
              <w:t xml:space="preserve"> област</w:t>
            </w:r>
            <w:r>
              <w:rPr>
                <w:rFonts w:cs="Times New Roman"/>
                <w:szCs w:val="24"/>
              </w:rPr>
              <w:t>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37,86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38,87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Баткенской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11,67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9,45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71358D" w:rsidP="00D251F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42B86">
              <w:rPr>
                <w:rFonts w:cs="Times New Roman"/>
                <w:szCs w:val="24"/>
              </w:rPr>
              <w:t xml:space="preserve">о </w:t>
            </w:r>
            <w:r w:rsidR="00337F96" w:rsidRPr="0022364B">
              <w:rPr>
                <w:rFonts w:cs="Times New Roman"/>
                <w:szCs w:val="24"/>
              </w:rPr>
              <w:t>Иссык-К</w:t>
            </w:r>
            <w:r w:rsidR="00D251FB">
              <w:rPr>
                <w:rFonts w:cs="Times New Roman"/>
                <w:szCs w:val="24"/>
              </w:rPr>
              <w:t>у</w:t>
            </w:r>
            <w:r w:rsidR="00337F96" w:rsidRPr="0022364B">
              <w:rPr>
                <w:rFonts w:cs="Times New Roman"/>
                <w:szCs w:val="24"/>
              </w:rPr>
              <w:t>льск</w:t>
            </w:r>
            <w:r w:rsidR="00442B86">
              <w:rPr>
                <w:rFonts w:cs="Times New Roman"/>
                <w:szCs w:val="24"/>
              </w:rPr>
              <w:t>ой</w:t>
            </w:r>
            <w:r w:rsidR="00337F96" w:rsidRPr="0022364B">
              <w:rPr>
                <w:rFonts w:cs="Times New Roman"/>
                <w:szCs w:val="24"/>
              </w:rPr>
              <w:t xml:space="preserve"> област</w:t>
            </w:r>
            <w:r w:rsidR="00442B86">
              <w:rPr>
                <w:rFonts w:cs="Times New Roman"/>
                <w:szCs w:val="24"/>
              </w:rPr>
              <w:t>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55,71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44,68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Иссык-Кульской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16,17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13,42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71358D" w:rsidP="0071358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42B86">
              <w:rPr>
                <w:rFonts w:cs="Times New Roman"/>
                <w:szCs w:val="24"/>
              </w:rPr>
              <w:t xml:space="preserve">о </w:t>
            </w:r>
            <w:proofErr w:type="spellStart"/>
            <w:r w:rsidR="00337F96" w:rsidRPr="0022364B">
              <w:rPr>
                <w:rFonts w:cs="Times New Roman"/>
                <w:szCs w:val="24"/>
              </w:rPr>
              <w:t>Нарынск</w:t>
            </w:r>
            <w:r w:rsidR="00442B86">
              <w:rPr>
                <w:rFonts w:cs="Times New Roman"/>
                <w:szCs w:val="24"/>
              </w:rPr>
              <w:t>ой</w:t>
            </w:r>
            <w:proofErr w:type="spellEnd"/>
            <w:r w:rsidR="00442B86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43,46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39,15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Нарынской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6,13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8,41</w:t>
            </w:r>
          </w:p>
        </w:tc>
      </w:tr>
      <w:tr w:rsidR="00337F96" w:rsidRPr="0022364B" w:rsidTr="00D251FB">
        <w:trPr>
          <w:jc w:val="center"/>
        </w:trPr>
        <w:tc>
          <w:tcPr>
            <w:tcW w:w="3090" w:type="dxa"/>
          </w:tcPr>
          <w:p w:rsidR="00337F96" w:rsidRPr="0022364B" w:rsidRDefault="0071358D" w:rsidP="0071358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42B86">
              <w:rPr>
                <w:rFonts w:cs="Times New Roman"/>
                <w:szCs w:val="24"/>
              </w:rPr>
              <w:t xml:space="preserve">о </w:t>
            </w:r>
            <w:proofErr w:type="spellStart"/>
            <w:r w:rsidR="00337F96" w:rsidRPr="0022364B">
              <w:rPr>
                <w:rFonts w:cs="Times New Roman"/>
                <w:szCs w:val="24"/>
              </w:rPr>
              <w:t>Таласск</w:t>
            </w:r>
            <w:r w:rsidR="00442B86">
              <w:rPr>
                <w:rFonts w:cs="Times New Roman"/>
                <w:szCs w:val="24"/>
              </w:rPr>
              <w:t>ой</w:t>
            </w:r>
            <w:proofErr w:type="spellEnd"/>
            <w:r w:rsidR="00442B86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1114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39,14</w:t>
            </w:r>
          </w:p>
        </w:tc>
        <w:tc>
          <w:tcPr>
            <w:tcW w:w="1039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35,79</w:t>
            </w:r>
          </w:p>
        </w:tc>
        <w:tc>
          <w:tcPr>
            <w:tcW w:w="2683" w:type="dxa"/>
          </w:tcPr>
          <w:p w:rsidR="00337F96" w:rsidRPr="0022364B" w:rsidRDefault="00337F9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Таласской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823" w:type="dxa"/>
          </w:tcPr>
          <w:p w:rsidR="00337F96" w:rsidRPr="0022364B" w:rsidRDefault="009B50BE" w:rsidP="009E12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5,63</w:t>
            </w:r>
          </w:p>
        </w:tc>
        <w:tc>
          <w:tcPr>
            <w:tcW w:w="933" w:type="dxa"/>
          </w:tcPr>
          <w:p w:rsidR="00337F96" w:rsidRPr="0022364B" w:rsidRDefault="00337F96" w:rsidP="00DC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092"/>
      </w:tblGrid>
      <w:tr w:rsidR="00525EC8" w:rsidRPr="0022364B" w:rsidTr="00525EC8">
        <w:tc>
          <w:tcPr>
            <w:tcW w:w="4928" w:type="dxa"/>
          </w:tcPr>
          <w:p w:rsidR="00525EC8" w:rsidRPr="0022364B" w:rsidRDefault="00525EC8" w:rsidP="009E12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25EC8" w:rsidRPr="0022364B" w:rsidRDefault="00525EC8" w:rsidP="009E12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</w:tcPr>
          <w:p w:rsidR="00525EC8" w:rsidRPr="0022364B" w:rsidRDefault="00525EC8" w:rsidP="009E12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25EC8" w:rsidRPr="0022364B" w:rsidRDefault="00525EC8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Нагрузка на одного судью судов I инстанции в 202</w:t>
      </w:r>
      <w:r w:rsidR="009B50B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составила в среднем по республике </w:t>
      </w:r>
      <w:r w:rsidR="009B50BE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,</w:t>
      </w:r>
      <w:r w:rsidR="00194B1F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дел, административных судов </w:t>
      </w:r>
      <w:r w:rsidR="00194B1F">
        <w:rPr>
          <w:rFonts w:cs="Times New Roman"/>
          <w:szCs w:val="24"/>
        </w:rPr>
        <w:t>2</w:t>
      </w:r>
      <w:r w:rsidR="009B50BE">
        <w:rPr>
          <w:rFonts w:cs="Times New Roman"/>
          <w:szCs w:val="24"/>
        </w:rPr>
        <w:t>0</w:t>
      </w:r>
      <w:r w:rsidR="00194B1F">
        <w:rPr>
          <w:rFonts w:cs="Times New Roman"/>
          <w:szCs w:val="24"/>
        </w:rPr>
        <w:t>,</w:t>
      </w:r>
      <w:r w:rsidR="009B50B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дел за 1 месяц (202</w:t>
      </w:r>
      <w:r w:rsidR="009B50B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9B50BE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,</w:t>
      </w:r>
      <w:r w:rsidR="009B50BE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 xml:space="preserve">; административных судов – </w:t>
      </w:r>
      <w:r w:rsidR="009B50BE">
        <w:rPr>
          <w:rFonts w:cs="Times New Roman"/>
          <w:szCs w:val="24"/>
        </w:rPr>
        <w:t>21,58</w:t>
      </w:r>
      <w:r w:rsidRPr="0022364B">
        <w:rPr>
          <w:rFonts w:cs="Times New Roman"/>
          <w:szCs w:val="24"/>
        </w:rPr>
        <w:t>)</w:t>
      </w:r>
      <w:r w:rsidR="009B50BE">
        <w:rPr>
          <w:rFonts w:cs="Times New Roman"/>
          <w:szCs w:val="24"/>
        </w:rPr>
        <w:t>.</w:t>
      </w:r>
    </w:p>
    <w:p w:rsidR="00A44A99" w:rsidRPr="0022364B" w:rsidRDefault="00A44A99" w:rsidP="009E12CC">
      <w:pPr>
        <w:spacing w:after="0" w:line="240" w:lineRule="auto"/>
        <w:ind w:left="709"/>
        <w:rPr>
          <w:rFonts w:cs="Times New Roman"/>
          <w:szCs w:val="24"/>
        </w:rPr>
      </w:pPr>
    </w:p>
    <w:p w:rsidR="00F22563" w:rsidRPr="0022364B" w:rsidRDefault="00FE5D59" w:rsidP="009E12CC">
      <w:pPr>
        <w:spacing w:after="0" w:line="240" w:lineRule="auto"/>
        <w:jc w:val="center"/>
        <w:rPr>
          <w:b/>
          <w:sz w:val="28"/>
          <w:szCs w:val="28"/>
        </w:rPr>
      </w:pPr>
      <w:r w:rsidRPr="0022364B">
        <w:rPr>
          <w:rFonts w:eastAsia="Times New Roman"/>
          <w:b/>
          <w:bCs/>
          <w:sz w:val="28"/>
          <w:szCs w:val="28"/>
          <w:lang w:eastAsia="ru-RU"/>
        </w:rPr>
        <w:t>Поступление и р</w:t>
      </w:r>
      <w:r w:rsidR="0065406A" w:rsidRPr="0022364B">
        <w:rPr>
          <w:b/>
          <w:sz w:val="28"/>
          <w:szCs w:val="28"/>
        </w:rPr>
        <w:t>ассмотрение судебных</w:t>
      </w:r>
      <w:r w:rsidR="00F22563" w:rsidRPr="0022364B">
        <w:rPr>
          <w:b/>
          <w:sz w:val="28"/>
          <w:szCs w:val="28"/>
        </w:rPr>
        <w:t xml:space="preserve"> дел и материалов судами апелляционной инстанции </w:t>
      </w:r>
    </w:p>
    <w:p w:rsidR="00F22563" w:rsidRPr="0022364B" w:rsidRDefault="001219BD" w:rsidP="009E12C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Поступ</w:t>
      </w:r>
      <w:r w:rsidR="00DC4E44">
        <w:rPr>
          <w:b/>
          <w:szCs w:val="28"/>
        </w:rPr>
        <w:t>ило</w:t>
      </w:r>
      <w:r>
        <w:rPr>
          <w:b/>
          <w:szCs w:val="28"/>
        </w:rPr>
        <w:t xml:space="preserve"> </w:t>
      </w:r>
      <w:r w:rsidR="00A30E9A" w:rsidRPr="0022364B">
        <w:rPr>
          <w:b/>
          <w:szCs w:val="28"/>
        </w:rPr>
        <w:t xml:space="preserve">судебных дел в суды </w:t>
      </w:r>
      <w:r w:rsidR="004D40D0" w:rsidRPr="0022364B">
        <w:rPr>
          <w:b/>
          <w:szCs w:val="28"/>
        </w:rPr>
        <w:t>апелляционной</w:t>
      </w:r>
      <w:r w:rsidR="00A30E9A" w:rsidRPr="0022364B">
        <w:rPr>
          <w:b/>
          <w:szCs w:val="28"/>
        </w:rPr>
        <w:t xml:space="preserve"> инстанции</w:t>
      </w:r>
    </w:p>
    <w:p w:rsidR="004D40D0" w:rsidRPr="0022364B" w:rsidRDefault="001219BD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2023</w:t>
      </w:r>
      <w:r w:rsidR="004D40D0" w:rsidRPr="0022364B">
        <w:rPr>
          <w:rFonts w:cs="Times New Roman"/>
          <w:szCs w:val="24"/>
        </w:rPr>
        <w:t xml:space="preserve"> год в суды апелляционной инстанции поступило </w:t>
      </w:r>
      <w:r w:rsidR="004D40D0" w:rsidRPr="005D0BA9">
        <w:rPr>
          <w:rFonts w:cs="Times New Roman"/>
          <w:b/>
          <w:szCs w:val="24"/>
        </w:rPr>
        <w:t>1</w:t>
      </w:r>
      <w:r w:rsidRPr="005D0BA9">
        <w:rPr>
          <w:rFonts w:cs="Times New Roman"/>
          <w:b/>
          <w:szCs w:val="24"/>
        </w:rPr>
        <w:t>2</w:t>
      </w:r>
      <w:r w:rsidR="004D40D0" w:rsidRPr="005D0BA9">
        <w:rPr>
          <w:rFonts w:cs="Times New Roman"/>
          <w:b/>
          <w:szCs w:val="24"/>
        </w:rPr>
        <w:t xml:space="preserve"> </w:t>
      </w:r>
      <w:r w:rsidRPr="005D0BA9">
        <w:rPr>
          <w:rFonts w:cs="Times New Roman"/>
          <w:b/>
          <w:szCs w:val="24"/>
        </w:rPr>
        <w:t>386</w:t>
      </w:r>
      <w:r w:rsidR="004D40D0" w:rsidRPr="0022364B">
        <w:rPr>
          <w:rFonts w:cs="Times New Roman"/>
          <w:szCs w:val="24"/>
        </w:rPr>
        <w:t xml:space="preserve"> дел, что составило </w:t>
      </w:r>
      <w:r>
        <w:rPr>
          <w:rFonts w:cs="Times New Roman"/>
          <w:szCs w:val="24"/>
        </w:rPr>
        <w:t>9</w:t>
      </w:r>
      <w:r w:rsidR="004D40D0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45</w:t>
      </w:r>
      <w:r w:rsidR="004D40D0" w:rsidRPr="0022364B">
        <w:rPr>
          <w:rFonts w:cs="Times New Roman"/>
          <w:szCs w:val="24"/>
        </w:rPr>
        <w:t>% от общего числа дел, рассмотренн</w:t>
      </w:r>
      <w:r w:rsidR="001F6726">
        <w:rPr>
          <w:rFonts w:cs="Times New Roman"/>
          <w:szCs w:val="24"/>
        </w:rPr>
        <w:t>ых судами первой инстанции (202</w:t>
      </w:r>
      <w:r>
        <w:rPr>
          <w:rFonts w:cs="Times New Roman"/>
          <w:szCs w:val="24"/>
        </w:rPr>
        <w:t>2</w:t>
      </w:r>
      <w:r w:rsidR="004D40D0" w:rsidRPr="0022364B">
        <w:rPr>
          <w:rFonts w:cs="Times New Roman"/>
          <w:szCs w:val="24"/>
        </w:rPr>
        <w:t xml:space="preserve">г. – </w:t>
      </w:r>
      <w:r w:rsidR="001F6726">
        <w:rPr>
          <w:rFonts w:cs="Times New Roman"/>
          <w:szCs w:val="24"/>
        </w:rPr>
        <w:t xml:space="preserve">10 </w:t>
      </w:r>
      <w:r>
        <w:rPr>
          <w:rFonts w:cs="Times New Roman"/>
          <w:szCs w:val="24"/>
        </w:rPr>
        <w:t>686</w:t>
      </w:r>
      <w:r w:rsidR="004D40D0"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="004D40D0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87</w:t>
      </w:r>
      <w:r w:rsidR="004D40D0" w:rsidRPr="0022364B">
        <w:rPr>
          <w:rFonts w:cs="Times New Roman"/>
          <w:szCs w:val="24"/>
        </w:rPr>
        <w:t xml:space="preserve">%), что на </w:t>
      </w:r>
      <w:r>
        <w:rPr>
          <w:rFonts w:cs="Times New Roman"/>
          <w:szCs w:val="24"/>
        </w:rPr>
        <w:t>13</w:t>
      </w:r>
      <w:r w:rsidR="004D40D0"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73</w:t>
      </w:r>
      <w:r w:rsidR="004D40D0" w:rsidRPr="0022364B">
        <w:rPr>
          <w:rFonts w:cs="Times New Roman"/>
          <w:szCs w:val="24"/>
        </w:rPr>
        <w:t>% больше, чем в 202</w:t>
      </w:r>
      <w:r>
        <w:rPr>
          <w:rFonts w:cs="Times New Roman"/>
          <w:szCs w:val="24"/>
        </w:rPr>
        <w:t>2</w:t>
      </w:r>
      <w:r w:rsidR="004D40D0" w:rsidRPr="0022364B">
        <w:rPr>
          <w:rFonts w:cs="Times New Roman"/>
          <w:szCs w:val="24"/>
        </w:rPr>
        <w:t xml:space="preserve">г., из них, дел: </w:t>
      </w:r>
    </w:p>
    <w:p w:rsidR="004D40D0" w:rsidRPr="001219BD" w:rsidRDefault="00975005" w:rsidP="001219BD">
      <w:pPr>
        <w:pStyle w:val="a3"/>
        <w:numPr>
          <w:ilvl w:val="0"/>
          <w:numId w:val="74"/>
        </w:numPr>
        <w:spacing w:after="0" w:line="240" w:lineRule="auto"/>
        <w:rPr>
          <w:rFonts w:cs="Times New Roman"/>
          <w:szCs w:val="24"/>
        </w:rPr>
      </w:pPr>
      <w:r w:rsidRPr="001219BD">
        <w:rPr>
          <w:rFonts w:cs="Times New Roman"/>
          <w:szCs w:val="24"/>
        </w:rPr>
        <w:t>2</w:t>
      </w:r>
      <w:r w:rsidR="001219BD">
        <w:rPr>
          <w:rFonts w:cs="Times New Roman"/>
          <w:szCs w:val="24"/>
        </w:rPr>
        <w:t>803</w:t>
      </w:r>
      <w:r w:rsidRPr="001219BD">
        <w:rPr>
          <w:rFonts w:cs="Times New Roman"/>
          <w:szCs w:val="24"/>
        </w:rPr>
        <w:t xml:space="preserve"> </w:t>
      </w:r>
      <w:r w:rsidR="004D40D0" w:rsidRPr="001219BD">
        <w:rPr>
          <w:rFonts w:cs="Times New Roman"/>
          <w:szCs w:val="24"/>
        </w:rPr>
        <w:t>уголовны</w:t>
      </w:r>
      <w:r w:rsidR="004735BF" w:rsidRPr="001219BD">
        <w:rPr>
          <w:rFonts w:cs="Times New Roman"/>
          <w:szCs w:val="24"/>
        </w:rPr>
        <w:t>х</w:t>
      </w:r>
      <w:r w:rsidR="004D40D0" w:rsidRPr="001219BD">
        <w:rPr>
          <w:rFonts w:cs="Times New Roman"/>
          <w:szCs w:val="24"/>
        </w:rPr>
        <w:t xml:space="preserve"> (202</w:t>
      </w:r>
      <w:r w:rsidR="001219BD">
        <w:rPr>
          <w:rFonts w:cs="Times New Roman"/>
          <w:szCs w:val="24"/>
        </w:rPr>
        <w:t>2</w:t>
      </w:r>
      <w:r w:rsidR="004D40D0" w:rsidRPr="001219BD">
        <w:rPr>
          <w:rFonts w:cs="Times New Roman"/>
          <w:szCs w:val="24"/>
        </w:rPr>
        <w:t xml:space="preserve">г. – </w:t>
      </w:r>
      <w:r w:rsidR="00933B14" w:rsidRPr="001219BD">
        <w:rPr>
          <w:rFonts w:cs="Times New Roman"/>
          <w:szCs w:val="24"/>
        </w:rPr>
        <w:t>2</w:t>
      </w:r>
      <w:r w:rsidR="001219BD">
        <w:rPr>
          <w:rFonts w:cs="Times New Roman"/>
          <w:szCs w:val="24"/>
        </w:rPr>
        <w:t>486</w:t>
      </w:r>
      <w:r w:rsidR="004D40D0" w:rsidRPr="001219BD">
        <w:rPr>
          <w:rFonts w:cs="Times New Roman"/>
          <w:szCs w:val="24"/>
        </w:rPr>
        <w:t>), что на 1</w:t>
      </w:r>
      <w:r w:rsidR="001219BD">
        <w:rPr>
          <w:rFonts w:cs="Times New Roman"/>
          <w:szCs w:val="24"/>
        </w:rPr>
        <w:t>1</w:t>
      </w:r>
      <w:r w:rsidR="004D40D0" w:rsidRPr="001219BD">
        <w:rPr>
          <w:rFonts w:cs="Times New Roman"/>
          <w:szCs w:val="24"/>
        </w:rPr>
        <w:t>,</w:t>
      </w:r>
      <w:r w:rsidR="001219BD">
        <w:rPr>
          <w:rFonts w:cs="Times New Roman"/>
          <w:szCs w:val="24"/>
        </w:rPr>
        <w:t>31</w:t>
      </w:r>
      <w:r w:rsidR="004D40D0" w:rsidRPr="001219BD">
        <w:rPr>
          <w:rFonts w:cs="Times New Roman"/>
          <w:szCs w:val="24"/>
        </w:rPr>
        <w:t xml:space="preserve">% больше; </w:t>
      </w:r>
    </w:p>
    <w:p w:rsidR="004D40D0" w:rsidRPr="001219BD" w:rsidRDefault="000A1487" w:rsidP="001219BD">
      <w:pPr>
        <w:pStyle w:val="a3"/>
        <w:numPr>
          <w:ilvl w:val="0"/>
          <w:numId w:val="7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628</w:t>
      </w:r>
      <w:r w:rsidR="00A304A3" w:rsidRPr="001219BD">
        <w:rPr>
          <w:rFonts w:cs="Times New Roman"/>
          <w:szCs w:val="24"/>
        </w:rPr>
        <w:t xml:space="preserve"> о</w:t>
      </w:r>
      <w:r w:rsidR="004D40D0" w:rsidRPr="001219BD">
        <w:rPr>
          <w:rFonts w:cs="Times New Roman"/>
          <w:szCs w:val="24"/>
        </w:rPr>
        <w:t xml:space="preserve"> правонарушениях</w:t>
      </w:r>
      <w:r w:rsidR="001219BD">
        <w:rPr>
          <w:rFonts w:cs="Times New Roman"/>
          <w:szCs w:val="24"/>
        </w:rPr>
        <w:t xml:space="preserve"> (2022г. – 533), что на 15,13% больше</w:t>
      </w:r>
      <w:r w:rsidR="004D40D0" w:rsidRPr="001219BD">
        <w:rPr>
          <w:rFonts w:cs="Times New Roman"/>
          <w:szCs w:val="24"/>
        </w:rPr>
        <w:t xml:space="preserve">; </w:t>
      </w:r>
    </w:p>
    <w:p w:rsidR="004D40D0" w:rsidRPr="001219BD" w:rsidRDefault="001219BD" w:rsidP="001219BD">
      <w:pPr>
        <w:pStyle w:val="a3"/>
        <w:numPr>
          <w:ilvl w:val="0"/>
          <w:numId w:val="7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975005" w:rsidRPr="001219BD">
        <w:rPr>
          <w:rFonts w:cs="Times New Roman"/>
          <w:szCs w:val="24"/>
        </w:rPr>
        <w:t xml:space="preserve"> </w:t>
      </w:r>
      <w:r w:rsidR="004D40D0" w:rsidRPr="001219BD">
        <w:rPr>
          <w:rFonts w:cs="Times New Roman"/>
          <w:szCs w:val="24"/>
        </w:rPr>
        <w:t>о проступк</w:t>
      </w:r>
      <w:r w:rsidR="00975005" w:rsidRPr="001219BD">
        <w:rPr>
          <w:rFonts w:cs="Times New Roman"/>
          <w:szCs w:val="24"/>
        </w:rPr>
        <w:t>е</w:t>
      </w:r>
      <w:r w:rsidR="004D40D0" w:rsidRPr="001219BD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="004D40D0" w:rsidRPr="001219BD">
        <w:rPr>
          <w:rFonts w:cs="Times New Roman"/>
          <w:szCs w:val="24"/>
        </w:rPr>
        <w:t>г. – 4</w:t>
      </w:r>
      <w:r>
        <w:rPr>
          <w:rFonts w:cs="Times New Roman"/>
          <w:szCs w:val="24"/>
        </w:rPr>
        <w:t>7</w:t>
      </w:r>
      <w:r w:rsidR="004D40D0" w:rsidRPr="001219BD">
        <w:rPr>
          <w:rFonts w:cs="Times New Roman"/>
          <w:szCs w:val="24"/>
        </w:rPr>
        <w:t xml:space="preserve">); </w:t>
      </w:r>
    </w:p>
    <w:p w:rsidR="004D40D0" w:rsidRPr="001219BD" w:rsidRDefault="001219BD" w:rsidP="001219BD">
      <w:pPr>
        <w:pStyle w:val="a3"/>
        <w:numPr>
          <w:ilvl w:val="0"/>
          <w:numId w:val="7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7009</w:t>
      </w:r>
      <w:r w:rsidR="00975005" w:rsidRPr="001219BD">
        <w:rPr>
          <w:rFonts w:cs="Times New Roman"/>
          <w:szCs w:val="24"/>
        </w:rPr>
        <w:t xml:space="preserve"> </w:t>
      </w:r>
      <w:r w:rsidR="004735BF" w:rsidRPr="001219BD">
        <w:rPr>
          <w:rFonts w:cs="Times New Roman"/>
          <w:szCs w:val="24"/>
        </w:rPr>
        <w:t>гражданск</w:t>
      </w:r>
      <w:r w:rsidR="00A304A3" w:rsidRPr="001219BD">
        <w:rPr>
          <w:rFonts w:cs="Times New Roman"/>
          <w:szCs w:val="24"/>
        </w:rPr>
        <w:t>их</w:t>
      </w:r>
      <w:r w:rsidR="004D40D0" w:rsidRPr="001219BD">
        <w:rPr>
          <w:rFonts w:cs="Times New Roman"/>
          <w:szCs w:val="24"/>
        </w:rPr>
        <w:t xml:space="preserve"> </w:t>
      </w:r>
      <w:r w:rsidR="00020226" w:rsidRPr="001219BD">
        <w:rPr>
          <w:rFonts w:cs="Times New Roman"/>
          <w:szCs w:val="24"/>
        </w:rPr>
        <w:t xml:space="preserve">и экономических </w:t>
      </w:r>
      <w:r w:rsidR="004D40D0" w:rsidRPr="001219BD">
        <w:rPr>
          <w:rFonts w:cs="Times New Roman"/>
          <w:szCs w:val="24"/>
        </w:rPr>
        <w:t>(202</w:t>
      </w:r>
      <w:r>
        <w:rPr>
          <w:rFonts w:cs="Times New Roman"/>
          <w:szCs w:val="24"/>
        </w:rPr>
        <w:t>2</w:t>
      </w:r>
      <w:r w:rsidR="004D40D0" w:rsidRPr="001219BD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6180</w:t>
      </w:r>
      <w:r w:rsidR="004D40D0" w:rsidRPr="001219BD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11</w:t>
      </w:r>
      <w:r w:rsidR="004D40D0" w:rsidRPr="001219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83</w:t>
      </w:r>
      <w:r w:rsidR="004D40D0" w:rsidRPr="001219BD">
        <w:rPr>
          <w:rFonts w:cs="Times New Roman"/>
          <w:szCs w:val="24"/>
        </w:rPr>
        <w:t xml:space="preserve">% больше; </w:t>
      </w:r>
    </w:p>
    <w:p w:rsidR="004D40D0" w:rsidRPr="001219BD" w:rsidRDefault="00A304A3" w:rsidP="001219BD">
      <w:pPr>
        <w:pStyle w:val="a3"/>
        <w:numPr>
          <w:ilvl w:val="0"/>
          <w:numId w:val="74"/>
        </w:numPr>
        <w:spacing w:after="0" w:line="240" w:lineRule="auto"/>
        <w:rPr>
          <w:rFonts w:cs="Times New Roman"/>
          <w:szCs w:val="24"/>
        </w:rPr>
      </w:pPr>
      <w:r w:rsidRPr="001219BD">
        <w:rPr>
          <w:rFonts w:cs="Times New Roman"/>
          <w:szCs w:val="24"/>
        </w:rPr>
        <w:t>1</w:t>
      </w:r>
      <w:r w:rsidR="001219BD">
        <w:rPr>
          <w:rFonts w:cs="Times New Roman"/>
          <w:szCs w:val="24"/>
        </w:rPr>
        <w:t>9</w:t>
      </w:r>
      <w:r w:rsidRPr="001219BD">
        <w:rPr>
          <w:rFonts w:cs="Times New Roman"/>
          <w:szCs w:val="24"/>
        </w:rPr>
        <w:t>44</w:t>
      </w:r>
      <w:r w:rsidR="00975005" w:rsidRPr="001219BD">
        <w:rPr>
          <w:rFonts w:cs="Times New Roman"/>
          <w:szCs w:val="24"/>
        </w:rPr>
        <w:t xml:space="preserve"> </w:t>
      </w:r>
      <w:r w:rsidR="004D40D0" w:rsidRPr="001219BD">
        <w:rPr>
          <w:rFonts w:cs="Times New Roman"/>
          <w:szCs w:val="24"/>
        </w:rPr>
        <w:t>административны</w:t>
      </w:r>
      <w:r w:rsidR="004735BF" w:rsidRPr="001219BD">
        <w:rPr>
          <w:rFonts w:cs="Times New Roman"/>
          <w:szCs w:val="24"/>
        </w:rPr>
        <w:t>х</w:t>
      </w:r>
      <w:r w:rsidR="004D40D0" w:rsidRPr="001219BD">
        <w:rPr>
          <w:rFonts w:cs="Times New Roman"/>
          <w:szCs w:val="24"/>
        </w:rPr>
        <w:t xml:space="preserve"> дел (202</w:t>
      </w:r>
      <w:r w:rsidR="001219BD">
        <w:rPr>
          <w:rFonts w:cs="Times New Roman"/>
          <w:szCs w:val="24"/>
        </w:rPr>
        <w:t>2</w:t>
      </w:r>
      <w:r w:rsidR="004D40D0" w:rsidRPr="001219BD">
        <w:rPr>
          <w:rFonts w:cs="Times New Roman"/>
          <w:szCs w:val="24"/>
        </w:rPr>
        <w:t>г. – 14</w:t>
      </w:r>
      <w:r w:rsidR="001219BD">
        <w:rPr>
          <w:rFonts w:cs="Times New Roman"/>
          <w:szCs w:val="24"/>
        </w:rPr>
        <w:t>40</w:t>
      </w:r>
      <w:r w:rsidR="004D40D0" w:rsidRPr="001219BD">
        <w:rPr>
          <w:rFonts w:cs="Times New Roman"/>
          <w:szCs w:val="24"/>
        </w:rPr>
        <w:t xml:space="preserve">), что на </w:t>
      </w:r>
      <w:r w:rsidR="001219BD">
        <w:rPr>
          <w:rFonts w:cs="Times New Roman"/>
          <w:szCs w:val="24"/>
        </w:rPr>
        <w:t>25</w:t>
      </w:r>
      <w:r w:rsidR="004D40D0" w:rsidRPr="001219BD">
        <w:rPr>
          <w:rFonts w:cs="Times New Roman"/>
          <w:szCs w:val="24"/>
        </w:rPr>
        <w:t>,</w:t>
      </w:r>
      <w:r w:rsidR="001219BD">
        <w:rPr>
          <w:rFonts w:cs="Times New Roman"/>
          <w:szCs w:val="24"/>
        </w:rPr>
        <w:t>93</w:t>
      </w:r>
      <w:r w:rsidR="004D40D0" w:rsidRPr="001219BD">
        <w:rPr>
          <w:rFonts w:cs="Times New Roman"/>
          <w:szCs w:val="24"/>
        </w:rPr>
        <w:t xml:space="preserve">% </w:t>
      </w:r>
      <w:r w:rsidR="001219BD">
        <w:rPr>
          <w:rFonts w:cs="Times New Roman"/>
          <w:szCs w:val="24"/>
        </w:rPr>
        <w:t>бол</w:t>
      </w:r>
      <w:r w:rsidR="004D40D0" w:rsidRPr="001219BD">
        <w:rPr>
          <w:rFonts w:cs="Times New Roman"/>
          <w:szCs w:val="24"/>
        </w:rPr>
        <w:t>ьше, чем в 202</w:t>
      </w:r>
      <w:r w:rsidR="001219BD">
        <w:rPr>
          <w:rFonts w:cs="Times New Roman"/>
          <w:szCs w:val="24"/>
        </w:rPr>
        <w:t>2</w:t>
      </w:r>
      <w:r w:rsidR="004D40D0" w:rsidRPr="001219BD">
        <w:rPr>
          <w:rFonts w:cs="Times New Roman"/>
          <w:szCs w:val="24"/>
        </w:rPr>
        <w:t>г.</w:t>
      </w:r>
    </w:p>
    <w:p w:rsidR="004D40D0" w:rsidRPr="0022364B" w:rsidRDefault="004D40D0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Поступило судебных материалов в суды апелляционной инстанции</w:t>
      </w:r>
    </w:p>
    <w:p w:rsidR="004D40D0" w:rsidRPr="0022364B" w:rsidRDefault="004D40D0" w:rsidP="009E12CC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i/>
          <w:szCs w:val="24"/>
        </w:rPr>
        <w:tab/>
      </w:r>
      <w:r w:rsidRPr="0022364B">
        <w:rPr>
          <w:rFonts w:cs="Times New Roman"/>
          <w:szCs w:val="24"/>
        </w:rPr>
        <w:t>В 202</w:t>
      </w:r>
      <w:r w:rsidR="00DC4E4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в суды апелляционной инстанции поступило </w:t>
      </w:r>
      <w:r w:rsidR="00DC4E44">
        <w:rPr>
          <w:rFonts w:cs="Times New Roman"/>
          <w:b/>
          <w:szCs w:val="24"/>
        </w:rPr>
        <w:t>5909</w:t>
      </w:r>
      <w:r w:rsidRPr="0022364B">
        <w:rPr>
          <w:rFonts w:cs="Times New Roman"/>
          <w:szCs w:val="24"/>
        </w:rPr>
        <w:t xml:space="preserve"> судебных материалов, что составило </w:t>
      </w:r>
      <w:r w:rsidR="00DC4E44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от общего числа материалов, рассмотренных судами первой инстанции (202</w:t>
      </w:r>
      <w:r w:rsidR="00DC4E4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DC4E44">
        <w:rPr>
          <w:rFonts w:cs="Times New Roman"/>
          <w:szCs w:val="24"/>
        </w:rPr>
        <w:t>6166</w:t>
      </w:r>
      <w:r w:rsidRPr="0022364B">
        <w:rPr>
          <w:rFonts w:cs="Times New Roman"/>
          <w:szCs w:val="24"/>
        </w:rPr>
        <w:t xml:space="preserve"> или </w:t>
      </w:r>
      <w:r w:rsidR="00DC4E44">
        <w:rPr>
          <w:rFonts w:cs="Times New Roman"/>
          <w:szCs w:val="24"/>
        </w:rPr>
        <w:t>10</w:t>
      </w:r>
      <w:r w:rsidR="00760319">
        <w:rPr>
          <w:rFonts w:cs="Times New Roman"/>
          <w:szCs w:val="24"/>
        </w:rPr>
        <w:t>,</w:t>
      </w:r>
      <w:r w:rsidR="00DC4E44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 xml:space="preserve">%), что на </w:t>
      </w:r>
      <w:r w:rsidR="00DC4E44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DC4E44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% </w:t>
      </w:r>
      <w:r w:rsidR="00DC4E44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DC4E44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г., из них: </w:t>
      </w:r>
    </w:p>
    <w:p w:rsidR="004D40D0" w:rsidRPr="00DC4E44" w:rsidRDefault="00DC4E44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 w:rsidRPr="00DC4E44">
        <w:rPr>
          <w:rFonts w:cs="Times New Roman"/>
          <w:szCs w:val="24"/>
        </w:rPr>
        <w:t>523</w:t>
      </w:r>
      <w:r w:rsidR="004D40D0" w:rsidRPr="00DC4E44">
        <w:rPr>
          <w:rFonts w:cs="Times New Roman"/>
          <w:szCs w:val="24"/>
        </w:rPr>
        <w:t xml:space="preserve"> по уголовным делам (202</w:t>
      </w:r>
      <w:r>
        <w:rPr>
          <w:rFonts w:cs="Times New Roman"/>
          <w:szCs w:val="24"/>
        </w:rPr>
        <w:t>2</w:t>
      </w:r>
      <w:r w:rsidR="004D40D0" w:rsidRPr="00DC4E44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429</w:t>
      </w:r>
      <w:r w:rsidR="004D40D0" w:rsidRPr="00DC4E44">
        <w:rPr>
          <w:rFonts w:cs="Times New Roman"/>
          <w:szCs w:val="24"/>
        </w:rPr>
        <w:t xml:space="preserve">), что на </w:t>
      </w:r>
      <w:r>
        <w:rPr>
          <w:rFonts w:cs="Times New Roman"/>
          <w:szCs w:val="24"/>
        </w:rPr>
        <w:t>17</w:t>
      </w:r>
      <w:r w:rsidR="004D40D0" w:rsidRPr="00DC4E4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97</w:t>
      </w:r>
      <w:r w:rsidR="004D40D0" w:rsidRPr="00DC4E44">
        <w:rPr>
          <w:rFonts w:cs="Times New Roman"/>
          <w:szCs w:val="24"/>
        </w:rPr>
        <w:t xml:space="preserve">% </w:t>
      </w:r>
      <w:r w:rsidR="00760319" w:rsidRPr="00DC4E44">
        <w:rPr>
          <w:rFonts w:cs="Times New Roman"/>
          <w:szCs w:val="24"/>
        </w:rPr>
        <w:t>бол</w:t>
      </w:r>
      <w:r w:rsidR="004D40D0" w:rsidRPr="00DC4E44">
        <w:rPr>
          <w:rFonts w:cs="Times New Roman"/>
          <w:szCs w:val="24"/>
        </w:rPr>
        <w:t>ьше;</w:t>
      </w:r>
    </w:p>
    <w:p w:rsidR="004D40D0" w:rsidRPr="00DC4E44" w:rsidRDefault="00DC4E44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717</w:t>
      </w:r>
      <w:r w:rsidR="004D40D0" w:rsidRPr="00DC4E44">
        <w:rPr>
          <w:rFonts w:cs="Times New Roman"/>
          <w:szCs w:val="24"/>
        </w:rPr>
        <w:t xml:space="preserve"> по новым и вновь открывшимся обстоятельствам</w:t>
      </w:r>
      <w:r w:rsidR="00585B64">
        <w:rPr>
          <w:rFonts w:cs="Times New Roman"/>
          <w:szCs w:val="24"/>
        </w:rPr>
        <w:t xml:space="preserve">, </w:t>
      </w:r>
      <w:r w:rsidR="00585B64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подлежащих рассмотрению в порядке уголовного судопроизводства</w:t>
      </w:r>
      <w:r w:rsidR="004D40D0" w:rsidRPr="00DC4E44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="004D40D0" w:rsidRPr="00DC4E44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1572</w:t>
      </w:r>
      <w:r w:rsidR="00760319" w:rsidRPr="00DC4E44">
        <w:rPr>
          <w:rFonts w:cs="Times New Roman"/>
          <w:szCs w:val="24"/>
        </w:rPr>
        <w:t>)</w:t>
      </w:r>
      <w:r w:rsidR="004D40D0" w:rsidRPr="00DC4E44">
        <w:rPr>
          <w:rFonts w:cs="Times New Roman"/>
          <w:szCs w:val="24"/>
        </w:rPr>
        <w:t xml:space="preserve">, что на </w:t>
      </w:r>
      <w:r>
        <w:rPr>
          <w:rFonts w:cs="Times New Roman"/>
          <w:szCs w:val="24"/>
        </w:rPr>
        <w:t>54</w:t>
      </w:r>
      <w:r w:rsidR="004D40D0" w:rsidRPr="00DC4E44">
        <w:rPr>
          <w:rFonts w:cs="Times New Roman"/>
          <w:szCs w:val="24"/>
        </w:rPr>
        <w:t>,</w:t>
      </w:r>
      <w:r w:rsidR="00760319" w:rsidRPr="00DC4E44">
        <w:rPr>
          <w:rFonts w:cs="Times New Roman"/>
          <w:szCs w:val="24"/>
        </w:rPr>
        <w:t>39</w:t>
      </w:r>
      <w:r w:rsidR="004D40D0" w:rsidRPr="00DC4E44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>мен</w:t>
      </w:r>
      <w:r w:rsidR="004D40D0" w:rsidRPr="00DC4E44">
        <w:rPr>
          <w:rFonts w:cs="Times New Roman"/>
          <w:szCs w:val="24"/>
        </w:rPr>
        <w:t xml:space="preserve">ьше; </w:t>
      </w:r>
    </w:p>
    <w:p w:rsidR="004D40D0" w:rsidRPr="00DC4E44" w:rsidRDefault="00760319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 w:rsidRPr="00DC4E44">
        <w:rPr>
          <w:rFonts w:cs="Times New Roman"/>
          <w:szCs w:val="24"/>
        </w:rPr>
        <w:t>28</w:t>
      </w:r>
      <w:r w:rsidR="00DC4E44">
        <w:rPr>
          <w:rFonts w:cs="Times New Roman"/>
          <w:szCs w:val="24"/>
        </w:rPr>
        <w:t>49</w:t>
      </w:r>
      <w:r w:rsidR="004D40D0" w:rsidRPr="00DC4E44">
        <w:rPr>
          <w:rFonts w:cs="Times New Roman"/>
          <w:szCs w:val="24"/>
        </w:rPr>
        <w:t xml:space="preserve"> в порядке досудебного контроля (202</w:t>
      </w:r>
      <w:r w:rsidR="00DC4E44">
        <w:rPr>
          <w:rFonts w:cs="Times New Roman"/>
          <w:szCs w:val="24"/>
        </w:rPr>
        <w:t>2</w:t>
      </w:r>
      <w:r w:rsidR="004D40D0" w:rsidRPr="00DC4E44">
        <w:rPr>
          <w:rFonts w:cs="Times New Roman"/>
          <w:szCs w:val="24"/>
        </w:rPr>
        <w:t xml:space="preserve">г. – </w:t>
      </w:r>
      <w:r w:rsidRPr="00DC4E44">
        <w:rPr>
          <w:rFonts w:cs="Times New Roman"/>
          <w:szCs w:val="24"/>
        </w:rPr>
        <w:t>2</w:t>
      </w:r>
      <w:r w:rsidR="00DC4E44">
        <w:rPr>
          <w:rFonts w:cs="Times New Roman"/>
          <w:szCs w:val="24"/>
        </w:rPr>
        <w:t>288</w:t>
      </w:r>
      <w:r w:rsidR="004D40D0" w:rsidRPr="00DC4E44">
        <w:rPr>
          <w:rFonts w:cs="Times New Roman"/>
          <w:szCs w:val="24"/>
        </w:rPr>
        <w:t>), что на 1</w:t>
      </w:r>
      <w:r w:rsidR="00DC4E44">
        <w:rPr>
          <w:rFonts w:cs="Times New Roman"/>
          <w:szCs w:val="24"/>
        </w:rPr>
        <w:t>9</w:t>
      </w:r>
      <w:r w:rsidR="004D40D0" w:rsidRPr="00DC4E44">
        <w:rPr>
          <w:rFonts w:cs="Times New Roman"/>
          <w:szCs w:val="24"/>
        </w:rPr>
        <w:t>,</w:t>
      </w:r>
      <w:r w:rsidR="00DC4E44">
        <w:rPr>
          <w:rFonts w:cs="Times New Roman"/>
          <w:szCs w:val="24"/>
        </w:rPr>
        <w:t>69</w:t>
      </w:r>
      <w:r w:rsidR="004D40D0" w:rsidRPr="00DC4E44">
        <w:rPr>
          <w:rFonts w:cs="Times New Roman"/>
          <w:szCs w:val="24"/>
        </w:rPr>
        <w:t xml:space="preserve">% больше; </w:t>
      </w:r>
    </w:p>
    <w:p w:rsidR="004D40D0" w:rsidRPr="00DC4E44" w:rsidRDefault="00DC4E44" w:rsidP="00424BBB">
      <w:pPr>
        <w:pStyle w:val="a3"/>
        <w:numPr>
          <w:ilvl w:val="0"/>
          <w:numId w:val="7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4D40D0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</w:t>
      </w:r>
      <w:r w:rsidR="00975005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4D40D0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а</w:t>
      </w:r>
      <w:r w:rsidR="004D40D0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4D40D0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</w:t>
      </w:r>
      <w:r w:rsidR="00760319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760319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28</w:t>
      </w:r>
      <w:r w:rsidR="00760319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4D40D0" w:rsidRPr="00DC4E44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760319" w:rsidRPr="00DC4E44" w:rsidRDefault="003B2C57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60319" w:rsidRPr="00DC4E44">
        <w:rPr>
          <w:rFonts w:cs="Times New Roman"/>
          <w:szCs w:val="24"/>
        </w:rPr>
        <w:t>6 о правонарушениях</w:t>
      </w:r>
      <w:r>
        <w:rPr>
          <w:rFonts w:cs="Times New Roman"/>
          <w:szCs w:val="24"/>
        </w:rPr>
        <w:t xml:space="preserve"> (2022г. – 6), что на 62,50% больше</w:t>
      </w:r>
      <w:r w:rsidR="00760319" w:rsidRPr="00DC4E44">
        <w:rPr>
          <w:rFonts w:cs="Times New Roman"/>
          <w:szCs w:val="24"/>
        </w:rPr>
        <w:t>;</w:t>
      </w:r>
    </w:p>
    <w:p w:rsidR="004D40D0" w:rsidRPr="00DC4E44" w:rsidRDefault="004F50A8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 w:rsidRPr="00DC4E44">
        <w:rPr>
          <w:rFonts w:cs="Times New Roman"/>
          <w:szCs w:val="24"/>
        </w:rPr>
        <w:t>1</w:t>
      </w:r>
      <w:r w:rsidR="00760319" w:rsidRPr="00DC4E44">
        <w:rPr>
          <w:rFonts w:cs="Times New Roman"/>
          <w:szCs w:val="24"/>
        </w:rPr>
        <w:t>6</w:t>
      </w:r>
      <w:r w:rsidR="003B2C57">
        <w:rPr>
          <w:rFonts w:cs="Times New Roman"/>
          <w:szCs w:val="24"/>
        </w:rPr>
        <w:t>38</w:t>
      </w:r>
      <w:r w:rsidR="004D40D0" w:rsidRPr="00DC4E44">
        <w:rPr>
          <w:rFonts w:cs="Times New Roman"/>
          <w:szCs w:val="24"/>
        </w:rPr>
        <w:t xml:space="preserve"> по гражданским (202</w:t>
      </w:r>
      <w:r w:rsidR="003B2C57">
        <w:rPr>
          <w:rFonts w:cs="Times New Roman"/>
          <w:szCs w:val="24"/>
        </w:rPr>
        <w:t>2</w:t>
      </w:r>
      <w:r w:rsidR="004D40D0" w:rsidRPr="00DC4E44">
        <w:rPr>
          <w:rFonts w:cs="Times New Roman"/>
          <w:szCs w:val="24"/>
        </w:rPr>
        <w:t>г. – 1</w:t>
      </w:r>
      <w:r w:rsidR="003B2C57">
        <w:rPr>
          <w:rFonts w:cs="Times New Roman"/>
          <w:szCs w:val="24"/>
        </w:rPr>
        <w:t>674</w:t>
      </w:r>
      <w:r w:rsidR="004D40D0" w:rsidRPr="00DC4E44">
        <w:rPr>
          <w:rFonts w:cs="Times New Roman"/>
          <w:szCs w:val="24"/>
        </w:rPr>
        <w:t>)</w:t>
      </w:r>
      <w:r w:rsidR="00975005" w:rsidRPr="00DC4E44">
        <w:rPr>
          <w:rFonts w:cs="Times New Roman"/>
          <w:szCs w:val="24"/>
        </w:rPr>
        <w:t xml:space="preserve">, что на </w:t>
      </w:r>
      <w:r w:rsidR="003B2C57">
        <w:rPr>
          <w:rFonts w:cs="Times New Roman"/>
          <w:szCs w:val="24"/>
        </w:rPr>
        <w:t>2</w:t>
      </w:r>
      <w:r w:rsidR="00975005" w:rsidRPr="00DC4E44">
        <w:rPr>
          <w:rFonts w:cs="Times New Roman"/>
          <w:szCs w:val="24"/>
        </w:rPr>
        <w:t>,</w:t>
      </w:r>
      <w:r w:rsidR="003B2C57">
        <w:rPr>
          <w:rFonts w:cs="Times New Roman"/>
          <w:szCs w:val="24"/>
        </w:rPr>
        <w:t>15</w:t>
      </w:r>
      <w:r w:rsidR="004D40D0" w:rsidRPr="00DC4E44">
        <w:rPr>
          <w:rFonts w:cs="Times New Roman"/>
          <w:szCs w:val="24"/>
        </w:rPr>
        <w:t xml:space="preserve">% </w:t>
      </w:r>
      <w:r w:rsidR="003B2C57">
        <w:rPr>
          <w:rFonts w:cs="Times New Roman"/>
          <w:szCs w:val="24"/>
        </w:rPr>
        <w:t>мен</w:t>
      </w:r>
      <w:r w:rsidR="004D40D0" w:rsidRPr="00DC4E44">
        <w:rPr>
          <w:rFonts w:cs="Times New Roman"/>
          <w:szCs w:val="24"/>
        </w:rPr>
        <w:t>ьше;</w:t>
      </w:r>
    </w:p>
    <w:p w:rsidR="004D40D0" w:rsidRPr="00DC4E44" w:rsidRDefault="004D40D0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 w:rsidRPr="00DC4E44">
        <w:rPr>
          <w:rFonts w:cs="Times New Roman"/>
          <w:szCs w:val="24"/>
        </w:rPr>
        <w:t>1</w:t>
      </w:r>
      <w:r w:rsidR="003B2C57">
        <w:rPr>
          <w:rFonts w:cs="Times New Roman"/>
          <w:szCs w:val="24"/>
        </w:rPr>
        <w:t>65</w:t>
      </w:r>
      <w:r w:rsidRPr="00DC4E44">
        <w:rPr>
          <w:rFonts w:cs="Times New Roman"/>
          <w:szCs w:val="24"/>
        </w:rPr>
        <w:t xml:space="preserve"> по административным делам (202</w:t>
      </w:r>
      <w:r w:rsidR="003B2C57">
        <w:rPr>
          <w:rFonts w:cs="Times New Roman"/>
          <w:szCs w:val="24"/>
        </w:rPr>
        <w:t>2</w:t>
      </w:r>
      <w:r w:rsidRPr="00DC4E44">
        <w:rPr>
          <w:rFonts w:cs="Times New Roman"/>
          <w:szCs w:val="24"/>
        </w:rPr>
        <w:t>г. – 1</w:t>
      </w:r>
      <w:r w:rsidR="003B2C57">
        <w:rPr>
          <w:rFonts w:cs="Times New Roman"/>
          <w:szCs w:val="24"/>
        </w:rPr>
        <w:t>36</w:t>
      </w:r>
      <w:r w:rsidRPr="00DC4E44">
        <w:rPr>
          <w:rFonts w:cs="Times New Roman"/>
          <w:szCs w:val="24"/>
        </w:rPr>
        <w:t xml:space="preserve">), что на </w:t>
      </w:r>
      <w:r w:rsidR="003B2C57">
        <w:rPr>
          <w:rFonts w:cs="Times New Roman"/>
          <w:szCs w:val="24"/>
        </w:rPr>
        <w:t>17</w:t>
      </w:r>
      <w:r w:rsidRPr="00DC4E44">
        <w:rPr>
          <w:rFonts w:cs="Times New Roman"/>
          <w:szCs w:val="24"/>
        </w:rPr>
        <w:t>,</w:t>
      </w:r>
      <w:r w:rsidR="00760319" w:rsidRPr="00DC4E44">
        <w:rPr>
          <w:rFonts w:cs="Times New Roman"/>
          <w:szCs w:val="24"/>
        </w:rPr>
        <w:t>5</w:t>
      </w:r>
      <w:r w:rsidR="003B2C57">
        <w:rPr>
          <w:rFonts w:cs="Times New Roman"/>
          <w:szCs w:val="24"/>
        </w:rPr>
        <w:t>8</w:t>
      </w:r>
      <w:r w:rsidRPr="00DC4E44">
        <w:rPr>
          <w:rFonts w:cs="Times New Roman"/>
          <w:szCs w:val="24"/>
        </w:rPr>
        <w:t>% больше, чем в 202</w:t>
      </w:r>
      <w:r w:rsidR="003B2C57">
        <w:rPr>
          <w:rFonts w:cs="Times New Roman"/>
          <w:szCs w:val="24"/>
        </w:rPr>
        <w:t>2</w:t>
      </w:r>
      <w:r w:rsidRPr="00DC4E44">
        <w:rPr>
          <w:rFonts w:cs="Times New Roman"/>
          <w:szCs w:val="24"/>
        </w:rPr>
        <w:t>г.</w:t>
      </w:r>
      <w:r w:rsidR="003B2C57">
        <w:rPr>
          <w:rFonts w:cs="Times New Roman"/>
          <w:szCs w:val="24"/>
        </w:rPr>
        <w:t>;</w:t>
      </w:r>
    </w:p>
    <w:p w:rsidR="00DC4E44" w:rsidRPr="00DC4E44" w:rsidRDefault="00DC4E44" w:rsidP="00424BBB">
      <w:pPr>
        <w:pStyle w:val="a3"/>
        <w:numPr>
          <w:ilvl w:val="0"/>
          <w:numId w:val="7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Pr="00DC4E44">
        <w:rPr>
          <w:rFonts w:cs="Times New Roman"/>
          <w:szCs w:val="24"/>
        </w:rPr>
        <w:t>33 о нарушениях</w:t>
      </w:r>
      <w:r w:rsidR="003B2C57">
        <w:rPr>
          <w:rFonts w:cs="Times New Roman"/>
          <w:szCs w:val="24"/>
        </w:rPr>
        <w:t>).</w:t>
      </w:r>
    </w:p>
    <w:p w:rsidR="004D40D0" w:rsidRPr="0022364B" w:rsidRDefault="004D40D0" w:rsidP="009E12CC">
      <w:pPr>
        <w:spacing w:after="0" w:line="240" w:lineRule="auto"/>
        <w:jc w:val="center"/>
        <w:rPr>
          <w:b/>
        </w:rPr>
      </w:pPr>
    </w:p>
    <w:p w:rsidR="004D40D0" w:rsidRPr="0022364B" w:rsidRDefault="004D40D0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Рассмотрено судебных дел судами апелляционной инстанции</w:t>
      </w:r>
    </w:p>
    <w:p w:rsidR="004D40D0" w:rsidRPr="0022364B" w:rsidRDefault="004D40D0" w:rsidP="009E12CC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  <w:t>Судами апелляционной инстанции в 202</w:t>
      </w:r>
      <w:r w:rsidR="00B8223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рассмотрено </w:t>
      </w:r>
      <w:r w:rsidR="00A71C57" w:rsidRPr="004F50A8">
        <w:rPr>
          <w:rFonts w:cs="Times New Roman"/>
          <w:b/>
          <w:szCs w:val="24"/>
        </w:rPr>
        <w:t>1</w:t>
      </w:r>
      <w:r w:rsidR="00B8223D">
        <w:rPr>
          <w:rFonts w:cs="Times New Roman"/>
          <w:b/>
          <w:szCs w:val="24"/>
        </w:rPr>
        <w:t>0 156</w:t>
      </w:r>
      <w:r w:rsidRPr="0022364B">
        <w:rPr>
          <w:rFonts w:cs="Times New Roman"/>
          <w:szCs w:val="24"/>
        </w:rPr>
        <w:t xml:space="preserve"> дел (202</w:t>
      </w:r>
      <w:r w:rsidR="00B8223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A71C57">
        <w:rPr>
          <w:rFonts w:cs="Times New Roman"/>
          <w:szCs w:val="24"/>
        </w:rPr>
        <w:t>8</w:t>
      </w:r>
      <w:r w:rsidR="00B8223D">
        <w:rPr>
          <w:rFonts w:cs="Times New Roman"/>
          <w:szCs w:val="24"/>
        </w:rPr>
        <w:t>541</w:t>
      </w:r>
      <w:r w:rsidRPr="0022364B">
        <w:rPr>
          <w:rFonts w:cs="Times New Roman"/>
          <w:szCs w:val="24"/>
        </w:rPr>
        <w:t xml:space="preserve">), что на </w:t>
      </w:r>
      <w:r w:rsidR="00B8223D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,</w:t>
      </w:r>
      <w:r w:rsidR="00B8223D">
        <w:rPr>
          <w:rFonts w:cs="Times New Roman"/>
          <w:szCs w:val="24"/>
        </w:rPr>
        <w:t>90</w:t>
      </w:r>
      <w:r w:rsidRPr="0022364B">
        <w:rPr>
          <w:rFonts w:cs="Times New Roman"/>
          <w:szCs w:val="24"/>
        </w:rPr>
        <w:t>% больше, чем в 202</w:t>
      </w:r>
      <w:r w:rsidR="00B8223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году, из них, дел: </w:t>
      </w:r>
    </w:p>
    <w:p w:rsidR="004D40D0" w:rsidRPr="00B8223D" w:rsidRDefault="00A71C57" w:rsidP="00424BBB">
      <w:pPr>
        <w:pStyle w:val="a3"/>
        <w:numPr>
          <w:ilvl w:val="0"/>
          <w:numId w:val="76"/>
        </w:numPr>
        <w:spacing w:after="0" w:line="240" w:lineRule="auto"/>
        <w:rPr>
          <w:rFonts w:cs="Times New Roman"/>
          <w:szCs w:val="24"/>
        </w:rPr>
      </w:pPr>
      <w:r w:rsidRPr="00B8223D">
        <w:rPr>
          <w:rFonts w:cs="Times New Roman"/>
          <w:szCs w:val="24"/>
        </w:rPr>
        <w:t>2</w:t>
      </w:r>
      <w:r w:rsidR="00B8223D" w:rsidRPr="00B8223D">
        <w:rPr>
          <w:rFonts w:cs="Times New Roman"/>
          <w:szCs w:val="24"/>
        </w:rPr>
        <w:t>476</w:t>
      </w:r>
      <w:r w:rsidR="00C30DFB"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уголовны</w:t>
      </w:r>
      <w:r w:rsidR="00975005" w:rsidRPr="00B8223D">
        <w:rPr>
          <w:rFonts w:cs="Times New Roman"/>
          <w:szCs w:val="24"/>
        </w:rPr>
        <w:t>х</w:t>
      </w:r>
      <w:r w:rsidR="00C30DFB"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(202</w:t>
      </w:r>
      <w:r w:rsidR="00B8223D" w:rsidRPr="00B8223D">
        <w:rPr>
          <w:rFonts w:cs="Times New Roman"/>
          <w:szCs w:val="24"/>
        </w:rPr>
        <w:t>2</w:t>
      </w:r>
      <w:r w:rsidR="004D40D0" w:rsidRPr="00B8223D">
        <w:rPr>
          <w:rFonts w:cs="Times New Roman"/>
          <w:szCs w:val="24"/>
        </w:rPr>
        <w:t xml:space="preserve">г. – </w:t>
      </w:r>
      <w:r w:rsidR="00B8223D" w:rsidRPr="00B8223D">
        <w:rPr>
          <w:rFonts w:cs="Times New Roman"/>
          <w:szCs w:val="24"/>
        </w:rPr>
        <w:t>2117</w:t>
      </w:r>
      <w:r w:rsidR="004D40D0" w:rsidRPr="00B8223D">
        <w:rPr>
          <w:rFonts w:cs="Times New Roman"/>
          <w:szCs w:val="24"/>
        </w:rPr>
        <w:t xml:space="preserve">), что на </w:t>
      </w:r>
      <w:r w:rsidR="00B8223D" w:rsidRPr="00B8223D">
        <w:rPr>
          <w:rFonts w:cs="Times New Roman"/>
          <w:szCs w:val="24"/>
        </w:rPr>
        <w:t>14</w:t>
      </w:r>
      <w:r w:rsidR="004D40D0" w:rsidRPr="00B8223D">
        <w:rPr>
          <w:rFonts w:cs="Times New Roman"/>
          <w:szCs w:val="24"/>
        </w:rPr>
        <w:t>,</w:t>
      </w:r>
      <w:r w:rsidR="00B8223D" w:rsidRPr="00B8223D">
        <w:rPr>
          <w:rFonts w:cs="Times New Roman"/>
          <w:szCs w:val="24"/>
        </w:rPr>
        <w:t>50</w:t>
      </w:r>
      <w:r w:rsidR="004D40D0" w:rsidRPr="00B8223D">
        <w:rPr>
          <w:rFonts w:cs="Times New Roman"/>
          <w:szCs w:val="24"/>
        </w:rPr>
        <w:t>% больше;</w:t>
      </w:r>
    </w:p>
    <w:p w:rsidR="004D40D0" w:rsidRPr="00B8223D" w:rsidRDefault="00B8223D" w:rsidP="00424BBB">
      <w:pPr>
        <w:pStyle w:val="a3"/>
        <w:numPr>
          <w:ilvl w:val="0"/>
          <w:numId w:val="76"/>
        </w:numPr>
        <w:spacing w:after="0" w:line="240" w:lineRule="auto"/>
        <w:rPr>
          <w:rFonts w:cs="Times New Roman"/>
          <w:szCs w:val="24"/>
        </w:rPr>
      </w:pPr>
      <w:r w:rsidRPr="00B8223D">
        <w:rPr>
          <w:rFonts w:cs="Times New Roman"/>
          <w:szCs w:val="24"/>
        </w:rPr>
        <w:t>577</w:t>
      </w:r>
      <w:r w:rsidR="008A31C5"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о правонарушениях</w:t>
      </w:r>
      <w:r w:rsidRPr="00B8223D">
        <w:rPr>
          <w:rFonts w:cs="Times New Roman"/>
          <w:szCs w:val="24"/>
        </w:rPr>
        <w:t xml:space="preserve"> (2022г. – 440), что на 23,74% больше</w:t>
      </w:r>
      <w:r w:rsidR="004D40D0" w:rsidRPr="00B8223D">
        <w:rPr>
          <w:rFonts w:cs="Times New Roman"/>
          <w:szCs w:val="24"/>
        </w:rPr>
        <w:t xml:space="preserve">; </w:t>
      </w:r>
    </w:p>
    <w:p w:rsidR="004D40D0" w:rsidRPr="00B8223D" w:rsidRDefault="00B8223D" w:rsidP="00424BBB">
      <w:pPr>
        <w:pStyle w:val="a3"/>
        <w:numPr>
          <w:ilvl w:val="0"/>
          <w:numId w:val="76"/>
        </w:numPr>
        <w:spacing w:after="0" w:line="240" w:lineRule="auto"/>
        <w:rPr>
          <w:rFonts w:cs="Times New Roman"/>
          <w:szCs w:val="24"/>
        </w:rPr>
      </w:pPr>
      <w:r w:rsidRPr="00B8223D">
        <w:rPr>
          <w:rFonts w:cs="Times New Roman"/>
          <w:szCs w:val="24"/>
        </w:rPr>
        <w:t>3</w:t>
      </w:r>
      <w:r w:rsidR="008A31C5"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о проступк</w:t>
      </w:r>
      <w:r w:rsidRPr="00B8223D">
        <w:rPr>
          <w:rFonts w:cs="Times New Roman"/>
          <w:szCs w:val="24"/>
        </w:rPr>
        <w:t>е</w:t>
      </w:r>
      <w:r w:rsidR="004D40D0" w:rsidRPr="00B8223D">
        <w:rPr>
          <w:rFonts w:cs="Times New Roman"/>
          <w:szCs w:val="24"/>
        </w:rPr>
        <w:t xml:space="preserve"> (202</w:t>
      </w:r>
      <w:r w:rsidRPr="00B8223D">
        <w:rPr>
          <w:rFonts w:cs="Times New Roman"/>
          <w:szCs w:val="24"/>
        </w:rPr>
        <w:t>2</w:t>
      </w:r>
      <w:r w:rsidR="004D40D0" w:rsidRPr="00B8223D">
        <w:rPr>
          <w:rFonts w:cs="Times New Roman"/>
          <w:szCs w:val="24"/>
        </w:rPr>
        <w:t xml:space="preserve">г. – </w:t>
      </w:r>
      <w:r w:rsidRPr="00B8223D">
        <w:rPr>
          <w:rFonts w:cs="Times New Roman"/>
          <w:szCs w:val="24"/>
        </w:rPr>
        <w:t>64</w:t>
      </w:r>
      <w:r w:rsidR="004D40D0" w:rsidRPr="00B8223D">
        <w:rPr>
          <w:rFonts w:cs="Times New Roman"/>
          <w:szCs w:val="24"/>
        </w:rPr>
        <w:t xml:space="preserve">); </w:t>
      </w:r>
    </w:p>
    <w:p w:rsidR="004D40D0" w:rsidRPr="00B8223D" w:rsidRDefault="00B8223D" w:rsidP="00424BBB">
      <w:pPr>
        <w:pStyle w:val="a3"/>
        <w:numPr>
          <w:ilvl w:val="0"/>
          <w:numId w:val="76"/>
        </w:numPr>
        <w:spacing w:after="0" w:line="240" w:lineRule="auto"/>
        <w:rPr>
          <w:rFonts w:cs="Times New Roman"/>
          <w:szCs w:val="24"/>
        </w:rPr>
      </w:pPr>
      <w:r w:rsidRPr="00B8223D">
        <w:rPr>
          <w:rFonts w:cs="Times New Roman"/>
          <w:szCs w:val="24"/>
        </w:rPr>
        <w:t>5360</w:t>
      </w:r>
      <w:r w:rsidR="008A31C5"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граждански</w:t>
      </w:r>
      <w:r w:rsidR="00975005" w:rsidRPr="00B8223D">
        <w:rPr>
          <w:rFonts w:cs="Times New Roman"/>
          <w:szCs w:val="24"/>
        </w:rPr>
        <w:t>х</w:t>
      </w:r>
      <w:r w:rsidR="004D40D0" w:rsidRPr="00B8223D">
        <w:rPr>
          <w:rFonts w:cs="Times New Roman"/>
          <w:szCs w:val="24"/>
        </w:rPr>
        <w:t xml:space="preserve"> </w:t>
      </w:r>
      <w:r w:rsidR="00020226" w:rsidRPr="00B8223D">
        <w:rPr>
          <w:rFonts w:cs="Times New Roman"/>
          <w:szCs w:val="24"/>
        </w:rPr>
        <w:t xml:space="preserve">и экономических </w:t>
      </w:r>
      <w:r w:rsidR="004D40D0" w:rsidRPr="00B8223D">
        <w:rPr>
          <w:rFonts w:cs="Times New Roman"/>
          <w:szCs w:val="24"/>
        </w:rPr>
        <w:t>(202</w:t>
      </w:r>
      <w:r w:rsidRPr="00B8223D">
        <w:rPr>
          <w:rFonts w:cs="Times New Roman"/>
          <w:szCs w:val="24"/>
        </w:rPr>
        <w:t>2</w:t>
      </w:r>
      <w:r w:rsidR="004D40D0" w:rsidRPr="00B8223D">
        <w:rPr>
          <w:rFonts w:cs="Times New Roman"/>
          <w:szCs w:val="24"/>
        </w:rPr>
        <w:t xml:space="preserve">г. - </w:t>
      </w:r>
      <w:r w:rsidR="00A71C57" w:rsidRPr="00B8223D">
        <w:rPr>
          <w:rFonts w:cs="Times New Roman"/>
          <w:szCs w:val="24"/>
        </w:rPr>
        <w:t>4</w:t>
      </w:r>
      <w:r w:rsidRPr="00B8223D">
        <w:rPr>
          <w:rFonts w:cs="Times New Roman"/>
          <w:szCs w:val="24"/>
        </w:rPr>
        <w:t>673</w:t>
      </w:r>
      <w:r w:rsidR="004D40D0" w:rsidRPr="00B8223D">
        <w:rPr>
          <w:rFonts w:cs="Times New Roman"/>
          <w:szCs w:val="24"/>
        </w:rPr>
        <w:t xml:space="preserve">), что на </w:t>
      </w:r>
      <w:r w:rsidRPr="00B8223D">
        <w:rPr>
          <w:rFonts w:cs="Times New Roman"/>
          <w:szCs w:val="24"/>
        </w:rPr>
        <w:t>1</w:t>
      </w:r>
      <w:r w:rsidR="004D40D0" w:rsidRPr="00B8223D">
        <w:rPr>
          <w:rFonts w:cs="Times New Roman"/>
          <w:szCs w:val="24"/>
        </w:rPr>
        <w:t>2,</w:t>
      </w:r>
      <w:r w:rsidRPr="00B8223D">
        <w:rPr>
          <w:rFonts w:cs="Times New Roman"/>
          <w:szCs w:val="24"/>
        </w:rPr>
        <w:t>82</w:t>
      </w:r>
      <w:r w:rsidR="004D40D0" w:rsidRPr="00B8223D">
        <w:rPr>
          <w:rFonts w:cs="Times New Roman"/>
          <w:szCs w:val="24"/>
        </w:rPr>
        <w:t>% больше;</w:t>
      </w:r>
    </w:p>
    <w:p w:rsidR="004D40D0" w:rsidRPr="00B8223D" w:rsidRDefault="008A31C5" w:rsidP="00424BBB">
      <w:pPr>
        <w:pStyle w:val="a3"/>
        <w:numPr>
          <w:ilvl w:val="0"/>
          <w:numId w:val="76"/>
        </w:numPr>
        <w:spacing w:after="0" w:line="240" w:lineRule="auto"/>
        <w:rPr>
          <w:rFonts w:cs="Times New Roman"/>
          <w:szCs w:val="24"/>
        </w:rPr>
      </w:pPr>
      <w:r w:rsidRPr="00B8223D">
        <w:rPr>
          <w:rFonts w:cs="Times New Roman"/>
          <w:szCs w:val="24"/>
        </w:rPr>
        <w:t>1</w:t>
      </w:r>
      <w:r w:rsidR="00B8223D">
        <w:rPr>
          <w:rFonts w:cs="Times New Roman"/>
          <w:szCs w:val="24"/>
        </w:rPr>
        <w:t>740</w:t>
      </w:r>
      <w:r w:rsidRPr="00B8223D">
        <w:rPr>
          <w:rFonts w:cs="Times New Roman"/>
          <w:szCs w:val="24"/>
        </w:rPr>
        <w:t xml:space="preserve"> </w:t>
      </w:r>
      <w:r w:rsidR="004D40D0" w:rsidRPr="00B8223D">
        <w:rPr>
          <w:rFonts w:cs="Times New Roman"/>
          <w:szCs w:val="24"/>
        </w:rPr>
        <w:t>административны</w:t>
      </w:r>
      <w:r w:rsidR="00975005" w:rsidRPr="00B8223D">
        <w:rPr>
          <w:rFonts w:cs="Times New Roman"/>
          <w:szCs w:val="24"/>
        </w:rPr>
        <w:t>х</w:t>
      </w:r>
      <w:r w:rsidR="004D40D0" w:rsidRPr="00B8223D">
        <w:rPr>
          <w:rFonts w:cs="Times New Roman"/>
          <w:szCs w:val="24"/>
        </w:rPr>
        <w:t xml:space="preserve"> дел (202</w:t>
      </w:r>
      <w:r w:rsidR="00B8223D">
        <w:rPr>
          <w:rFonts w:cs="Times New Roman"/>
          <w:szCs w:val="24"/>
        </w:rPr>
        <w:t>2</w:t>
      </w:r>
      <w:r w:rsidR="004D40D0" w:rsidRPr="00B8223D">
        <w:rPr>
          <w:rFonts w:cs="Times New Roman"/>
          <w:szCs w:val="24"/>
        </w:rPr>
        <w:t>г. - 1</w:t>
      </w:r>
      <w:r w:rsidR="00B8223D">
        <w:rPr>
          <w:rFonts w:cs="Times New Roman"/>
          <w:szCs w:val="24"/>
        </w:rPr>
        <w:t>247</w:t>
      </w:r>
      <w:r w:rsidR="004D40D0" w:rsidRPr="00B8223D">
        <w:rPr>
          <w:rFonts w:cs="Times New Roman"/>
          <w:szCs w:val="24"/>
        </w:rPr>
        <w:t xml:space="preserve">), что на </w:t>
      </w:r>
      <w:r w:rsidR="00B8223D">
        <w:rPr>
          <w:rFonts w:cs="Times New Roman"/>
          <w:szCs w:val="24"/>
        </w:rPr>
        <w:t>28</w:t>
      </w:r>
      <w:r w:rsidR="004D40D0" w:rsidRPr="00B8223D">
        <w:rPr>
          <w:rFonts w:cs="Times New Roman"/>
          <w:szCs w:val="24"/>
        </w:rPr>
        <w:t>,</w:t>
      </w:r>
      <w:r w:rsidR="00B8223D">
        <w:rPr>
          <w:rFonts w:cs="Times New Roman"/>
          <w:szCs w:val="24"/>
        </w:rPr>
        <w:t>33</w:t>
      </w:r>
      <w:r w:rsidR="004D40D0" w:rsidRPr="00B8223D">
        <w:rPr>
          <w:rFonts w:cs="Times New Roman"/>
          <w:szCs w:val="24"/>
        </w:rPr>
        <w:t xml:space="preserve">% </w:t>
      </w:r>
      <w:r w:rsidR="00B8223D">
        <w:rPr>
          <w:rFonts w:cs="Times New Roman"/>
          <w:szCs w:val="24"/>
        </w:rPr>
        <w:t>бол</w:t>
      </w:r>
      <w:r w:rsidR="00A71C57" w:rsidRPr="00B8223D">
        <w:rPr>
          <w:rFonts w:cs="Times New Roman"/>
          <w:szCs w:val="24"/>
        </w:rPr>
        <w:t>ьше, чем в 202</w:t>
      </w:r>
      <w:r w:rsidR="00B8223D">
        <w:rPr>
          <w:rFonts w:cs="Times New Roman"/>
          <w:szCs w:val="24"/>
        </w:rPr>
        <w:t>2</w:t>
      </w:r>
      <w:r w:rsidR="004D40D0" w:rsidRPr="00B8223D">
        <w:rPr>
          <w:rFonts w:cs="Times New Roman"/>
          <w:szCs w:val="24"/>
        </w:rPr>
        <w:t xml:space="preserve"> году.</w:t>
      </w:r>
    </w:p>
    <w:p w:rsidR="004D40D0" w:rsidRPr="0022364B" w:rsidRDefault="004D40D0" w:rsidP="009E12CC">
      <w:pPr>
        <w:spacing w:after="0" w:line="240" w:lineRule="auto"/>
        <w:jc w:val="center"/>
        <w:rPr>
          <w:b/>
        </w:rPr>
      </w:pPr>
      <w:r w:rsidRPr="0022364B">
        <w:rPr>
          <w:b/>
        </w:rPr>
        <w:t>Рассмотрено судебных материалов судами апелляционной инстанции</w:t>
      </w:r>
    </w:p>
    <w:p w:rsidR="004D40D0" w:rsidRPr="0022364B" w:rsidRDefault="004D40D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в 202</w:t>
      </w:r>
      <w:r w:rsidR="00617CEC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рассмотрено </w:t>
      </w:r>
      <w:r w:rsidR="00617CEC">
        <w:rPr>
          <w:rFonts w:cs="Times New Roman"/>
          <w:b/>
          <w:szCs w:val="24"/>
        </w:rPr>
        <w:t>4804</w:t>
      </w:r>
      <w:r w:rsidRPr="0022364B">
        <w:rPr>
          <w:rFonts w:cs="Times New Roman"/>
          <w:szCs w:val="24"/>
        </w:rPr>
        <w:t xml:space="preserve"> судебны</w:t>
      </w:r>
      <w:r w:rsidR="00617CEC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материал</w:t>
      </w:r>
      <w:r w:rsidR="00617CEC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(202</w:t>
      </w:r>
      <w:r w:rsidR="00617CE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617CEC">
        <w:rPr>
          <w:rFonts w:cs="Times New Roman"/>
          <w:szCs w:val="24"/>
        </w:rPr>
        <w:t>5241</w:t>
      </w:r>
      <w:r w:rsidRPr="0022364B">
        <w:rPr>
          <w:rFonts w:cs="Times New Roman"/>
          <w:szCs w:val="24"/>
        </w:rPr>
        <w:t xml:space="preserve">), что на </w:t>
      </w:r>
      <w:r w:rsidR="005D0BA9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5D0BA9">
        <w:rPr>
          <w:rFonts w:cs="Times New Roman"/>
          <w:szCs w:val="24"/>
        </w:rPr>
        <w:t>34</w:t>
      </w:r>
      <w:r w:rsidRPr="0022364B">
        <w:rPr>
          <w:rFonts w:cs="Times New Roman"/>
          <w:szCs w:val="24"/>
        </w:rPr>
        <w:t xml:space="preserve">% </w:t>
      </w:r>
      <w:r w:rsidR="00617CEC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617CE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г., из них: </w:t>
      </w:r>
    </w:p>
    <w:p w:rsidR="004D40D0" w:rsidRPr="00740F37" w:rsidRDefault="00617CEC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477</w:t>
      </w:r>
      <w:r w:rsidR="004D40D0" w:rsidRPr="00740F37">
        <w:rPr>
          <w:rFonts w:cs="Times New Roman"/>
          <w:szCs w:val="24"/>
        </w:rPr>
        <w:t xml:space="preserve"> по уголовным делам (202</w:t>
      </w:r>
      <w:r w:rsidRPr="00740F37">
        <w:rPr>
          <w:rFonts w:cs="Times New Roman"/>
          <w:szCs w:val="24"/>
        </w:rPr>
        <w:t>2</w:t>
      </w:r>
      <w:r w:rsidR="004D40D0" w:rsidRPr="00740F37">
        <w:rPr>
          <w:rFonts w:cs="Times New Roman"/>
          <w:szCs w:val="24"/>
        </w:rPr>
        <w:t xml:space="preserve">г. – </w:t>
      </w:r>
      <w:r w:rsidRPr="00740F37">
        <w:rPr>
          <w:rFonts w:cs="Times New Roman"/>
          <w:szCs w:val="24"/>
        </w:rPr>
        <w:t>325</w:t>
      </w:r>
      <w:r w:rsidR="004D40D0" w:rsidRPr="00740F37">
        <w:rPr>
          <w:rFonts w:cs="Times New Roman"/>
          <w:szCs w:val="24"/>
        </w:rPr>
        <w:t xml:space="preserve">), что на </w:t>
      </w:r>
      <w:r w:rsidRPr="00740F37">
        <w:rPr>
          <w:rFonts w:cs="Times New Roman"/>
          <w:szCs w:val="24"/>
        </w:rPr>
        <w:t>31</w:t>
      </w:r>
      <w:r w:rsidR="004D40D0" w:rsidRPr="00740F37">
        <w:rPr>
          <w:rFonts w:cs="Times New Roman"/>
          <w:szCs w:val="24"/>
        </w:rPr>
        <w:t>,</w:t>
      </w:r>
      <w:r w:rsidRPr="00740F37">
        <w:rPr>
          <w:rFonts w:cs="Times New Roman"/>
          <w:szCs w:val="24"/>
        </w:rPr>
        <w:t>87</w:t>
      </w:r>
      <w:r w:rsidR="004D40D0" w:rsidRPr="00740F37">
        <w:rPr>
          <w:rFonts w:cs="Times New Roman"/>
          <w:szCs w:val="24"/>
        </w:rPr>
        <w:t xml:space="preserve">% </w:t>
      </w:r>
      <w:r w:rsidR="0042593F" w:rsidRPr="00740F37">
        <w:rPr>
          <w:rFonts w:cs="Times New Roman"/>
          <w:szCs w:val="24"/>
        </w:rPr>
        <w:t>бол</w:t>
      </w:r>
      <w:r w:rsidR="004D40D0" w:rsidRPr="00740F37">
        <w:rPr>
          <w:rFonts w:cs="Times New Roman"/>
          <w:szCs w:val="24"/>
        </w:rPr>
        <w:t>ьше;</w:t>
      </w:r>
    </w:p>
    <w:p w:rsidR="004D40D0" w:rsidRPr="00740F37" w:rsidRDefault="00617CEC" w:rsidP="00424BBB">
      <w:pPr>
        <w:pStyle w:val="a3"/>
        <w:numPr>
          <w:ilvl w:val="0"/>
          <w:numId w:val="7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719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 (202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1671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56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97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мен</w:t>
      </w:r>
      <w:r w:rsidR="004D40D0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ьше;  </w:t>
      </w:r>
    </w:p>
    <w:p w:rsidR="004D40D0" w:rsidRPr="00740F37" w:rsidRDefault="00A03A11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2183</w:t>
      </w:r>
      <w:r w:rsidR="004D40D0" w:rsidRPr="00740F37">
        <w:rPr>
          <w:rFonts w:cs="Times New Roman"/>
          <w:szCs w:val="24"/>
        </w:rPr>
        <w:t xml:space="preserve"> в по</w:t>
      </w:r>
      <w:r w:rsidR="0042593F" w:rsidRPr="00740F37">
        <w:rPr>
          <w:rFonts w:cs="Times New Roman"/>
          <w:szCs w:val="24"/>
        </w:rPr>
        <w:t>рядке досудебного контроля (202</w:t>
      </w:r>
      <w:r w:rsidRPr="00740F37">
        <w:rPr>
          <w:rFonts w:cs="Times New Roman"/>
          <w:szCs w:val="24"/>
        </w:rPr>
        <w:t>2</w:t>
      </w:r>
      <w:r w:rsidR="004D40D0" w:rsidRPr="00740F37">
        <w:rPr>
          <w:rFonts w:cs="Times New Roman"/>
          <w:szCs w:val="24"/>
        </w:rPr>
        <w:t>г. – 1</w:t>
      </w:r>
      <w:r w:rsidRPr="00740F37">
        <w:rPr>
          <w:rFonts w:cs="Times New Roman"/>
          <w:szCs w:val="24"/>
        </w:rPr>
        <w:t>769</w:t>
      </w:r>
      <w:r w:rsidR="004D40D0" w:rsidRPr="00740F37">
        <w:rPr>
          <w:rFonts w:cs="Times New Roman"/>
          <w:szCs w:val="24"/>
        </w:rPr>
        <w:t xml:space="preserve">), что на </w:t>
      </w:r>
      <w:r w:rsidRPr="00740F37">
        <w:rPr>
          <w:rFonts w:cs="Times New Roman"/>
          <w:szCs w:val="24"/>
        </w:rPr>
        <w:t>1</w:t>
      </w:r>
      <w:r w:rsidR="0042593F" w:rsidRPr="00740F37">
        <w:rPr>
          <w:rFonts w:cs="Times New Roman"/>
          <w:szCs w:val="24"/>
        </w:rPr>
        <w:t>8</w:t>
      </w:r>
      <w:r w:rsidR="004D40D0" w:rsidRPr="00740F37">
        <w:rPr>
          <w:rFonts w:cs="Times New Roman"/>
          <w:szCs w:val="24"/>
        </w:rPr>
        <w:t>,</w:t>
      </w:r>
      <w:r w:rsidRPr="00740F37">
        <w:rPr>
          <w:rFonts w:cs="Times New Roman"/>
          <w:szCs w:val="24"/>
        </w:rPr>
        <w:t>96</w:t>
      </w:r>
      <w:r w:rsidR="004D40D0" w:rsidRPr="00740F37">
        <w:rPr>
          <w:rFonts w:cs="Times New Roman"/>
          <w:szCs w:val="24"/>
        </w:rPr>
        <w:t xml:space="preserve">% больше; </w:t>
      </w:r>
    </w:p>
    <w:p w:rsidR="0042593F" w:rsidRPr="00740F37" w:rsidRDefault="00A03A11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1</w:t>
      </w:r>
      <w:r w:rsidR="0042593F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а</w:t>
      </w:r>
      <w:r w:rsidR="0042593F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42593F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35)</w:t>
      </w:r>
      <w:r w:rsidR="0042593F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2593F" w:rsidRPr="00740F37" w:rsidRDefault="00A03A11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14</w:t>
      </w:r>
      <w:r w:rsidR="004F50A8" w:rsidRPr="00740F37">
        <w:rPr>
          <w:rFonts w:cs="Times New Roman"/>
          <w:szCs w:val="24"/>
        </w:rPr>
        <w:t xml:space="preserve"> </w:t>
      </w:r>
      <w:r w:rsidR="0042593F" w:rsidRPr="00740F37">
        <w:rPr>
          <w:rFonts w:cs="Times New Roman"/>
          <w:szCs w:val="24"/>
        </w:rPr>
        <w:t>о правонарушениях</w:t>
      </w:r>
      <w:r w:rsidRPr="00740F37">
        <w:rPr>
          <w:rFonts w:cs="Times New Roman"/>
          <w:szCs w:val="24"/>
        </w:rPr>
        <w:t xml:space="preserve"> (2022г. – 5), что на 64,29% больше</w:t>
      </w:r>
      <w:r w:rsidR="0042593F" w:rsidRPr="00740F37">
        <w:rPr>
          <w:rFonts w:cs="Times New Roman"/>
          <w:szCs w:val="24"/>
        </w:rPr>
        <w:t>;</w:t>
      </w:r>
    </w:p>
    <w:p w:rsidR="004D40D0" w:rsidRPr="00740F37" w:rsidRDefault="0042593F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128</w:t>
      </w:r>
      <w:r w:rsidR="00A03A11" w:rsidRPr="00740F37">
        <w:rPr>
          <w:rFonts w:cs="Times New Roman"/>
          <w:szCs w:val="24"/>
        </w:rPr>
        <w:t>8</w:t>
      </w:r>
      <w:r w:rsidR="004D40D0" w:rsidRPr="00740F37">
        <w:rPr>
          <w:rFonts w:cs="Times New Roman"/>
          <w:szCs w:val="24"/>
        </w:rPr>
        <w:t xml:space="preserve"> по гражданским (202</w:t>
      </w:r>
      <w:r w:rsidR="00A03A11" w:rsidRPr="00740F37">
        <w:rPr>
          <w:rFonts w:cs="Times New Roman"/>
          <w:szCs w:val="24"/>
        </w:rPr>
        <w:t>2</w:t>
      </w:r>
      <w:r w:rsidR="004D40D0" w:rsidRPr="00740F37">
        <w:rPr>
          <w:rFonts w:cs="Times New Roman"/>
          <w:szCs w:val="24"/>
        </w:rPr>
        <w:t xml:space="preserve">г. – </w:t>
      </w:r>
      <w:r w:rsidRPr="00740F37">
        <w:rPr>
          <w:rFonts w:cs="Times New Roman"/>
          <w:szCs w:val="24"/>
        </w:rPr>
        <w:t>1</w:t>
      </w:r>
      <w:r w:rsidR="00A03A11" w:rsidRPr="00740F37">
        <w:rPr>
          <w:rFonts w:cs="Times New Roman"/>
          <w:szCs w:val="24"/>
        </w:rPr>
        <w:t>285</w:t>
      </w:r>
      <w:r w:rsidR="004D40D0" w:rsidRPr="00740F37">
        <w:rPr>
          <w:rFonts w:cs="Times New Roman"/>
          <w:szCs w:val="24"/>
        </w:rPr>
        <w:t xml:space="preserve">), что на </w:t>
      </w:r>
      <w:r w:rsidR="00A03A11" w:rsidRPr="00740F37">
        <w:rPr>
          <w:rFonts w:cs="Times New Roman"/>
          <w:szCs w:val="24"/>
        </w:rPr>
        <w:t>0</w:t>
      </w:r>
      <w:r w:rsidR="004D40D0" w:rsidRPr="00740F37">
        <w:rPr>
          <w:rFonts w:cs="Times New Roman"/>
          <w:szCs w:val="24"/>
        </w:rPr>
        <w:t>,</w:t>
      </w:r>
      <w:r w:rsidR="00A03A11" w:rsidRPr="00740F37">
        <w:rPr>
          <w:rFonts w:cs="Times New Roman"/>
          <w:szCs w:val="24"/>
        </w:rPr>
        <w:t>23</w:t>
      </w:r>
      <w:r w:rsidR="004D40D0" w:rsidRPr="00740F37">
        <w:rPr>
          <w:rFonts w:cs="Times New Roman"/>
          <w:szCs w:val="24"/>
        </w:rPr>
        <w:t>% больше;</w:t>
      </w:r>
    </w:p>
    <w:p w:rsidR="004D40D0" w:rsidRPr="00740F37" w:rsidRDefault="0042593F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t>1</w:t>
      </w:r>
      <w:r w:rsidR="00A03A11" w:rsidRPr="00740F37">
        <w:rPr>
          <w:rFonts w:cs="Times New Roman"/>
          <w:szCs w:val="24"/>
        </w:rPr>
        <w:t>22</w:t>
      </w:r>
      <w:r w:rsidR="004D40D0" w:rsidRPr="00740F37">
        <w:rPr>
          <w:rFonts w:cs="Times New Roman"/>
          <w:szCs w:val="24"/>
        </w:rPr>
        <w:t xml:space="preserve"> по административным делам (202</w:t>
      </w:r>
      <w:r w:rsidR="00A03A11" w:rsidRPr="00740F37">
        <w:rPr>
          <w:rFonts w:cs="Times New Roman"/>
          <w:szCs w:val="24"/>
        </w:rPr>
        <w:t>2</w:t>
      </w:r>
      <w:r w:rsidR="004D40D0" w:rsidRPr="00740F37">
        <w:rPr>
          <w:rFonts w:cs="Times New Roman"/>
          <w:szCs w:val="24"/>
        </w:rPr>
        <w:t xml:space="preserve">г. – </w:t>
      </w:r>
      <w:r w:rsidR="00A03A11" w:rsidRPr="00740F37">
        <w:rPr>
          <w:rFonts w:cs="Times New Roman"/>
          <w:szCs w:val="24"/>
        </w:rPr>
        <w:t>118</w:t>
      </w:r>
      <w:r w:rsidR="004D40D0" w:rsidRPr="00740F37">
        <w:rPr>
          <w:rFonts w:cs="Times New Roman"/>
          <w:szCs w:val="24"/>
        </w:rPr>
        <w:t xml:space="preserve">), что на </w:t>
      </w:r>
      <w:r w:rsidR="00A03A11" w:rsidRPr="00740F37">
        <w:rPr>
          <w:rFonts w:cs="Times New Roman"/>
          <w:szCs w:val="24"/>
        </w:rPr>
        <w:t>3</w:t>
      </w:r>
      <w:r w:rsidR="004D40D0" w:rsidRPr="00740F37">
        <w:rPr>
          <w:rFonts w:cs="Times New Roman"/>
          <w:szCs w:val="24"/>
        </w:rPr>
        <w:t>,</w:t>
      </w:r>
      <w:r w:rsidRPr="00740F37">
        <w:rPr>
          <w:rFonts w:cs="Times New Roman"/>
          <w:szCs w:val="24"/>
        </w:rPr>
        <w:t>2</w:t>
      </w:r>
      <w:r w:rsidR="00A03A11" w:rsidRPr="00740F37">
        <w:rPr>
          <w:rFonts w:cs="Times New Roman"/>
          <w:szCs w:val="24"/>
        </w:rPr>
        <w:t>8</w:t>
      </w:r>
      <w:r w:rsidR="004D40D0" w:rsidRPr="00740F37">
        <w:rPr>
          <w:rFonts w:cs="Times New Roman"/>
          <w:szCs w:val="24"/>
        </w:rPr>
        <w:t>% больше, чем в 202</w:t>
      </w:r>
      <w:r w:rsidR="00A03A11" w:rsidRPr="00740F37">
        <w:rPr>
          <w:rFonts w:cs="Times New Roman"/>
          <w:szCs w:val="24"/>
        </w:rPr>
        <w:t>2</w:t>
      </w:r>
      <w:r w:rsidR="004D40D0" w:rsidRPr="00740F37">
        <w:rPr>
          <w:rFonts w:cs="Times New Roman"/>
          <w:szCs w:val="24"/>
        </w:rPr>
        <w:t>г.</w:t>
      </w:r>
      <w:r w:rsidR="00A03A11" w:rsidRPr="00740F37">
        <w:rPr>
          <w:rFonts w:cs="Times New Roman"/>
          <w:szCs w:val="24"/>
        </w:rPr>
        <w:t>;</w:t>
      </w:r>
      <w:r w:rsidR="004D40D0" w:rsidRPr="00740F37">
        <w:rPr>
          <w:rFonts w:cs="Times New Roman"/>
          <w:szCs w:val="24"/>
        </w:rPr>
        <w:t xml:space="preserve">  </w:t>
      </w:r>
    </w:p>
    <w:p w:rsidR="00A03A11" w:rsidRPr="00740F37" w:rsidRDefault="00A03A11" w:rsidP="00424BBB">
      <w:pPr>
        <w:pStyle w:val="a3"/>
        <w:numPr>
          <w:ilvl w:val="0"/>
          <w:numId w:val="77"/>
        </w:numPr>
        <w:spacing w:after="0" w:line="240" w:lineRule="auto"/>
        <w:rPr>
          <w:rFonts w:cs="Times New Roman"/>
          <w:szCs w:val="24"/>
        </w:rPr>
      </w:pPr>
      <w:r w:rsidRPr="00740F37">
        <w:rPr>
          <w:rFonts w:cs="Times New Roman"/>
          <w:szCs w:val="24"/>
        </w:rPr>
        <w:lastRenderedPageBreak/>
        <w:t xml:space="preserve">(2022г. - 33 о нарушениях). </w:t>
      </w:r>
    </w:p>
    <w:p w:rsidR="006B1FC5" w:rsidRPr="0022364B" w:rsidRDefault="006B1FC5" w:rsidP="009E12CC">
      <w:pPr>
        <w:spacing w:after="0" w:line="240" w:lineRule="auto"/>
        <w:jc w:val="center"/>
        <w:rPr>
          <w:b/>
          <w:szCs w:val="24"/>
        </w:rPr>
      </w:pPr>
    </w:p>
    <w:p w:rsidR="008044D9" w:rsidRPr="0022364B" w:rsidRDefault="008044D9" w:rsidP="009E12CC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Рассмотрено дел в апелляционном порядке судами 2-й инстанции по регионам</w:t>
      </w:r>
    </w:p>
    <w:p w:rsidR="008044D9" w:rsidRPr="0022364B" w:rsidRDefault="008044D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420F85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судами апелляционной инстанции рассмотрено </w:t>
      </w:r>
      <w:r w:rsidR="00A51041">
        <w:rPr>
          <w:rFonts w:cs="Times New Roman"/>
          <w:szCs w:val="24"/>
        </w:rPr>
        <w:t>1</w:t>
      </w:r>
      <w:r w:rsidR="00420F85">
        <w:rPr>
          <w:rFonts w:cs="Times New Roman"/>
          <w:szCs w:val="24"/>
        </w:rPr>
        <w:t>4 960</w:t>
      </w:r>
      <w:r w:rsidRPr="0022364B">
        <w:rPr>
          <w:rFonts w:cs="Times New Roman"/>
          <w:szCs w:val="24"/>
        </w:rPr>
        <w:t xml:space="preserve"> дел </w:t>
      </w:r>
      <w:r w:rsidR="00A51041">
        <w:rPr>
          <w:rFonts w:cs="Times New Roman"/>
          <w:szCs w:val="24"/>
        </w:rPr>
        <w:t xml:space="preserve">и </w:t>
      </w:r>
      <w:r w:rsidRPr="0022364B">
        <w:rPr>
          <w:rFonts w:cs="Times New Roman"/>
          <w:szCs w:val="24"/>
        </w:rPr>
        <w:t>судебных материал</w:t>
      </w:r>
      <w:r w:rsidR="00A51041">
        <w:rPr>
          <w:rFonts w:cs="Times New Roman"/>
          <w:szCs w:val="24"/>
        </w:rPr>
        <w:t>ов (202</w:t>
      </w:r>
      <w:r w:rsidR="00420F85">
        <w:rPr>
          <w:rFonts w:cs="Times New Roman"/>
          <w:szCs w:val="24"/>
        </w:rPr>
        <w:t>2</w:t>
      </w:r>
      <w:r w:rsidR="00A51041">
        <w:rPr>
          <w:rFonts w:cs="Times New Roman"/>
          <w:szCs w:val="24"/>
        </w:rPr>
        <w:t>г. – 1</w:t>
      </w:r>
      <w:r w:rsidR="00420F85">
        <w:rPr>
          <w:rFonts w:cs="Times New Roman"/>
          <w:szCs w:val="24"/>
        </w:rPr>
        <w:t>3 782</w:t>
      </w:r>
      <w:r w:rsidR="00A51041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</w:t>
      </w:r>
      <w:r w:rsidR="00A51041">
        <w:rPr>
          <w:rFonts w:cs="Times New Roman"/>
          <w:szCs w:val="24"/>
        </w:rPr>
        <w:t xml:space="preserve"> что на 7,</w:t>
      </w:r>
      <w:r w:rsidR="00420F85">
        <w:rPr>
          <w:rFonts w:cs="Times New Roman"/>
          <w:szCs w:val="24"/>
        </w:rPr>
        <w:t>87% больше, чем в 2022</w:t>
      </w:r>
      <w:r w:rsidR="00A51041">
        <w:rPr>
          <w:rFonts w:cs="Times New Roman"/>
          <w:szCs w:val="24"/>
        </w:rPr>
        <w:t xml:space="preserve"> году,</w:t>
      </w:r>
      <w:r w:rsidRPr="0022364B">
        <w:rPr>
          <w:rFonts w:cs="Times New Roman"/>
          <w:szCs w:val="24"/>
        </w:rPr>
        <w:t xml:space="preserve"> в том числе: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cs="Times New Roman"/>
          <w:szCs w:val="24"/>
        </w:rPr>
        <w:t xml:space="preserve">1. </w:t>
      </w:r>
      <w:proofErr w:type="spellStart"/>
      <w:r w:rsidRPr="0022364B">
        <w:rPr>
          <w:rFonts w:cs="Times New Roman"/>
          <w:b/>
          <w:szCs w:val="24"/>
        </w:rPr>
        <w:t>Бишкекским</w:t>
      </w:r>
      <w:proofErr w:type="spellEnd"/>
      <w:r w:rsidRPr="0022364B">
        <w:rPr>
          <w:rFonts w:cs="Times New Roman"/>
          <w:b/>
          <w:szCs w:val="24"/>
        </w:rPr>
        <w:t xml:space="preserve"> городским </w:t>
      </w:r>
      <w:r w:rsidRPr="0022364B">
        <w:rPr>
          <w:rFonts w:cs="Times New Roman"/>
          <w:szCs w:val="24"/>
        </w:rPr>
        <w:t>судом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– </w:t>
      </w:r>
      <w:r w:rsidR="00A51041">
        <w:rPr>
          <w:rFonts w:cs="Times New Roman"/>
          <w:szCs w:val="24"/>
        </w:rPr>
        <w:t>5</w:t>
      </w:r>
      <w:r w:rsidR="00420F85">
        <w:rPr>
          <w:rFonts w:cs="Times New Roman"/>
          <w:szCs w:val="24"/>
        </w:rPr>
        <w:t>796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eastAsia="Times New Roman" w:cs="Times New Roman"/>
          <w:bCs/>
          <w:szCs w:val="24"/>
          <w:lang w:eastAsia="ru-RU"/>
        </w:rPr>
        <w:t>дел и судебных материал</w:t>
      </w:r>
      <w:r w:rsidR="00A51041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 </w:t>
      </w:r>
      <w:r w:rsidR="001B69E4">
        <w:rPr>
          <w:rFonts w:eastAsia="Times New Roman" w:cs="Times New Roman"/>
          <w:bCs/>
          <w:szCs w:val="24"/>
          <w:lang w:eastAsia="ru-RU"/>
        </w:rPr>
        <w:t>3</w:t>
      </w:r>
      <w:r w:rsidR="00420F85">
        <w:rPr>
          <w:rFonts w:eastAsia="Times New Roman" w:cs="Times New Roman"/>
          <w:bCs/>
          <w:szCs w:val="24"/>
          <w:lang w:eastAsia="ru-RU"/>
        </w:rPr>
        <w:t>8</w:t>
      </w:r>
      <w:r w:rsidR="008538F0" w:rsidRPr="0022364B">
        <w:rPr>
          <w:rFonts w:eastAsia="Times New Roman" w:cs="Times New Roman"/>
          <w:bCs/>
          <w:szCs w:val="24"/>
          <w:lang w:eastAsia="ru-RU"/>
        </w:rPr>
        <w:t>,</w:t>
      </w:r>
      <w:r w:rsidR="00420F85">
        <w:rPr>
          <w:rFonts w:eastAsia="Times New Roman" w:cs="Times New Roman"/>
          <w:bCs/>
          <w:szCs w:val="24"/>
          <w:lang w:eastAsia="ru-RU"/>
        </w:rPr>
        <w:t>74</w:t>
      </w:r>
      <w:r w:rsidR="008538F0" w:rsidRPr="0022364B">
        <w:rPr>
          <w:rFonts w:eastAsia="Times New Roman" w:cs="Times New Roman"/>
          <w:bCs/>
          <w:szCs w:val="24"/>
          <w:lang w:eastAsia="ru-RU"/>
        </w:rPr>
        <w:t>%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420F85">
        <w:rPr>
          <w:rFonts w:eastAsia="Times New Roman" w:cs="Times New Roman"/>
          <w:bCs/>
          <w:szCs w:val="24"/>
          <w:lang w:eastAsia="ru-RU"/>
        </w:rPr>
        <w:t>2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420F85">
        <w:rPr>
          <w:rFonts w:eastAsia="Times New Roman" w:cs="Times New Roman"/>
          <w:bCs/>
          <w:szCs w:val="24"/>
          <w:lang w:eastAsia="ru-RU"/>
        </w:rPr>
        <w:t>5382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или </w:t>
      </w:r>
      <w:r w:rsidR="00420F85">
        <w:rPr>
          <w:rFonts w:eastAsia="Times New Roman" w:cs="Times New Roman"/>
          <w:bCs/>
          <w:szCs w:val="24"/>
          <w:lang w:eastAsia="ru-RU"/>
        </w:rPr>
        <w:t>39</w:t>
      </w:r>
      <w:r w:rsidR="001B69E4">
        <w:rPr>
          <w:rFonts w:eastAsia="Times New Roman" w:cs="Times New Roman"/>
          <w:bCs/>
          <w:szCs w:val="24"/>
          <w:lang w:eastAsia="ru-RU"/>
        </w:rPr>
        <w:t>,</w:t>
      </w:r>
      <w:r w:rsidR="00420F85">
        <w:rPr>
          <w:rFonts w:eastAsia="Times New Roman" w:cs="Times New Roman"/>
          <w:bCs/>
          <w:szCs w:val="24"/>
          <w:lang w:eastAsia="ru-RU"/>
        </w:rPr>
        <w:t>05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420F85">
        <w:rPr>
          <w:rFonts w:eastAsia="Times New Roman" w:cs="Times New Roman"/>
          <w:bCs/>
          <w:szCs w:val="24"/>
          <w:lang w:eastAsia="ru-RU"/>
        </w:rPr>
        <w:t>7</w:t>
      </w:r>
      <w:r w:rsidR="001B69E4">
        <w:rPr>
          <w:rFonts w:eastAsia="Times New Roman" w:cs="Times New Roman"/>
          <w:bCs/>
          <w:szCs w:val="24"/>
          <w:lang w:eastAsia="ru-RU"/>
        </w:rPr>
        <w:t>,1</w:t>
      </w:r>
      <w:r w:rsidR="00420F85">
        <w:rPr>
          <w:rFonts w:eastAsia="Times New Roman" w:cs="Times New Roman"/>
          <w:bCs/>
          <w:szCs w:val="24"/>
          <w:lang w:eastAsia="ru-RU"/>
        </w:rPr>
        <w:t>4</w:t>
      </w:r>
      <w:r w:rsidR="001B69E4">
        <w:rPr>
          <w:rFonts w:eastAsia="Times New Roman" w:cs="Times New Roman"/>
          <w:bCs/>
          <w:szCs w:val="24"/>
          <w:lang w:eastAsia="ru-RU"/>
        </w:rPr>
        <w:t>% больше, чем в 202</w:t>
      </w:r>
      <w:r w:rsidR="00420F85">
        <w:rPr>
          <w:rFonts w:eastAsia="Times New Roman" w:cs="Times New Roman"/>
          <w:bCs/>
          <w:szCs w:val="24"/>
          <w:lang w:eastAsia="ru-RU"/>
        </w:rPr>
        <w:t>2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году.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C57218" w:rsidRPr="0022364B">
        <w:rPr>
          <w:rFonts w:eastAsia="Times New Roman" w:cs="Times New Roman"/>
          <w:bCs/>
          <w:szCs w:val="24"/>
          <w:lang w:eastAsia="ru-RU"/>
        </w:rPr>
        <w:t>3</w:t>
      </w:r>
      <w:r w:rsidR="00420F85">
        <w:rPr>
          <w:rFonts w:eastAsia="Times New Roman" w:cs="Times New Roman"/>
          <w:bCs/>
          <w:szCs w:val="24"/>
          <w:lang w:eastAsia="ru-RU"/>
        </w:rPr>
        <w:t>575</w:t>
      </w:r>
      <w:r w:rsidR="001B69E4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420F85">
        <w:rPr>
          <w:rFonts w:eastAsia="Times New Roman" w:cs="Times New Roman"/>
          <w:bCs/>
          <w:szCs w:val="24"/>
          <w:lang w:eastAsia="ru-RU"/>
        </w:rPr>
        <w:t>2</w:t>
      </w:r>
      <w:r w:rsidR="001B69E4">
        <w:rPr>
          <w:rFonts w:eastAsia="Times New Roman" w:cs="Times New Roman"/>
          <w:bCs/>
          <w:szCs w:val="24"/>
          <w:lang w:eastAsia="ru-RU"/>
        </w:rPr>
        <w:t>г. – 30</w:t>
      </w:r>
      <w:r w:rsidR="00420F85">
        <w:rPr>
          <w:rFonts w:eastAsia="Times New Roman" w:cs="Times New Roman"/>
          <w:bCs/>
          <w:szCs w:val="24"/>
          <w:lang w:eastAsia="ru-RU"/>
        </w:rPr>
        <w:t>83</w:t>
      </w:r>
      <w:r w:rsidR="001B69E4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420F85">
        <w:rPr>
          <w:rFonts w:eastAsia="Times New Roman" w:cs="Times New Roman"/>
          <w:bCs/>
          <w:szCs w:val="24"/>
          <w:lang w:eastAsia="ru-RU"/>
        </w:rPr>
        <w:t xml:space="preserve">что на 13,76%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740F37" w:rsidRDefault="00420F85" w:rsidP="00424BBB">
      <w:pPr>
        <w:pStyle w:val="a3"/>
        <w:numPr>
          <w:ilvl w:val="0"/>
          <w:numId w:val="78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40F37">
        <w:rPr>
          <w:rFonts w:eastAsia="Times New Roman" w:cs="Times New Roman"/>
          <w:bCs/>
          <w:szCs w:val="24"/>
          <w:lang w:eastAsia="ru-RU"/>
        </w:rPr>
        <w:t>838</w:t>
      </w:r>
      <w:r w:rsidR="008044D9" w:rsidRPr="00740F37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 (202</w:t>
      </w:r>
      <w:r w:rsidRPr="00740F37">
        <w:rPr>
          <w:rFonts w:eastAsia="Times New Roman" w:cs="Times New Roman"/>
          <w:bCs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г. – 7</w:t>
      </w:r>
      <w:r w:rsidRPr="00740F37">
        <w:rPr>
          <w:rFonts w:eastAsia="Times New Roman" w:cs="Times New Roman"/>
          <w:bCs/>
          <w:szCs w:val="24"/>
          <w:lang w:eastAsia="ru-RU"/>
        </w:rPr>
        <w:t>78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), что на 7,</w:t>
      </w:r>
      <w:r w:rsidRPr="00740F37">
        <w:rPr>
          <w:rFonts w:eastAsia="Times New Roman" w:cs="Times New Roman"/>
          <w:bCs/>
          <w:szCs w:val="24"/>
          <w:lang w:eastAsia="ru-RU"/>
        </w:rPr>
        <w:t>16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740F37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8044D9" w:rsidRPr="00740F37" w:rsidRDefault="00C57218" w:rsidP="00424BBB">
      <w:pPr>
        <w:pStyle w:val="a3"/>
        <w:numPr>
          <w:ilvl w:val="0"/>
          <w:numId w:val="7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 w:rsidR="00420F85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420F85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г. – 14)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B69E4" w:rsidRPr="00740F37" w:rsidRDefault="00420F85" w:rsidP="00424BBB">
      <w:pPr>
        <w:pStyle w:val="a3"/>
        <w:numPr>
          <w:ilvl w:val="0"/>
          <w:numId w:val="7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237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135), что на 43,04% больше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740F37" w:rsidRDefault="001B69E4" w:rsidP="00424BBB">
      <w:pPr>
        <w:pStyle w:val="a3"/>
        <w:numPr>
          <w:ilvl w:val="0"/>
          <w:numId w:val="7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420F85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906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C57218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экономических</w:t>
      </w: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20F85" w:rsidRPr="00740F37">
        <w:rPr>
          <w:rFonts w:eastAsia="Times New Roman" w:cs="Times New Roman"/>
          <w:bCs/>
          <w:szCs w:val="24"/>
          <w:lang w:eastAsia="ru-RU"/>
        </w:rPr>
        <w:t>(2022</w:t>
      </w:r>
      <w:r w:rsidRPr="00740F37">
        <w:rPr>
          <w:rFonts w:eastAsia="Times New Roman" w:cs="Times New Roman"/>
          <w:bCs/>
          <w:szCs w:val="24"/>
          <w:lang w:eastAsia="ru-RU"/>
        </w:rPr>
        <w:t>г. – 1</w:t>
      </w:r>
      <w:r w:rsidR="00420F85" w:rsidRPr="00740F37">
        <w:rPr>
          <w:rFonts w:eastAsia="Times New Roman" w:cs="Times New Roman"/>
          <w:bCs/>
          <w:szCs w:val="24"/>
          <w:lang w:eastAsia="ru-RU"/>
        </w:rPr>
        <w:t>745</w:t>
      </w:r>
      <w:r w:rsidRPr="00740F37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420F85" w:rsidRPr="00740F37">
        <w:rPr>
          <w:rFonts w:eastAsia="Times New Roman" w:cs="Times New Roman"/>
          <w:bCs/>
          <w:szCs w:val="24"/>
          <w:lang w:eastAsia="ru-RU"/>
        </w:rPr>
        <w:t>8</w:t>
      </w:r>
      <w:r w:rsidRPr="00740F37">
        <w:rPr>
          <w:rFonts w:eastAsia="Times New Roman" w:cs="Times New Roman"/>
          <w:bCs/>
          <w:szCs w:val="24"/>
          <w:lang w:eastAsia="ru-RU"/>
        </w:rPr>
        <w:t>,</w:t>
      </w:r>
      <w:r w:rsidR="00420F85" w:rsidRPr="00740F37">
        <w:rPr>
          <w:rFonts w:eastAsia="Times New Roman" w:cs="Times New Roman"/>
          <w:bCs/>
          <w:szCs w:val="24"/>
          <w:lang w:eastAsia="ru-RU"/>
        </w:rPr>
        <w:t>45</w:t>
      </w:r>
      <w:r w:rsidRPr="00740F37">
        <w:rPr>
          <w:rFonts w:eastAsia="Times New Roman" w:cs="Times New Roman"/>
          <w:bCs/>
          <w:szCs w:val="24"/>
          <w:lang w:eastAsia="ru-RU"/>
        </w:rPr>
        <w:t xml:space="preserve">% </w:t>
      </w:r>
      <w:r w:rsidR="00420F85" w:rsidRPr="00740F37">
        <w:rPr>
          <w:rFonts w:eastAsia="Times New Roman" w:cs="Times New Roman"/>
          <w:bCs/>
          <w:szCs w:val="24"/>
          <w:lang w:eastAsia="ru-RU"/>
        </w:rPr>
        <w:t>бол</w:t>
      </w:r>
      <w:r w:rsidRPr="00740F37">
        <w:rPr>
          <w:rFonts w:eastAsia="Times New Roman" w:cs="Times New Roman"/>
          <w:bCs/>
          <w:szCs w:val="24"/>
          <w:lang w:eastAsia="ru-RU"/>
        </w:rPr>
        <w:t xml:space="preserve">ьше; 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 </w:t>
      </w:r>
    </w:p>
    <w:p w:rsidR="008044D9" w:rsidRPr="00740F37" w:rsidRDefault="00420F85" w:rsidP="00424BBB">
      <w:pPr>
        <w:pStyle w:val="a3"/>
        <w:numPr>
          <w:ilvl w:val="0"/>
          <w:numId w:val="78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593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(202</w:t>
      </w:r>
      <w:r w:rsidRPr="00740F37">
        <w:rPr>
          <w:rFonts w:eastAsia="Times New Roman" w:cs="Times New Roman"/>
          <w:bCs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г. – 4</w:t>
      </w:r>
      <w:r w:rsidRPr="00740F37">
        <w:rPr>
          <w:rFonts w:eastAsia="Times New Roman" w:cs="Times New Roman"/>
          <w:bCs/>
          <w:szCs w:val="24"/>
          <w:lang w:eastAsia="ru-RU"/>
        </w:rPr>
        <w:t>11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Pr="00740F37">
        <w:rPr>
          <w:rFonts w:eastAsia="Times New Roman" w:cs="Times New Roman"/>
          <w:bCs/>
          <w:szCs w:val="24"/>
          <w:lang w:eastAsia="ru-RU"/>
        </w:rPr>
        <w:t>30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,</w:t>
      </w:r>
      <w:r w:rsidRPr="00740F37">
        <w:rPr>
          <w:rFonts w:eastAsia="Times New Roman" w:cs="Times New Roman"/>
          <w:bCs/>
          <w:szCs w:val="24"/>
          <w:lang w:eastAsia="ru-RU"/>
        </w:rPr>
        <w:t>69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% </w:t>
      </w:r>
      <w:r w:rsidRPr="00740F37">
        <w:rPr>
          <w:rFonts w:eastAsia="Times New Roman" w:cs="Times New Roman"/>
          <w:bCs/>
          <w:szCs w:val="24"/>
          <w:lang w:eastAsia="ru-RU"/>
        </w:rPr>
        <w:t>бол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8044D9" w:rsidRPr="00740F37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="00420F85">
        <w:rPr>
          <w:rFonts w:eastAsia="Times New Roman" w:cs="Times New Roman"/>
          <w:bCs/>
          <w:color w:val="000000" w:themeColor="text1"/>
          <w:szCs w:val="24"/>
          <w:lang w:eastAsia="ru-RU"/>
        </w:rPr>
        <w:t>21 (2022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420F85">
        <w:rPr>
          <w:rFonts w:eastAsia="Times New Roman" w:cs="Times New Roman"/>
          <w:bCs/>
          <w:color w:val="000000" w:themeColor="text1"/>
          <w:szCs w:val="24"/>
          <w:lang w:eastAsia="ru-RU"/>
        </w:rPr>
        <w:t>2299</w:t>
      </w:r>
      <w:r w:rsidR="001B69E4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3D163F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20F8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3,39%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740F37" w:rsidRDefault="00420F85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103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B00EE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740F37">
        <w:rPr>
          <w:rFonts w:eastAsia="Times New Roman" w:cs="Times New Roman"/>
          <w:bCs/>
          <w:szCs w:val="24"/>
          <w:lang w:eastAsia="ru-RU"/>
        </w:rPr>
        <w:t>(2022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г. – </w:t>
      </w:r>
      <w:r w:rsidRPr="00740F37">
        <w:rPr>
          <w:rFonts w:eastAsia="Times New Roman" w:cs="Times New Roman"/>
          <w:bCs/>
          <w:szCs w:val="24"/>
          <w:lang w:eastAsia="ru-RU"/>
        </w:rPr>
        <w:t>8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0), что на 2</w:t>
      </w:r>
      <w:r w:rsidRPr="00740F37">
        <w:rPr>
          <w:rFonts w:eastAsia="Times New Roman" w:cs="Times New Roman"/>
          <w:bCs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,</w:t>
      </w:r>
      <w:r w:rsidRPr="00740F37">
        <w:rPr>
          <w:rFonts w:eastAsia="Times New Roman" w:cs="Times New Roman"/>
          <w:bCs/>
          <w:szCs w:val="24"/>
          <w:lang w:eastAsia="ru-RU"/>
        </w:rPr>
        <w:t>3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3% </w:t>
      </w:r>
      <w:r w:rsidRPr="00740F37">
        <w:rPr>
          <w:rFonts w:eastAsia="Times New Roman" w:cs="Times New Roman"/>
          <w:bCs/>
          <w:szCs w:val="24"/>
          <w:lang w:eastAsia="ru-RU"/>
        </w:rPr>
        <w:t>бол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ьше;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8044D9" w:rsidRPr="00740F37" w:rsidRDefault="00420F85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263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(202</w:t>
      </w:r>
      <w:r w:rsidRPr="00740F37">
        <w:rPr>
          <w:rFonts w:eastAsia="Times New Roman" w:cs="Times New Roman"/>
          <w:bCs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г. – </w:t>
      </w:r>
      <w:r w:rsidRPr="00740F37">
        <w:rPr>
          <w:rFonts w:eastAsia="Times New Roman" w:cs="Times New Roman"/>
          <w:bCs/>
          <w:szCs w:val="24"/>
          <w:lang w:eastAsia="ru-RU"/>
        </w:rPr>
        <w:t>569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)</w:t>
      </w:r>
      <w:r w:rsidRPr="00740F37">
        <w:rPr>
          <w:rFonts w:eastAsia="Times New Roman" w:cs="Times New Roman"/>
          <w:bCs/>
          <w:szCs w:val="24"/>
          <w:lang w:eastAsia="ru-RU"/>
        </w:rPr>
        <w:t>, что на 53,78% меньше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740F37" w:rsidRDefault="00420F85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1217</w:t>
      </w:r>
      <w:r w:rsidR="00DB53A8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в порядке досудебного контроля</w:t>
      </w:r>
      <w:r w:rsidR="001B69E4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(202</w:t>
      </w:r>
      <w:r w:rsidRPr="00740F37">
        <w:rPr>
          <w:rFonts w:eastAsia="Times New Roman" w:cs="Times New Roman"/>
          <w:bCs/>
          <w:szCs w:val="24"/>
          <w:lang w:eastAsia="ru-RU"/>
        </w:rPr>
        <w:t>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г. – 9</w:t>
      </w:r>
      <w:r w:rsidRPr="00740F37">
        <w:rPr>
          <w:rFonts w:eastAsia="Times New Roman" w:cs="Times New Roman"/>
          <w:bCs/>
          <w:szCs w:val="24"/>
          <w:lang w:eastAsia="ru-RU"/>
        </w:rPr>
        <w:t>4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 xml:space="preserve">0), что на </w:t>
      </w:r>
      <w:r w:rsidRPr="00740F37">
        <w:rPr>
          <w:rFonts w:eastAsia="Times New Roman" w:cs="Times New Roman"/>
          <w:bCs/>
          <w:szCs w:val="24"/>
          <w:lang w:eastAsia="ru-RU"/>
        </w:rPr>
        <w:t>22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,</w:t>
      </w:r>
      <w:r w:rsidRPr="00740F37">
        <w:rPr>
          <w:rFonts w:eastAsia="Times New Roman" w:cs="Times New Roman"/>
          <w:bCs/>
          <w:szCs w:val="24"/>
          <w:lang w:eastAsia="ru-RU"/>
        </w:rPr>
        <w:t>76</w:t>
      </w:r>
      <w:r w:rsidR="001B69E4" w:rsidRPr="00740F37">
        <w:rPr>
          <w:rFonts w:eastAsia="Times New Roman" w:cs="Times New Roman"/>
          <w:bCs/>
          <w:szCs w:val="24"/>
          <w:lang w:eastAsia="ru-RU"/>
        </w:rPr>
        <w:t>% больше;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740F37" w:rsidRDefault="00740F37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588</w:t>
      </w:r>
      <w:r w:rsidR="00A93D8D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 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639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7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98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ьше</w:t>
      </w:r>
      <w:r w:rsidR="00A93D8D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740F37" w:rsidRDefault="00740F37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50</w:t>
      </w:r>
      <w:r w:rsidR="008044D9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B00EE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A93D8D" w:rsidRPr="00740F3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42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), что на 16</w:t>
      </w:r>
      <w:r w:rsidR="00891801">
        <w:rPr>
          <w:rFonts w:eastAsia="Times New Roman" w:cs="Times New Roman"/>
          <w:bCs/>
          <w:szCs w:val="24"/>
          <w:lang w:eastAsia="ru-RU"/>
        </w:rPr>
        <w:t>%</w:t>
      </w:r>
      <w:r>
        <w:rPr>
          <w:rFonts w:eastAsia="Times New Roman" w:cs="Times New Roman"/>
          <w:bCs/>
          <w:szCs w:val="24"/>
          <w:lang w:eastAsia="ru-RU"/>
        </w:rPr>
        <w:t xml:space="preserve"> б</w:t>
      </w:r>
      <w:r w:rsidR="00A93D8D" w:rsidRPr="00740F37">
        <w:rPr>
          <w:rFonts w:eastAsia="Times New Roman" w:cs="Times New Roman"/>
          <w:bCs/>
          <w:szCs w:val="24"/>
          <w:lang w:eastAsia="ru-RU"/>
        </w:rPr>
        <w:t>ольше</w:t>
      </w:r>
      <w:r>
        <w:rPr>
          <w:rFonts w:eastAsia="Times New Roman" w:cs="Times New Roman"/>
          <w:bCs/>
          <w:szCs w:val="24"/>
          <w:lang w:eastAsia="ru-RU"/>
        </w:rPr>
        <w:t>;</w:t>
      </w:r>
    </w:p>
    <w:p w:rsidR="00740F37" w:rsidRPr="00740F37" w:rsidRDefault="00740F37" w:rsidP="00424BBB">
      <w:pPr>
        <w:pStyle w:val="a3"/>
        <w:numPr>
          <w:ilvl w:val="0"/>
          <w:numId w:val="79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(2022г. - </w:t>
      </w:r>
      <w:r w:rsidRPr="00740F37">
        <w:rPr>
          <w:rFonts w:eastAsia="Times New Roman" w:cs="Times New Roman"/>
          <w:bCs/>
          <w:szCs w:val="24"/>
          <w:lang w:eastAsia="ru-RU"/>
        </w:rPr>
        <w:t>29 о нарушениях)</w:t>
      </w:r>
      <w:r>
        <w:rPr>
          <w:rFonts w:eastAsia="Times New Roman" w:cs="Times New Roman"/>
          <w:bCs/>
          <w:szCs w:val="24"/>
          <w:lang w:eastAsia="ru-RU"/>
        </w:rPr>
        <w:t>.</w:t>
      </w:r>
      <w:r w:rsidRPr="00740F37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0E492F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044D9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</w:t>
      </w:r>
      <w:proofErr w:type="spellStart"/>
      <w:r w:rsidR="008044D9" w:rsidRPr="0022364B">
        <w:rPr>
          <w:rFonts w:eastAsia="Times New Roman" w:cs="Times New Roman"/>
          <w:b/>
          <w:bCs/>
          <w:szCs w:val="24"/>
          <w:lang w:eastAsia="ru-RU"/>
        </w:rPr>
        <w:t>Ошским</w:t>
      </w:r>
      <w:proofErr w:type="spellEnd"/>
      <w:r w:rsidR="008044D9"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 xml:space="preserve"> судом – 2</w:t>
      </w:r>
      <w:r w:rsidR="00C202A5">
        <w:rPr>
          <w:rFonts w:eastAsia="Times New Roman" w:cs="Times New Roman"/>
          <w:bCs/>
          <w:szCs w:val="24"/>
          <w:lang w:eastAsia="ru-RU"/>
        </w:rPr>
        <w:t>4</w:t>
      </w:r>
      <w:r w:rsidR="00435621">
        <w:rPr>
          <w:rFonts w:eastAsia="Times New Roman" w:cs="Times New Roman"/>
          <w:bCs/>
          <w:szCs w:val="24"/>
          <w:lang w:eastAsia="ru-RU"/>
        </w:rPr>
        <w:t>5</w:t>
      </w:r>
      <w:r w:rsidR="002D3EE1">
        <w:rPr>
          <w:rFonts w:eastAsia="Times New Roman" w:cs="Times New Roman"/>
          <w:bCs/>
          <w:szCs w:val="24"/>
          <w:lang w:eastAsia="ru-RU"/>
        </w:rPr>
        <w:t>4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2D3EE1">
        <w:rPr>
          <w:rFonts w:eastAsia="Times New Roman" w:cs="Times New Roman"/>
          <w:bCs/>
          <w:szCs w:val="24"/>
          <w:lang w:eastAsia="ru-RU"/>
        </w:rPr>
        <w:t xml:space="preserve"> 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 xml:space="preserve">и судебных материалов или 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>1</w:t>
      </w:r>
      <w:r w:rsidR="002D3EE1">
        <w:rPr>
          <w:rFonts w:eastAsia="Times New Roman" w:cs="Times New Roman"/>
          <w:bCs/>
          <w:szCs w:val="24"/>
          <w:lang w:eastAsia="ru-RU"/>
        </w:rPr>
        <w:t>6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,</w:t>
      </w:r>
      <w:r w:rsidR="002D3EE1">
        <w:rPr>
          <w:rFonts w:eastAsia="Times New Roman" w:cs="Times New Roman"/>
          <w:bCs/>
          <w:szCs w:val="24"/>
          <w:lang w:eastAsia="ru-RU"/>
        </w:rPr>
        <w:t>40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%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2D3EE1">
        <w:rPr>
          <w:rFonts w:eastAsia="Times New Roman" w:cs="Times New Roman"/>
          <w:bCs/>
          <w:szCs w:val="24"/>
          <w:lang w:eastAsia="ru-RU"/>
        </w:rPr>
        <w:t>2</w:t>
      </w:r>
      <w:r w:rsidR="00435621">
        <w:rPr>
          <w:rFonts w:eastAsia="Times New Roman" w:cs="Times New Roman"/>
          <w:bCs/>
          <w:szCs w:val="24"/>
          <w:lang w:eastAsia="ru-RU"/>
        </w:rPr>
        <w:t>г. – 2</w:t>
      </w:r>
      <w:r w:rsidR="002D3EE1">
        <w:rPr>
          <w:rFonts w:eastAsia="Times New Roman" w:cs="Times New Roman"/>
          <w:bCs/>
          <w:szCs w:val="24"/>
          <w:lang w:eastAsia="ru-RU"/>
        </w:rPr>
        <w:t>559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 или 1</w:t>
      </w:r>
      <w:r w:rsidR="002D3EE1">
        <w:rPr>
          <w:rFonts w:eastAsia="Times New Roman" w:cs="Times New Roman"/>
          <w:bCs/>
          <w:szCs w:val="24"/>
          <w:lang w:eastAsia="ru-RU"/>
        </w:rPr>
        <w:t>8</w:t>
      </w:r>
      <w:r w:rsidR="00435621">
        <w:rPr>
          <w:rFonts w:eastAsia="Times New Roman" w:cs="Times New Roman"/>
          <w:bCs/>
          <w:szCs w:val="24"/>
          <w:lang w:eastAsia="ru-RU"/>
        </w:rPr>
        <w:t>,</w:t>
      </w:r>
      <w:r w:rsidR="002D3EE1">
        <w:rPr>
          <w:rFonts w:eastAsia="Times New Roman" w:cs="Times New Roman"/>
          <w:bCs/>
          <w:szCs w:val="24"/>
          <w:lang w:eastAsia="ru-RU"/>
        </w:rPr>
        <w:t>57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2D3EE1">
        <w:rPr>
          <w:rFonts w:eastAsia="Times New Roman" w:cs="Times New Roman"/>
          <w:bCs/>
          <w:szCs w:val="24"/>
          <w:lang w:eastAsia="ru-RU"/>
        </w:rPr>
        <w:t>4</w:t>
      </w:r>
      <w:r w:rsidR="00435621">
        <w:rPr>
          <w:rFonts w:eastAsia="Times New Roman" w:cs="Times New Roman"/>
          <w:bCs/>
          <w:szCs w:val="24"/>
          <w:lang w:eastAsia="ru-RU"/>
        </w:rPr>
        <w:t>,</w:t>
      </w:r>
      <w:r w:rsidR="002D3EE1">
        <w:rPr>
          <w:rFonts w:eastAsia="Times New Roman" w:cs="Times New Roman"/>
          <w:bCs/>
          <w:szCs w:val="24"/>
          <w:lang w:eastAsia="ru-RU"/>
        </w:rPr>
        <w:t>1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0% </w:t>
      </w:r>
      <w:r w:rsidR="002D3EE1">
        <w:rPr>
          <w:rFonts w:eastAsia="Times New Roman" w:cs="Times New Roman"/>
          <w:bCs/>
          <w:szCs w:val="24"/>
          <w:lang w:eastAsia="ru-RU"/>
        </w:rPr>
        <w:t>мен</w:t>
      </w:r>
      <w:r w:rsidR="00435621">
        <w:rPr>
          <w:rFonts w:eastAsia="Times New Roman" w:cs="Times New Roman"/>
          <w:bCs/>
          <w:szCs w:val="24"/>
          <w:lang w:eastAsia="ru-RU"/>
        </w:rPr>
        <w:t>ьше, чем в 202</w:t>
      </w:r>
      <w:r w:rsidR="002D3EE1">
        <w:rPr>
          <w:rFonts w:eastAsia="Times New Roman" w:cs="Times New Roman"/>
          <w:bCs/>
          <w:szCs w:val="24"/>
          <w:lang w:eastAsia="ru-RU"/>
        </w:rPr>
        <w:t>2</w:t>
      </w:r>
      <w:r w:rsidR="00435621">
        <w:rPr>
          <w:rFonts w:eastAsia="Times New Roman" w:cs="Times New Roman"/>
          <w:bCs/>
          <w:szCs w:val="24"/>
          <w:lang w:eastAsia="ru-RU"/>
        </w:rPr>
        <w:t xml:space="preserve"> году</w:t>
      </w:r>
      <w:r w:rsidR="008044D9"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1</w:t>
      </w:r>
      <w:r w:rsidR="00435621">
        <w:rPr>
          <w:rFonts w:eastAsia="Times New Roman" w:cs="Times New Roman"/>
          <w:bCs/>
          <w:szCs w:val="24"/>
          <w:lang w:eastAsia="ru-RU"/>
        </w:rPr>
        <w:t>7</w:t>
      </w:r>
      <w:r w:rsidR="002D3EE1">
        <w:rPr>
          <w:rFonts w:eastAsia="Times New Roman" w:cs="Times New Roman"/>
          <w:bCs/>
          <w:szCs w:val="24"/>
          <w:lang w:eastAsia="ru-RU"/>
        </w:rPr>
        <w:t>67</w:t>
      </w:r>
      <w:r w:rsidR="002F632C">
        <w:rPr>
          <w:rFonts w:eastAsia="Times New Roman" w:cs="Times New Roman"/>
          <w:bCs/>
          <w:szCs w:val="24"/>
          <w:lang w:eastAsia="ru-RU"/>
        </w:rPr>
        <w:t xml:space="preserve"> </w:t>
      </w:r>
      <w:r w:rsidR="00435621">
        <w:rPr>
          <w:rFonts w:eastAsia="Times New Roman" w:cs="Times New Roman"/>
          <w:bCs/>
          <w:szCs w:val="24"/>
          <w:lang w:eastAsia="ru-RU"/>
        </w:rPr>
        <w:t>(202</w:t>
      </w:r>
      <w:r w:rsidR="002D3EE1">
        <w:rPr>
          <w:rFonts w:eastAsia="Times New Roman" w:cs="Times New Roman"/>
          <w:bCs/>
          <w:szCs w:val="24"/>
          <w:lang w:eastAsia="ru-RU"/>
        </w:rPr>
        <w:t>2</w:t>
      </w:r>
      <w:r w:rsidR="00435621">
        <w:rPr>
          <w:rFonts w:eastAsia="Times New Roman" w:cs="Times New Roman"/>
          <w:bCs/>
          <w:szCs w:val="24"/>
          <w:lang w:eastAsia="ru-RU"/>
        </w:rPr>
        <w:t>г. – 1</w:t>
      </w:r>
      <w:r w:rsidR="002D3EE1">
        <w:rPr>
          <w:rFonts w:eastAsia="Times New Roman" w:cs="Times New Roman"/>
          <w:bCs/>
          <w:szCs w:val="24"/>
          <w:lang w:eastAsia="ru-RU"/>
        </w:rPr>
        <w:t>755</w:t>
      </w:r>
      <w:r w:rsidR="00435621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2D3EE1">
        <w:rPr>
          <w:rFonts w:eastAsia="Times New Roman" w:cs="Times New Roman"/>
          <w:bCs/>
          <w:szCs w:val="24"/>
          <w:lang w:eastAsia="ru-RU"/>
        </w:rPr>
        <w:t xml:space="preserve">что на 0,68%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2D3EE1" w:rsidRDefault="002D3EE1" w:rsidP="00424BBB">
      <w:pPr>
        <w:pStyle w:val="a3"/>
        <w:numPr>
          <w:ilvl w:val="0"/>
          <w:numId w:val="80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2D3EE1">
        <w:rPr>
          <w:rFonts w:eastAsia="Times New Roman" w:cs="Times New Roman"/>
          <w:bCs/>
          <w:szCs w:val="24"/>
          <w:lang w:eastAsia="ru-RU"/>
        </w:rPr>
        <w:t>411</w:t>
      </w:r>
      <w:r w:rsidR="008044D9" w:rsidRPr="002D3EE1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435621" w:rsidRPr="002D3EE1">
        <w:rPr>
          <w:rFonts w:eastAsia="Times New Roman" w:cs="Times New Roman"/>
          <w:bCs/>
          <w:szCs w:val="24"/>
          <w:lang w:eastAsia="ru-RU"/>
        </w:rPr>
        <w:t xml:space="preserve"> (202</w:t>
      </w:r>
      <w:r w:rsidRPr="002D3EE1">
        <w:rPr>
          <w:rFonts w:eastAsia="Times New Roman" w:cs="Times New Roman"/>
          <w:bCs/>
          <w:szCs w:val="24"/>
          <w:lang w:eastAsia="ru-RU"/>
        </w:rPr>
        <w:t>2</w:t>
      </w:r>
      <w:r w:rsidR="00435621" w:rsidRPr="002D3EE1">
        <w:rPr>
          <w:rFonts w:eastAsia="Times New Roman" w:cs="Times New Roman"/>
          <w:bCs/>
          <w:szCs w:val="24"/>
          <w:lang w:eastAsia="ru-RU"/>
        </w:rPr>
        <w:t>г. – 3</w:t>
      </w:r>
      <w:r w:rsidRPr="002D3EE1">
        <w:rPr>
          <w:rFonts w:eastAsia="Times New Roman" w:cs="Times New Roman"/>
          <w:bCs/>
          <w:szCs w:val="24"/>
          <w:lang w:eastAsia="ru-RU"/>
        </w:rPr>
        <w:t>68</w:t>
      </w:r>
      <w:r w:rsidR="00435621" w:rsidRPr="002D3EE1">
        <w:rPr>
          <w:rFonts w:eastAsia="Times New Roman" w:cs="Times New Roman"/>
          <w:bCs/>
          <w:szCs w:val="24"/>
          <w:lang w:eastAsia="ru-RU"/>
        </w:rPr>
        <w:t>), что на 1</w:t>
      </w:r>
      <w:r w:rsidRPr="002D3EE1">
        <w:rPr>
          <w:rFonts w:eastAsia="Times New Roman" w:cs="Times New Roman"/>
          <w:bCs/>
          <w:szCs w:val="24"/>
          <w:lang w:eastAsia="ru-RU"/>
        </w:rPr>
        <w:t>0</w:t>
      </w:r>
      <w:r w:rsidR="00435621" w:rsidRPr="002D3EE1">
        <w:rPr>
          <w:rFonts w:eastAsia="Times New Roman" w:cs="Times New Roman"/>
          <w:bCs/>
          <w:szCs w:val="24"/>
          <w:lang w:eastAsia="ru-RU"/>
        </w:rPr>
        <w:t>,</w:t>
      </w:r>
      <w:r w:rsidRPr="002D3EE1">
        <w:rPr>
          <w:rFonts w:eastAsia="Times New Roman" w:cs="Times New Roman"/>
          <w:bCs/>
          <w:szCs w:val="24"/>
          <w:lang w:eastAsia="ru-RU"/>
        </w:rPr>
        <w:t>46</w:t>
      </w:r>
      <w:r w:rsidR="00435621" w:rsidRPr="002D3EE1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2D3EE1">
        <w:rPr>
          <w:rFonts w:eastAsia="Times New Roman" w:cs="Times New Roman"/>
          <w:bCs/>
          <w:szCs w:val="24"/>
          <w:lang w:eastAsia="ru-RU"/>
        </w:rPr>
        <w:t>;</w:t>
      </w:r>
    </w:p>
    <w:p w:rsidR="005E16D6" w:rsidRPr="002D3EE1" w:rsidRDefault="002D3EE1" w:rsidP="00424BBB">
      <w:pPr>
        <w:pStyle w:val="a3"/>
        <w:numPr>
          <w:ilvl w:val="0"/>
          <w:numId w:val="80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72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67</w:t>
      </w:r>
      <w:r w:rsidR="00C202A5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6,94% больше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D3EE1" w:rsidRDefault="002D3EE1" w:rsidP="00424BBB">
      <w:pPr>
        <w:pStyle w:val="a3"/>
        <w:numPr>
          <w:ilvl w:val="0"/>
          <w:numId w:val="80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963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681122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экономических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1045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7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85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D3EE1" w:rsidRDefault="002D3EE1" w:rsidP="00424BBB">
      <w:pPr>
        <w:pStyle w:val="a3"/>
        <w:numPr>
          <w:ilvl w:val="0"/>
          <w:numId w:val="80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321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258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19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63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5E16D6" w:rsidRPr="002D3EE1">
        <w:rPr>
          <w:rFonts w:eastAsia="Times New Roman" w:cs="Times New Roman"/>
          <w:bCs/>
          <w:szCs w:val="24"/>
          <w:lang w:eastAsia="ru-RU"/>
        </w:rPr>
        <w:t>ьше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2D3EE1" w:rsidRPr="002D3EE1" w:rsidRDefault="002D3EE1" w:rsidP="00424BBB">
      <w:pPr>
        <w:pStyle w:val="a3"/>
        <w:numPr>
          <w:ilvl w:val="0"/>
          <w:numId w:val="80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D3EE1">
        <w:rPr>
          <w:rFonts w:eastAsia="Times New Roman" w:cs="Times New Roman"/>
          <w:bCs/>
          <w:szCs w:val="24"/>
          <w:lang w:eastAsia="ru-RU"/>
        </w:rPr>
        <w:t>(2022г. - 17</w:t>
      </w:r>
      <w:r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проступках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).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687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804</w:t>
      </w:r>
      <w:r w:rsidR="005E16D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681122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14,55%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2D3EE1" w:rsidRDefault="002D3EE1" w:rsidP="00424BBB">
      <w:pPr>
        <w:pStyle w:val="a3"/>
        <w:numPr>
          <w:ilvl w:val="0"/>
          <w:numId w:val="8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126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346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63,58% меньше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D3EE1" w:rsidRDefault="002D3EE1" w:rsidP="00424BBB">
      <w:pPr>
        <w:pStyle w:val="a3"/>
        <w:numPr>
          <w:ilvl w:val="0"/>
          <w:numId w:val="8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344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г. – 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64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23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E16D6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6% больше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D3EE1" w:rsidRDefault="00C202A5" w:rsidP="00424BBB">
      <w:pPr>
        <w:pStyle w:val="a3"/>
        <w:numPr>
          <w:ilvl w:val="0"/>
          <w:numId w:val="8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96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503DD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947EBB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47EBB" w:rsidRPr="002D3EE1">
        <w:rPr>
          <w:rFonts w:eastAsia="Times New Roman" w:cs="Times New Roman"/>
          <w:bCs/>
          <w:szCs w:val="24"/>
          <w:lang w:eastAsia="ru-RU"/>
        </w:rPr>
        <w:t>(202</w:t>
      </w:r>
      <w:r w:rsidR="002D3EE1">
        <w:rPr>
          <w:rFonts w:eastAsia="Times New Roman" w:cs="Times New Roman"/>
          <w:bCs/>
          <w:szCs w:val="24"/>
          <w:lang w:eastAsia="ru-RU"/>
        </w:rPr>
        <w:t>2</w:t>
      </w:r>
      <w:r w:rsidR="00947EBB" w:rsidRPr="002D3EE1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2D3EE1">
        <w:rPr>
          <w:rFonts w:eastAsia="Times New Roman" w:cs="Times New Roman"/>
          <w:bCs/>
          <w:szCs w:val="24"/>
          <w:lang w:eastAsia="ru-RU"/>
        </w:rPr>
        <w:t>154</w:t>
      </w:r>
      <w:r w:rsidR="00947EBB" w:rsidRPr="002D3EE1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2D3EE1">
        <w:rPr>
          <w:rFonts w:eastAsia="Times New Roman" w:cs="Times New Roman"/>
          <w:bCs/>
          <w:szCs w:val="24"/>
          <w:lang w:eastAsia="ru-RU"/>
        </w:rPr>
        <w:t>21</w:t>
      </w:r>
      <w:r w:rsidR="00947EBB" w:rsidRPr="002D3EE1">
        <w:rPr>
          <w:rFonts w:eastAsia="Times New Roman" w:cs="Times New Roman"/>
          <w:bCs/>
          <w:szCs w:val="24"/>
          <w:lang w:eastAsia="ru-RU"/>
        </w:rPr>
        <w:t>,</w:t>
      </w:r>
      <w:r w:rsidR="002D3EE1">
        <w:rPr>
          <w:rFonts w:eastAsia="Times New Roman" w:cs="Times New Roman"/>
          <w:bCs/>
          <w:szCs w:val="24"/>
          <w:lang w:eastAsia="ru-RU"/>
        </w:rPr>
        <w:t>43</w:t>
      </w:r>
      <w:r w:rsidR="00947EBB" w:rsidRPr="002D3EE1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2D3EE1" w:rsidRDefault="00947EBB" w:rsidP="00424BBB">
      <w:pPr>
        <w:pStyle w:val="a3"/>
        <w:numPr>
          <w:ilvl w:val="0"/>
          <w:numId w:val="8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503DD"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2D3EE1">
        <w:rPr>
          <w:rFonts w:eastAsia="Times New Roman" w:cs="Times New Roman"/>
          <w:bCs/>
          <w:szCs w:val="24"/>
          <w:lang w:eastAsia="ru-RU"/>
        </w:rPr>
        <w:t>(202</w:t>
      </w:r>
      <w:r w:rsidR="002D3EE1">
        <w:rPr>
          <w:rFonts w:eastAsia="Times New Roman" w:cs="Times New Roman"/>
          <w:bCs/>
          <w:szCs w:val="24"/>
          <w:lang w:eastAsia="ru-RU"/>
        </w:rPr>
        <w:t>2</w:t>
      </w:r>
      <w:r w:rsidRPr="002D3EE1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2D3EE1">
        <w:rPr>
          <w:rFonts w:eastAsia="Times New Roman" w:cs="Times New Roman"/>
          <w:bCs/>
          <w:szCs w:val="24"/>
          <w:lang w:eastAsia="ru-RU"/>
        </w:rPr>
        <w:t>26</w:t>
      </w:r>
      <w:r w:rsidRPr="002D3EE1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2D3EE1">
        <w:rPr>
          <w:rFonts w:eastAsia="Times New Roman" w:cs="Times New Roman"/>
          <w:bCs/>
          <w:szCs w:val="24"/>
          <w:lang w:eastAsia="ru-RU"/>
        </w:rPr>
        <w:t>19</w:t>
      </w:r>
      <w:r w:rsidRPr="002D3EE1">
        <w:rPr>
          <w:rFonts w:eastAsia="Times New Roman" w:cs="Times New Roman"/>
          <w:bCs/>
          <w:szCs w:val="24"/>
          <w:lang w:eastAsia="ru-RU"/>
        </w:rPr>
        <w:t>,</w:t>
      </w:r>
      <w:r w:rsidR="002D3EE1">
        <w:rPr>
          <w:rFonts w:eastAsia="Times New Roman" w:cs="Times New Roman"/>
          <w:bCs/>
          <w:szCs w:val="24"/>
          <w:lang w:eastAsia="ru-RU"/>
        </w:rPr>
        <w:t>23</w:t>
      </w:r>
      <w:r w:rsidRPr="002D3EE1">
        <w:rPr>
          <w:rFonts w:eastAsia="Times New Roman" w:cs="Times New Roman"/>
          <w:bCs/>
          <w:szCs w:val="24"/>
          <w:lang w:eastAsia="ru-RU"/>
        </w:rPr>
        <w:t xml:space="preserve">% </w:t>
      </w:r>
      <w:r w:rsidR="002D3EE1">
        <w:rPr>
          <w:rFonts w:eastAsia="Times New Roman" w:cs="Times New Roman"/>
          <w:bCs/>
          <w:szCs w:val="24"/>
          <w:lang w:eastAsia="ru-RU"/>
        </w:rPr>
        <w:t>мен</w:t>
      </w:r>
      <w:r w:rsidRPr="002D3EE1">
        <w:rPr>
          <w:rFonts w:eastAsia="Times New Roman" w:cs="Times New Roman"/>
          <w:bCs/>
          <w:szCs w:val="24"/>
          <w:lang w:eastAsia="ru-RU"/>
        </w:rPr>
        <w:t>ьше</w:t>
      </w:r>
      <w:r w:rsidR="002D3EE1">
        <w:rPr>
          <w:rFonts w:eastAsia="Times New Roman" w:cs="Times New Roman"/>
          <w:bCs/>
          <w:szCs w:val="24"/>
          <w:lang w:eastAsia="ru-RU"/>
        </w:rPr>
        <w:t>;</w:t>
      </w:r>
    </w:p>
    <w:p w:rsidR="002D3EE1" w:rsidRPr="002D3EE1" w:rsidRDefault="002D3EE1" w:rsidP="00424BBB">
      <w:pPr>
        <w:pStyle w:val="a3"/>
        <w:numPr>
          <w:ilvl w:val="0"/>
          <w:numId w:val="8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cs="Times New Roman"/>
          <w:szCs w:val="24"/>
        </w:rPr>
        <w:t>(</w:t>
      </w:r>
      <w:r w:rsidRPr="002D3EE1">
        <w:rPr>
          <w:rFonts w:cs="Times New Roman"/>
          <w:szCs w:val="24"/>
        </w:rPr>
        <w:t>14</w:t>
      </w:r>
      <w:r w:rsidRPr="002D3EE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).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0E492F" w:rsidRPr="0022364B" w:rsidRDefault="000E492F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22364B">
        <w:rPr>
          <w:rFonts w:eastAsia="Times New Roman" w:cs="Times New Roman"/>
          <w:b/>
          <w:bCs/>
          <w:szCs w:val="24"/>
          <w:lang w:eastAsia="ru-RU"/>
        </w:rPr>
        <w:t>Чуйским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F40B5A">
        <w:rPr>
          <w:rFonts w:eastAsia="Times New Roman" w:cs="Times New Roman"/>
          <w:bCs/>
          <w:szCs w:val="24"/>
          <w:lang w:eastAsia="ru-RU"/>
        </w:rPr>
        <w:t>2</w:t>
      </w:r>
      <w:r w:rsidR="00A5176F">
        <w:rPr>
          <w:rFonts w:eastAsia="Times New Roman" w:cs="Times New Roman"/>
          <w:bCs/>
          <w:szCs w:val="24"/>
          <w:lang w:eastAsia="ru-RU"/>
        </w:rPr>
        <w:t>754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1</w:t>
      </w:r>
      <w:r w:rsidR="00A5176F">
        <w:rPr>
          <w:rFonts w:eastAsia="Times New Roman" w:cs="Times New Roman"/>
          <w:bCs/>
          <w:szCs w:val="24"/>
          <w:lang w:eastAsia="ru-RU"/>
        </w:rPr>
        <w:t>8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A5176F">
        <w:rPr>
          <w:rFonts w:eastAsia="Times New Roman" w:cs="Times New Roman"/>
          <w:bCs/>
          <w:szCs w:val="24"/>
          <w:lang w:eastAsia="ru-RU"/>
        </w:rPr>
        <w:t>41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A5176F">
        <w:rPr>
          <w:rFonts w:eastAsia="Times New Roman" w:cs="Times New Roman"/>
          <w:bCs/>
          <w:szCs w:val="24"/>
          <w:lang w:eastAsia="ru-RU"/>
        </w:rPr>
        <w:t>2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A5176F">
        <w:rPr>
          <w:rFonts w:eastAsia="Times New Roman" w:cs="Times New Roman"/>
          <w:bCs/>
          <w:szCs w:val="24"/>
          <w:lang w:eastAsia="ru-RU"/>
        </w:rPr>
        <w:t>2419 или 17</w:t>
      </w:r>
      <w:r w:rsidR="00F40B5A">
        <w:rPr>
          <w:rFonts w:eastAsia="Times New Roman" w:cs="Times New Roman"/>
          <w:bCs/>
          <w:szCs w:val="24"/>
          <w:lang w:eastAsia="ru-RU"/>
        </w:rPr>
        <w:t>,</w:t>
      </w:r>
      <w:r w:rsidR="00A5176F">
        <w:rPr>
          <w:rFonts w:eastAsia="Times New Roman" w:cs="Times New Roman"/>
          <w:bCs/>
          <w:szCs w:val="24"/>
          <w:lang w:eastAsia="ru-RU"/>
        </w:rPr>
        <w:t>55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A5176F">
        <w:rPr>
          <w:rFonts w:eastAsia="Times New Roman" w:cs="Times New Roman"/>
          <w:bCs/>
          <w:szCs w:val="24"/>
          <w:lang w:eastAsia="ru-RU"/>
        </w:rPr>
        <w:t>1</w:t>
      </w:r>
      <w:r w:rsidR="00F40B5A">
        <w:rPr>
          <w:rFonts w:eastAsia="Times New Roman" w:cs="Times New Roman"/>
          <w:bCs/>
          <w:szCs w:val="24"/>
          <w:lang w:eastAsia="ru-RU"/>
        </w:rPr>
        <w:t>2,</w:t>
      </w:r>
      <w:r w:rsidR="00A5176F">
        <w:rPr>
          <w:rFonts w:eastAsia="Times New Roman" w:cs="Times New Roman"/>
          <w:bCs/>
          <w:szCs w:val="24"/>
          <w:lang w:eastAsia="ru-RU"/>
        </w:rPr>
        <w:t>16</w:t>
      </w:r>
      <w:r w:rsidR="00F40B5A">
        <w:rPr>
          <w:rFonts w:eastAsia="Times New Roman" w:cs="Times New Roman"/>
          <w:bCs/>
          <w:szCs w:val="24"/>
          <w:lang w:eastAsia="ru-RU"/>
        </w:rPr>
        <w:t>% больше, чем в 202</w:t>
      </w:r>
      <w:r w:rsidR="00A5176F">
        <w:rPr>
          <w:rFonts w:eastAsia="Times New Roman" w:cs="Times New Roman"/>
          <w:bCs/>
          <w:szCs w:val="24"/>
          <w:lang w:eastAsia="ru-RU"/>
        </w:rPr>
        <w:t>2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 году.</w:t>
      </w:r>
    </w:p>
    <w:p w:rsidR="000E492F" w:rsidRPr="0022364B" w:rsidRDefault="000E492F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A5176F">
        <w:rPr>
          <w:rFonts w:eastAsia="Times New Roman" w:cs="Times New Roman"/>
          <w:bCs/>
          <w:szCs w:val="24"/>
          <w:lang w:eastAsia="ru-RU"/>
        </w:rPr>
        <w:t>1838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A5176F">
        <w:rPr>
          <w:rFonts w:eastAsia="Times New Roman" w:cs="Times New Roman"/>
          <w:bCs/>
          <w:szCs w:val="24"/>
          <w:lang w:eastAsia="ru-RU"/>
        </w:rPr>
        <w:t>2</w:t>
      </w:r>
      <w:r w:rsidR="00F40B5A">
        <w:rPr>
          <w:rFonts w:eastAsia="Times New Roman" w:cs="Times New Roman"/>
          <w:bCs/>
          <w:szCs w:val="24"/>
          <w:lang w:eastAsia="ru-RU"/>
        </w:rPr>
        <w:t xml:space="preserve">г. – </w:t>
      </w:r>
      <w:r w:rsidRPr="0022364B">
        <w:rPr>
          <w:rFonts w:eastAsia="Times New Roman" w:cs="Times New Roman"/>
          <w:bCs/>
          <w:szCs w:val="24"/>
          <w:lang w:eastAsia="ru-RU"/>
        </w:rPr>
        <w:t>13</w:t>
      </w:r>
      <w:r w:rsidR="00A5176F">
        <w:rPr>
          <w:rFonts w:eastAsia="Times New Roman" w:cs="Times New Roman"/>
          <w:bCs/>
          <w:szCs w:val="24"/>
          <w:lang w:eastAsia="ru-RU"/>
        </w:rPr>
        <w:t>70</w:t>
      </w:r>
      <w:r w:rsidR="00F40B5A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A5176F">
        <w:rPr>
          <w:rFonts w:eastAsia="Times New Roman" w:cs="Times New Roman"/>
          <w:bCs/>
          <w:szCs w:val="24"/>
          <w:lang w:eastAsia="ru-RU"/>
        </w:rPr>
        <w:t xml:space="preserve">что на 25,46%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0E492F" w:rsidRPr="00A5176F" w:rsidRDefault="00A5176F" w:rsidP="00424BBB">
      <w:pPr>
        <w:pStyle w:val="a3"/>
        <w:numPr>
          <w:ilvl w:val="0"/>
          <w:numId w:val="82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571</w:t>
      </w:r>
      <w:r w:rsidR="000E492F" w:rsidRPr="00A5176F">
        <w:rPr>
          <w:rFonts w:eastAsia="Times New Roman" w:cs="Times New Roman"/>
          <w:bCs/>
          <w:szCs w:val="24"/>
          <w:lang w:eastAsia="ru-RU"/>
        </w:rPr>
        <w:t xml:space="preserve"> уголовн</w:t>
      </w:r>
      <w:r>
        <w:rPr>
          <w:rFonts w:eastAsia="Times New Roman" w:cs="Times New Roman"/>
          <w:bCs/>
          <w:szCs w:val="24"/>
          <w:lang w:eastAsia="ru-RU"/>
        </w:rPr>
        <w:t>ое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411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), что на 2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02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% больше</w:t>
      </w:r>
      <w:r w:rsidR="000E492F" w:rsidRPr="00A5176F">
        <w:rPr>
          <w:rFonts w:eastAsia="Times New Roman" w:cs="Times New Roman"/>
          <w:bCs/>
          <w:szCs w:val="24"/>
          <w:lang w:eastAsia="ru-RU"/>
        </w:rPr>
        <w:t xml:space="preserve">; </w:t>
      </w:r>
    </w:p>
    <w:p w:rsidR="00F40B5A" w:rsidRPr="00A5176F" w:rsidRDefault="00A5176F" w:rsidP="00424BBB">
      <w:pPr>
        <w:pStyle w:val="a3"/>
        <w:numPr>
          <w:ilvl w:val="0"/>
          <w:numId w:val="82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A5176F" w:rsidRDefault="00A5176F" w:rsidP="00424BBB">
      <w:pPr>
        <w:pStyle w:val="a3"/>
        <w:numPr>
          <w:ilvl w:val="0"/>
          <w:numId w:val="82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99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70), что на 29,29% больше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:rsidR="000E492F" w:rsidRPr="00A5176F" w:rsidRDefault="00A5176F" w:rsidP="00424BBB">
      <w:pPr>
        <w:pStyle w:val="a3"/>
        <w:numPr>
          <w:ilvl w:val="0"/>
          <w:numId w:val="82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958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и экономических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г. – 7</w:t>
      </w:r>
      <w:r>
        <w:rPr>
          <w:rFonts w:eastAsia="Times New Roman" w:cs="Times New Roman"/>
          <w:bCs/>
          <w:szCs w:val="24"/>
          <w:lang w:eastAsia="ru-RU"/>
        </w:rPr>
        <w:t>40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22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76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% больше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A5176F" w:rsidRDefault="00A5176F" w:rsidP="00424BBB">
      <w:pPr>
        <w:pStyle w:val="a3"/>
        <w:numPr>
          <w:ilvl w:val="0"/>
          <w:numId w:val="82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209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127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3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9,</w:t>
      </w:r>
      <w:r>
        <w:rPr>
          <w:rFonts w:eastAsia="Times New Roman" w:cs="Times New Roman"/>
          <w:bCs/>
          <w:szCs w:val="24"/>
          <w:lang w:eastAsia="ru-RU"/>
        </w:rPr>
        <w:t>23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F40B5A" w:rsidRPr="00A5176F">
        <w:rPr>
          <w:rFonts w:eastAsia="Times New Roman" w:cs="Times New Roman"/>
          <w:bCs/>
          <w:szCs w:val="24"/>
          <w:lang w:eastAsia="ru-RU"/>
        </w:rPr>
        <w:t>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0E492F" w:rsidRPr="00A5176F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0E492F" w:rsidRPr="0022364B" w:rsidRDefault="000E492F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916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1049</w:t>
      </w:r>
      <w:r w:rsidR="00F40B5A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12,68%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0E492F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282</w:t>
      </w:r>
      <w:r w:rsidR="00AB4FF0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уголовным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г. – 1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95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30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85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% больше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F40B5A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153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367), что на 58,31% меньше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214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F40B5A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г. – 1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96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41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% больше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9E741F" w:rsidRPr="00A5176F" w:rsidRDefault="009E741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A5176F">
        <w:rPr>
          <w:rFonts w:cs="Times New Roman"/>
          <w:szCs w:val="24"/>
        </w:rPr>
        <w:lastRenderedPageBreak/>
        <w:t>1</w:t>
      </w:r>
      <w:r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</w:t>
      </w:r>
      <w:r w:rsid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11)</w:t>
      </w:r>
      <w:r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9E741F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1), что на 75% больше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241</w:t>
      </w:r>
      <w:r w:rsidR="00AB4FF0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г. – 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56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86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% меньше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0E492F" w:rsidRPr="00A5176F" w:rsidRDefault="00A5176F" w:rsidP="00424BBB">
      <w:pPr>
        <w:pStyle w:val="a3"/>
        <w:numPr>
          <w:ilvl w:val="0"/>
          <w:numId w:val="8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21</w:t>
      </w:r>
      <w:r w:rsidR="00AB4FF0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административным делам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г. – 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70</w:t>
      </w:r>
      <w:r w:rsidR="009E741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% меньше</w:t>
      </w:r>
      <w:r w:rsidR="000E492F" w:rsidRPr="00A5176F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0E492F" w:rsidRPr="0022364B" w:rsidRDefault="000E492F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4. </w:t>
      </w:r>
      <w:proofErr w:type="spellStart"/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Джалал-Абадским</w:t>
      </w:r>
      <w:proofErr w:type="spellEnd"/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1</w:t>
      </w:r>
      <w:r w:rsidR="00580124">
        <w:rPr>
          <w:rFonts w:eastAsia="Times New Roman" w:cs="Times New Roman"/>
          <w:bCs/>
          <w:szCs w:val="24"/>
          <w:lang w:eastAsia="ru-RU"/>
        </w:rPr>
        <w:t>782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1F64F7">
        <w:rPr>
          <w:rFonts w:eastAsia="Times New Roman" w:cs="Times New Roman"/>
          <w:bCs/>
          <w:szCs w:val="24"/>
          <w:lang w:eastAsia="ru-RU"/>
        </w:rPr>
        <w:t>а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 судебных материалов или 1</w:t>
      </w:r>
      <w:r w:rsidR="001F64F7">
        <w:rPr>
          <w:rFonts w:eastAsia="Times New Roman" w:cs="Times New Roman"/>
          <w:bCs/>
          <w:szCs w:val="24"/>
          <w:lang w:eastAsia="ru-RU"/>
        </w:rPr>
        <w:t>1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580124">
        <w:rPr>
          <w:rFonts w:eastAsia="Times New Roman" w:cs="Times New Roman"/>
          <w:bCs/>
          <w:szCs w:val="24"/>
          <w:lang w:eastAsia="ru-RU"/>
        </w:rPr>
        <w:t>91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580124">
        <w:rPr>
          <w:rFonts w:eastAsia="Times New Roman" w:cs="Times New Roman"/>
          <w:bCs/>
          <w:szCs w:val="24"/>
          <w:lang w:eastAsia="ru-RU"/>
        </w:rPr>
        <w:t>2</w:t>
      </w:r>
      <w:r w:rsidR="001F64F7">
        <w:rPr>
          <w:rFonts w:eastAsia="Times New Roman" w:cs="Times New Roman"/>
          <w:bCs/>
          <w:szCs w:val="24"/>
          <w:lang w:eastAsia="ru-RU"/>
        </w:rPr>
        <w:t>г. – 15</w:t>
      </w:r>
      <w:r w:rsidR="00580124">
        <w:rPr>
          <w:rFonts w:eastAsia="Times New Roman" w:cs="Times New Roman"/>
          <w:bCs/>
          <w:szCs w:val="24"/>
          <w:lang w:eastAsia="ru-RU"/>
        </w:rPr>
        <w:t>83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или 1</w:t>
      </w:r>
      <w:r w:rsidR="00580124">
        <w:rPr>
          <w:rFonts w:eastAsia="Times New Roman" w:cs="Times New Roman"/>
          <w:bCs/>
          <w:szCs w:val="24"/>
          <w:lang w:eastAsia="ru-RU"/>
        </w:rPr>
        <w:t>1</w:t>
      </w:r>
      <w:r w:rsidR="001F64F7">
        <w:rPr>
          <w:rFonts w:eastAsia="Times New Roman" w:cs="Times New Roman"/>
          <w:bCs/>
          <w:szCs w:val="24"/>
          <w:lang w:eastAsia="ru-RU"/>
        </w:rPr>
        <w:t>,</w:t>
      </w:r>
      <w:r w:rsidR="00580124">
        <w:rPr>
          <w:rFonts w:eastAsia="Times New Roman" w:cs="Times New Roman"/>
          <w:bCs/>
          <w:szCs w:val="24"/>
          <w:lang w:eastAsia="ru-RU"/>
        </w:rPr>
        <w:t>49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580124">
        <w:rPr>
          <w:rFonts w:eastAsia="Times New Roman" w:cs="Times New Roman"/>
          <w:bCs/>
          <w:szCs w:val="24"/>
          <w:lang w:eastAsia="ru-RU"/>
        </w:rPr>
        <w:t>11</w:t>
      </w:r>
      <w:r w:rsidR="001F64F7">
        <w:rPr>
          <w:rFonts w:eastAsia="Times New Roman" w:cs="Times New Roman"/>
          <w:bCs/>
          <w:szCs w:val="24"/>
          <w:lang w:eastAsia="ru-RU"/>
        </w:rPr>
        <w:t>,17% больше, чем в 202</w:t>
      </w:r>
      <w:r w:rsidR="00302193">
        <w:rPr>
          <w:rFonts w:eastAsia="Times New Roman" w:cs="Times New Roman"/>
          <w:bCs/>
          <w:szCs w:val="24"/>
          <w:lang w:eastAsia="ru-RU"/>
        </w:rPr>
        <w:t>2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1F64F7">
        <w:rPr>
          <w:rFonts w:eastAsia="Times New Roman" w:cs="Times New Roman"/>
          <w:bCs/>
          <w:szCs w:val="24"/>
          <w:lang w:eastAsia="ru-RU"/>
        </w:rPr>
        <w:t>1</w:t>
      </w:r>
      <w:r w:rsidR="00302193">
        <w:rPr>
          <w:rFonts w:eastAsia="Times New Roman" w:cs="Times New Roman"/>
          <w:bCs/>
          <w:szCs w:val="24"/>
          <w:lang w:eastAsia="ru-RU"/>
        </w:rPr>
        <w:t>313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302193">
        <w:rPr>
          <w:rFonts w:eastAsia="Times New Roman" w:cs="Times New Roman"/>
          <w:bCs/>
          <w:szCs w:val="24"/>
          <w:lang w:eastAsia="ru-RU"/>
        </w:rPr>
        <w:t>2</w:t>
      </w:r>
      <w:r w:rsidR="001F64F7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2D0930" w:rsidRPr="0022364B">
        <w:rPr>
          <w:rFonts w:eastAsia="Times New Roman" w:cs="Times New Roman"/>
          <w:bCs/>
          <w:szCs w:val="24"/>
          <w:lang w:eastAsia="ru-RU"/>
        </w:rPr>
        <w:t>1</w:t>
      </w:r>
      <w:r w:rsidR="00302193">
        <w:rPr>
          <w:rFonts w:eastAsia="Times New Roman" w:cs="Times New Roman"/>
          <w:bCs/>
          <w:szCs w:val="24"/>
          <w:lang w:eastAsia="ru-RU"/>
        </w:rPr>
        <w:t>067</w:t>
      </w:r>
      <w:r w:rsidR="001F64F7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302193">
        <w:rPr>
          <w:rFonts w:eastAsia="Times New Roman" w:cs="Times New Roman"/>
          <w:bCs/>
          <w:szCs w:val="24"/>
          <w:lang w:eastAsia="ru-RU"/>
        </w:rPr>
        <w:t xml:space="preserve">что на 18,74%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302193" w:rsidRDefault="00302193" w:rsidP="00424BBB">
      <w:pPr>
        <w:pStyle w:val="a3"/>
        <w:numPr>
          <w:ilvl w:val="0"/>
          <w:numId w:val="84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302193">
        <w:rPr>
          <w:rFonts w:eastAsia="Times New Roman" w:cs="Times New Roman"/>
          <w:bCs/>
          <w:szCs w:val="24"/>
          <w:lang w:eastAsia="ru-RU"/>
        </w:rPr>
        <w:t>310</w:t>
      </w:r>
      <w:r w:rsidR="008044D9" w:rsidRPr="00302193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 (202</w:t>
      </w:r>
      <w:r w:rsidRPr="00302193">
        <w:rPr>
          <w:rFonts w:eastAsia="Times New Roman" w:cs="Times New Roman"/>
          <w:bCs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г. – 2</w:t>
      </w:r>
      <w:r w:rsidRPr="00302193">
        <w:rPr>
          <w:rFonts w:eastAsia="Times New Roman" w:cs="Times New Roman"/>
          <w:bCs/>
          <w:szCs w:val="24"/>
          <w:lang w:eastAsia="ru-RU"/>
        </w:rPr>
        <w:t>59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), что на 1</w:t>
      </w:r>
      <w:r w:rsidRPr="00302193">
        <w:rPr>
          <w:rFonts w:eastAsia="Times New Roman" w:cs="Times New Roman"/>
          <w:bCs/>
          <w:szCs w:val="24"/>
          <w:lang w:eastAsia="ru-RU"/>
        </w:rPr>
        <w:t>6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,</w:t>
      </w:r>
      <w:r w:rsidRPr="00302193">
        <w:rPr>
          <w:rFonts w:eastAsia="Times New Roman" w:cs="Times New Roman"/>
          <w:bCs/>
          <w:szCs w:val="24"/>
          <w:lang w:eastAsia="ru-RU"/>
        </w:rPr>
        <w:t>45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% </w:t>
      </w:r>
      <w:r w:rsidRPr="00302193">
        <w:rPr>
          <w:rFonts w:eastAsia="Times New Roman" w:cs="Times New Roman"/>
          <w:bCs/>
          <w:szCs w:val="24"/>
          <w:lang w:eastAsia="ru-RU"/>
        </w:rPr>
        <w:t>бол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302193">
        <w:rPr>
          <w:rFonts w:eastAsia="Times New Roman" w:cs="Times New Roman"/>
          <w:bCs/>
          <w:szCs w:val="24"/>
          <w:lang w:eastAsia="ru-RU"/>
        </w:rPr>
        <w:t>;</w:t>
      </w:r>
    </w:p>
    <w:p w:rsidR="008044D9" w:rsidRPr="00302193" w:rsidRDefault="00302193" w:rsidP="00424BBB">
      <w:pPr>
        <w:pStyle w:val="a3"/>
        <w:numPr>
          <w:ilvl w:val="0"/>
          <w:numId w:val="84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 w:rsidR="008B7CA4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г. – 9)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1F64F7" w:rsidRPr="00302193" w:rsidRDefault="00302193" w:rsidP="00424BBB">
      <w:pPr>
        <w:pStyle w:val="a3"/>
        <w:numPr>
          <w:ilvl w:val="0"/>
          <w:numId w:val="84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66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57), что на 13,64% больше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302193" w:rsidRDefault="002D0930" w:rsidP="00424BBB">
      <w:pPr>
        <w:pStyle w:val="a3"/>
        <w:numPr>
          <w:ilvl w:val="0"/>
          <w:numId w:val="84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 и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(202</w:t>
      </w:r>
      <w:r w:rsidR="00302193">
        <w:rPr>
          <w:rFonts w:eastAsia="Times New Roman" w:cs="Times New Roman"/>
          <w:bCs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г. – 5</w:t>
      </w:r>
      <w:r w:rsidR="00302193">
        <w:rPr>
          <w:rFonts w:eastAsia="Times New Roman" w:cs="Times New Roman"/>
          <w:bCs/>
          <w:szCs w:val="24"/>
          <w:lang w:eastAsia="ru-RU"/>
        </w:rPr>
        <w:t>07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302193">
        <w:rPr>
          <w:rFonts w:eastAsia="Times New Roman" w:cs="Times New Roman"/>
          <w:bCs/>
          <w:szCs w:val="24"/>
          <w:lang w:eastAsia="ru-RU"/>
        </w:rPr>
        <w:t>11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,</w:t>
      </w:r>
      <w:r w:rsidR="00302193">
        <w:rPr>
          <w:rFonts w:eastAsia="Times New Roman" w:cs="Times New Roman"/>
          <w:bCs/>
          <w:szCs w:val="24"/>
          <w:lang w:eastAsia="ru-RU"/>
        </w:rPr>
        <w:t>36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% </w:t>
      </w:r>
      <w:r w:rsidR="00302193">
        <w:rPr>
          <w:rFonts w:eastAsia="Times New Roman" w:cs="Times New Roman"/>
          <w:bCs/>
          <w:szCs w:val="24"/>
          <w:lang w:eastAsia="ru-RU"/>
        </w:rPr>
        <w:t>бол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302193" w:rsidRDefault="00302193" w:rsidP="00424BBB">
      <w:pPr>
        <w:pStyle w:val="a3"/>
        <w:numPr>
          <w:ilvl w:val="0"/>
          <w:numId w:val="84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364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</w:t>
      </w:r>
      <w:r w:rsidR="00AB68E8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ых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г. – 2</w:t>
      </w:r>
      <w:r>
        <w:rPr>
          <w:rFonts w:eastAsia="Times New Roman" w:cs="Times New Roman"/>
          <w:bCs/>
          <w:szCs w:val="24"/>
          <w:lang w:eastAsia="ru-RU"/>
        </w:rPr>
        <w:t>3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5), что на </w:t>
      </w:r>
      <w:r>
        <w:rPr>
          <w:rFonts w:eastAsia="Times New Roman" w:cs="Times New Roman"/>
          <w:bCs/>
          <w:szCs w:val="24"/>
          <w:lang w:eastAsia="ru-RU"/>
        </w:rPr>
        <w:t>35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44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8044D9" w:rsidRPr="0030219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469 (2022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516</w:t>
      </w:r>
      <w:r w:rsidR="001F64F7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9,11%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302193" w:rsidRDefault="00302193" w:rsidP="00424BBB">
      <w:pPr>
        <w:pStyle w:val="a3"/>
        <w:numPr>
          <w:ilvl w:val="0"/>
          <w:numId w:val="8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74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167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55,69% меньше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302193" w:rsidRDefault="001F64F7" w:rsidP="00424BBB">
      <w:pPr>
        <w:pStyle w:val="a3"/>
        <w:numPr>
          <w:ilvl w:val="0"/>
          <w:numId w:val="8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42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302193">
        <w:rPr>
          <w:rFonts w:eastAsia="Times New Roman" w:cs="Times New Roman"/>
          <w:bCs/>
          <w:szCs w:val="24"/>
          <w:lang w:eastAsia="ru-RU"/>
        </w:rPr>
        <w:t>(202</w:t>
      </w:r>
      <w:r w:rsidR="00302193">
        <w:rPr>
          <w:rFonts w:eastAsia="Times New Roman" w:cs="Times New Roman"/>
          <w:bCs/>
          <w:szCs w:val="24"/>
          <w:lang w:eastAsia="ru-RU"/>
        </w:rPr>
        <w:t>2</w:t>
      </w:r>
      <w:r w:rsidRPr="00302193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302193">
        <w:rPr>
          <w:rFonts w:eastAsia="Times New Roman" w:cs="Times New Roman"/>
          <w:bCs/>
          <w:szCs w:val="24"/>
          <w:lang w:eastAsia="ru-RU"/>
        </w:rPr>
        <w:t>214</w:t>
      </w:r>
      <w:r w:rsidRPr="00302193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302193">
        <w:rPr>
          <w:rFonts w:eastAsia="Times New Roman" w:cs="Times New Roman"/>
          <w:bCs/>
          <w:szCs w:val="24"/>
          <w:lang w:eastAsia="ru-RU"/>
        </w:rPr>
        <w:t>11</w:t>
      </w:r>
      <w:r w:rsidRPr="00302193">
        <w:rPr>
          <w:rFonts w:eastAsia="Times New Roman" w:cs="Times New Roman"/>
          <w:bCs/>
          <w:szCs w:val="24"/>
          <w:lang w:eastAsia="ru-RU"/>
        </w:rPr>
        <w:t>,</w:t>
      </w:r>
      <w:r w:rsidR="00302193">
        <w:rPr>
          <w:rFonts w:eastAsia="Times New Roman" w:cs="Times New Roman"/>
          <w:bCs/>
          <w:szCs w:val="24"/>
          <w:lang w:eastAsia="ru-RU"/>
        </w:rPr>
        <w:t>57</w:t>
      </w:r>
      <w:r w:rsidRPr="00302193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302193" w:rsidRDefault="001F64F7" w:rsidP="00424BBB">
      <w:pPr>
        <w:pStyle w:val="a3"/>
        <w:numPr>
          <w:ilvl w:val="0"/>
          <w:numId w:val="8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31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68E8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302193">
        <w:rPr>
          <w:rFonts w:eastAsia="Times New Roman" w:cs="Times New Roman"/>
          <w:bCs/>
          <w:szCs w:val="24"/>
          <w:lang w:eastAsia="ru-RU"/>
        </w:rPr>
        <w:t>(202</w:t>
      </w:r>
      <w:r w:rsidR="00302193">
        <w:rPr>
          <w:rFonts w:eastAsia="Times New Roman" w:cs="Times New Roman"/>
          <w:bCs/>
          <w:szCs w:val="24"/>
          <w:lang w:eastAsia="ru-RU"/>
        </w:rPr>
        <w:t>2</w:t>
      </w:r>
      <w:r w:rsidRPr="00302193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302193">
        <w:rPr>
          <w:rFonts w:eastAsia="Times New Roman" w:cs="Times New Roman"/>
          <w:bCs/>
          <w:szCs w:val="24"/>
          <w:lang w:eastAsia="ru-RU"/>
        </w:rPr>
        <w:t>120</w:t>
      </w:r>
      <w:r w:rsidRPr="00302193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302193">
        <w:rPr>
          <w:rFonts w:eastAsia="Times New Roman" w:cs="Times New Roman"/>
          <w:bCs/>
          <w:szCs w:val="24"/>
          <w:lang w:eastAsia="ru-RU"/>
        </w:rPr>
        <w:t>8</w:t>
      </w:r>
      <w:r w:rsidRPr="00302193">
        <w:rPr>
          <w:rFonts w:eastAsia="Times New Roman" w:cs="Times New Roman"/>
          <w:bCs/>
          <w:szCs w:val="24"/>
          <w:lang w:eastAsia="ru-RU"/>
        </w:rPr>
        <w:t>,</w:t>
      </w:r>
      <w:r w:rsidR="00302193">
        <w:rPr>
          <w:rFonts w:eastAsia="Times New Roman" w:cs="Times New Roman"/>
          <w:bCs/>
          <w:szCs w:val="24"/>
          <w:lang w:eastAsia="ru-RU"/>
        </w:rPr>
        <w:t>40</w:t>
      </w:r>
      <w:r w:rsidRPr="00302193">
        <w:rPr>
          <w:rFonts w:eastAsia="Times New Roman" w:cs="Times New Roman"/>
          <w:bCs/>
          <w:szCs w:val="24"/>
          <w:lang w:eastAsia="ru-RU"/>
        </w:rPr>
        <w:t>% больше</w:t>
      </w:r>
      <w:r w:rsidR="00AB68E8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302193" w:rsidRDefault="00302193" w:rsidP="00424BBB">
      <w:pPr>
        <w:pStyle w:val="a3"/>
        <w:numPr>
          <w:ilvl w:val="0"/>
          <w:numId w:val="85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22</w:t>
      </w:r>
      <w:r w:rsidR="008044D9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B68E8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1F64F7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 xml:space="preserve">5), что на </w:t>
      </w:r>
      <w:r>
        <w:rPr>
          <w:rFonts w:eastAsia="Times New Roman" w:cs="Times New Roman"/>
          <w:bCs/>
          <w:szCs w:val="24"/>
          <w:lang w:eastAsia="ru-RU"/>
        </w:rPr>
        <w:t>31,82</w:t>
      </w:r>
      <w:r w:rsidR="001F64F7" w:rsidRPr="00302193">
        <w:rPr>
          <w:rFonts w:eastAsia="Times New Roman" w:cs="Times New Roman"/>
          <w:bCs/>
          <w:szCs w:val="24"/>
          <w:lang w:eastAsia="ru-RU"/>
        </w:rPr>
        <w:t>% больше</w:t>
      </w:r>
      <w:r w:rsidR="00AB68E8" w:rsidRPr="00302193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5. </w:t>
      </w: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Иссык-Кульским</w:t>
      </w:r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0F7381">
        <w:rPr>
          <w:rFonts w:eastAsia="Times New Roman" w:cs="Times New Roman"/>
          <w:bCs/>
          <w:szCs w:val="24"/>
          <w:lang w:eastAsia="ru-RU"/>
        </w:rPr>
        <w:t>1036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>ы</w:t>
      </w:r>
      <w:r w:rsidR="005767CF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материал</w:t>
      </w:r>
      <w:r w:rsidR="005767CF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</w:t>
      </w:r>
      <w:r w:rsidR="000F7381">
        <w:rPr>
          <w:rFonts w:eastAsia="Times New Roman" w:cs="Times New Roman"/>
          <w:bCs/>
          <w:szCs w:val="24"/>
          <w:lang w:eastAsia="ru-RU"/>
        </w:rPr>
        <w:t>6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0F7381">
        <w:rPr>
          <w:rFonts w:eastAsia="Times New Roman" w:cs="Times New Roman"/>
          <w:bCs/>
          <w:szCs w:val="24"/>
          <w:lang w:eastAsia="ru-RU"/>
        </w:rPr>
        <w:t>93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0F7381">
        <w:rPr>
          <w:rFonts w:eastAsia="Times New Roman" w:cs="Times New Roman"/>
          <w:bCs/>
          <w:szCs w:val="24"/>
          <w:lang w:eastAsia="ru-RU"/>
        </w:rPr>
        <w:t>2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0F7381">
        <w:rPr>
          <w:rFonts w:eastAsia="Times New Roman" w:cs="Times New Roman"/>
          <w:bCs/>
          <w:szCs w:val="24"/>
          <w:lang w:eastAsia="ru-RU"/>
        </w:rPr>
        <w:t>718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или 5,</w:t>
      </w:r>
      <w:r w:rsidR="000F7381">
        <w:rPr>
          <w:rFonts w:eastAsia="Times New Roman" w:cs="Times New Roman"/>
          <w:bCs/>
          <w:szCs w:val="24"/>
          <w:lang w:eastAsia="ru-RU"/>
        </w:rPr>
        <w:t>21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0F7381">
        <w:rPr>
          <w:rFonts w:eastAsia="Times New Roman" w:cs="Times New Roman"/>
          <w:bCs/>
          <w:szCs w:val="24"/>
          <w:lang w:eastAsia="ru-RU"/>
        </w:rPr>
        <w:t>30</w:t>
      </w:r>
      <w:r w:rsidR="005767CF">
        <w:rPr>
          <w:rFonts w:eastAsia="Times New Roman" w:cs="Times New Roman"/>
          <w:bCs/>
          <w:szCs w:val="24"/>
          <w:lang w:eastAsia="ru-RU"/>
        </w:rPr>
        <w:t>,</w:t>
      </w:r>
      <w:r w:rsidR="000F7381">
        <w:rPr>
          <w:rFonts w:eastAsia="Times New Roman" w:cs="Times New Roman"/>
          <w:bCs/>
          <w:szCs w:val="24"/>
          <w:lang w:eastAsia="ru-RU"/>
        </w:rPr>
        <w:t>6</w:t>
      </w:r>
      <w:r w:rsidR="005767CF">
        <w:rPr>
          <w:rFonts w:eastAsia="Times New Roman" w:cs="Times New Roman"/>
          <w:bCs/>
          <w:szCs w:val="24"/>
          <w:lang w:eastAsia="ru-RU"/>
        </w:rPr>
        <w:t>9% больше, чем в 202</w:t>
      </w:r>
      <w:r w:rsidR="000F7381">
        <w:rPr>
          <w:rFonts w:eastAsia="Times New Roman" w:cs="Times New Roman"/>
          <w:bCs/>
          <w:szCs w:val="24"/>
          <w:lang w:eastAsia="ru-RU"/>
        </w:rPr>
        <w:t>2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0F7381">
        <w:rPr>
          <w:rFonts w:eastAsia="Times New Roman" w:cs="Times New Roman"/>
          <w:bCs/>
          <w:szCs w:val="24"/>
          <w:lang w:eastAsia="ru-RU"/>
        </w:rPr>
        <w:t>815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0F7381">
        <w:rPr>
          <w:rFonts w:eastAsia="Times New Roman" w:cs="Times New Roman"/>
          <w:bCs/>
          <w:szCs w:val="24"/>
          <w:lang w:eastAsia="ru-RU"/>
        </w:rPr>
        <w:t>2</w:t>
      </w:r>
      <w:r w:rsidR="005767CF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0F7381">
        <w:rPr>
          <w:rFonts w:eastAsia="Times New Roman" w:cs="Times New Roman"/>
          <w:bCs/>
          <w:szCs w:val="24"/>
          <w:lang w:eastAsia="ru-RU"/>
        </w:rPr>
        <w:t>456</w:t>
      </w:r>
      <w:r w:rsidR="005767CF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0F7381">
        <w:rPr>
          <w:rFonts w:eastAsia="Times New Roman" w:cs="Times New Roman"/>
          <w:bCs/>
          <w:szCs w:val="24"/>
          <w:lang w:eastAsia="ru-RU"/>
        </w:rPr>
        <w:t xml:space="preserve">что на 44,05%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0F7381" w:rsidRDefault="005767CF" w:rsidP="00424BBB">
      <w:pPr>
        <w:pStyle w:val="a3"/>
        <w:numPr>
          <w:ilvl w:val="0"/>
          <w:numId w:val="86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0F7381">
        <w:rPr>
          <w:rFonts w:eastAsia="Times New Roman" w:cs="Times New Roman"/>
          <w:bCs/>
          <w:szCs w:val="24"/>
          <w:lang w:eastAsia="ru-RU"/>
        </w:rPr>
        <w:t>1</w:t>
      </w:r>
      <w:r w:rsidR="000F7381">
        <w:rPr>
          <w:rFonts w:eastAsia="Times New Roman" w:cs="Times New Roman"/>
          <w:bCs/>
          <w:szCs w:val="24"/>
          <w:lang w:eastAsia="ru-RU"/>
        </w:rPr>
        <w:t>36</w:t>
      </w:r>
      <w:r w:rsidR="008044D9" w:rsidRPr="000F7381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Pr="000F7381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0F7381">
        <w:rPr>
          <w:rFonts w:eastAsia="Times New Roman" w:cs="Times New Roman"/>
          <w:bCs/>
          <w:szCs w:val="24"/>
          <w:lang w:eastAsia="ru-RU"/>
        </w:rPr>
        <w:t>2</w:t>
      </w:r>
      <w:r w:rsidRPr="000F7381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0F7381">
        <w:rPr>
          <w:rFonts w:eastAsia="Times New Roman" w:cs="Times New Roman"/>
          <w:bCs/>
          <w:szCs w:val="24"/>
          <w:lang w:eastAsia="ru-RU"/>
        </w:rPr>
        <w:t>107</w:t>
      </w:r>
      <w:r w:rsidRPr="000F7381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0F7381">
        <w:rPr>
          <w:rFonts w:eastAsia="Times New Roman" w:cs="Times New Roman"/>
          <w:bCs/>
          <w:szCs w:val="24"/>
          <w:lang w:eastAsia="ru-RU"/>
        </w:rPr>
        <w:t>21</w:t>
      </w:r>
      <w:r w:rsidRPr="000F7381">
        <w:rPr>
          <w:rFonts w:eastAsia="Times New Roman" w:cs="Times New Roman"/>
          <w:bCs/>
          <w:szCs w:val="24"/>
          <w:lang w:eastAsia="ru-RU"/>
        </w:rPr>
        <w:t>,</w:t>
      </w:r>
      <w:r w:rsidR="000F7381">
        <w:rPr>
          <w:rFonts w:eastAsia="Times New Roman" w:cs="Times New Roman"/>
          <w:bCs/>
          <w:szCs w:val="24"/>
          <w:lang w:eastAsia="ru-RU"/>
        </w:rPr>
        <w:t>32</w:t>
      </w:r>
      <w:r w:rsidRPr="000F7381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0F7381">
        <w:rPr>
          <w:rFonts w:eastAsia="Times New Roman" w:cs="Times New Roman"/>
          <w:bCs/>
          <w:szCs w:val="24"/>
          <w:lang w:eastAsia="ru-RU"/>
        </w:rPr>
        <w:t>;</w:t>
      </w:r>
    </w:p>
    <w:p w:rsidR="005767CF" w:rsidRPr="000F7381" w:rsidRDefault="006D5ADD" w:rsidP="00424BBB">
      <w:pPr>
        <w:pStyle w:val="a3"/>
        <w:numPr>
          <w:ilvl w:val="0"/>
          <w:numId w:val="86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31</w:t>
      </w:r>
      <w:r w:rsidR="005767CF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35), что на 11,43% меньше</w:t>
      </w:r>
      <w:r w:rsidR="005767CF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0F7381" w:rsidRDefault="006D5ADD" w:rsidP="00424BBB">
      <w:pPr>
        <w:pStyle w:val="a3"/>
        <w:numPr>
          <w:ilvl w:val="0"/>
          <w:numId w:val="86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523</w:t>
      </w:r>
      <w:r w:rsidR="008044D9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0E492F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="008044D9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="005767CF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246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52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96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0F7381" w:rsidRDefault="006D5ADD" w:rsidP="00424BBB">
      <w:pPr>
        <w:pStyle w:val="a3"/>
        <w:numPr>
          <w:ilvl w:val="0"/>
          <w:numId w:val="86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125</w:t>
      </w:r>
      <w:r w:rsidR="008044D9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5767CF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г. – 6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45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60</w:t>
      </w:r>
      <w:r w:rsidR="005767CF" w:rsidRPr="000F7381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0F7381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8044D9" w:rsidRPr="000F7381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221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262</w:t>
      </w:r>
      <w:r w:rsidR="005767CF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что на 15,65%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6D5ADD" w:rsidRDefault="000E492F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16DD7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5767CF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>(202</w:t>
      </w:r>
      <w:r w:rsidR="006D5ADD">
        <w:rPr>
          <w:rFonts w:eastAsia="Times New Roman" w:cs="Times New Roman"/>
          <w:bCs/>
          <w:szCs w:val="24"/>
          <w:lang w:eastAsia="ru-RU"/>
        </w:rPr>
        <w:t>2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>г. – 2</w:t>
      </w:r>
      <w:r w:rsidR="006D5ADD">
        <w:rPr>
          <w:rFonts w:eastAsia="Times New Roman" w:cs="Times New Roman"/>
          <w:bCs/>
          <w:szCs w:val="24"/>
          <w:lang w:eastAsia="ru-RU"/>
        </w:rPr>
        <w:t>0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6D5ADD">
        <w:rPr>
          <w:rFonts w:eastAsia="Times New Roman" w:cs="Times New Roman"/>
          <w:bCs/>
          <w:szCs w:val="24"/>
          <w:lang w:eastAsia="ru-RU"/>
        </w:rPr>
        <w:t>28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>,</w:t>
      </w:r>
      <w:r w:rsidR="006D5ADD">
        <w:rPr>
          <w:rFonts w:eastAsia="Times New Roman" w:cs="Times New Roman"/>
          <w:bCs/>
          <w:szCs w:val="24"/>
          <w:lang w:eastAsia="ru-RU"/>
        </w:rPr>
        <w:t>57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 xml:space="preserve">% </w:t>
      </w:r>
      <w:r w:rsidR="006D5ADD">
        <w:rPr>
          <w:rFonts w:eastAsia="Times New Roman" w:cs="Times New Roman"/>
          <w:bCs/>
          <w:szCs w:val="24"/>
          <w:lang w:eastAsia="ru-RU"/>
        </w:rPr>
        <w:t>бол</w:t>
      </w:r>
      <w:r w:rsidR="005767CF" w:rsidRPr="006D5ADD">
        <w:rPr>
          <w:rFonts w:eastAsia="Times New Roman" w:cs="Times New Roman"/>
          <w:bCs/>
          <w:szCs w:val="24"/>
          <w:lang w:eastAsia="ru-RU"/>
        </w:rPr>
        <w:t>ьше</w:t>
      </w:r>
      <w:r w:rsidR="00516DD7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6D5ADD" w:rsidRDefault="006D5ADD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48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5767CF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5767CF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109</w:t>
      </w:r>
      <w:r w:rsidR="005767CF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55,96% меньше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6D5ADD" w:rsidRDefault="005767CF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г. – 5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), что 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83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% </w:t>
      </w:r>
      <w:r w:rsid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бол</w:t>
      </w:r>
      <w:r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ьше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6D5ADD" w:rsidRDefault="006D5ADD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71</w:t>
      </w:r>
      <w:r w:rsidR="008044D9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16DD7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020226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(2022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60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>), что на 1</w:t>
      </w:r>
      <w:r>
        <w:rPr>
          <w:rFonts w:eastAsia="Times New Roman" w:cs="Times New Roman"/>
          <w:bCs/>
          <w:szCs w:val="24"/>
          <w:lang w:eastAsia="ru-RU"/>
        </w:rPr>
        <w:t>5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49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>ьше</w:t>
      </w:r>
      <w:r w:rsidR="00516DD7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6D5ADD" w:rsidRDefault="006D5ADD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020226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516DD7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020226" w:rsidRPr="006D5AD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5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60</w:t>
      </w:r>
      <w:r w:rsidR="00020226" w:rsidRPr="006D5ADD">
        <w:rPr>
          <w:rFonts w:eastAsia="Times New Roman" w:cs="Times New Roman"/>
          <w:bCs/>
          <w:szCs w:val="24"/>
          <w:lang w:eastAsia="ru-RU"/>
        </w:rPr>
        <w:t>% меньше</w:t>
      </w:r>
      <w:r>
        <w:rPr>
          <w:rFonts w:eastAsia="Times New Roman" w:cs="Times New Roman"/>
          <w:bCs/>
          <w:szCs w:val="24"/>
          <w:lang w:eastAsia="ru-RU"/>
        </w:rPr>
        <w:t>;</w:t>
      </w:r>
    </w:p>
    <w:p w:rsidR="006D5ADD" w:rsidRPr="008B7CA4" w:rsidRDefault="006D5ADD" w:rsidP="00424BBB">
      <w:pPr>
        <w:pStyle w:val="a3"/>
        <w:numPr>
          <w:ilvl w:val="0"/>
          <w:numId w:val="87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B7CA4">
        <w:rPr>
          <w:rFonts w:cs="Times New Roman"/>
          <w:szCs w:val="24"/>
        </w:rPr>
        <w:t>(2022г. - 10</w:t>
      </w:r>
      <w:r w:rsidRPr="008B7CA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пересмотре дел о проступках по новым и вновь открывшимся обстоятельствам</w:t>
      </w:r>
      <w:r w:rsidR="008B7CA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Pr="008B7CA4">
        <w:rPr>
          <w:rFonts w:eastAsia="Times New Roman" w:cs="Times New Roman"/>
          <w:bCs/>
          <w:color w:val="000000" w:themeColor="text1"/>
          <w:szCs w:val="24"/>
          <w:lang w:eastAsia="ru-RU"/>
        </w:rPr>
        <w:t>1 о нарушениях).</w:t>
      </w:r>
    </w:p>
    <w:p w:rsidR="00516DD7" w:rsidRPr="0022364B" w:rsidRDefault="00516DD7" w:rsidP="009E12CC">
      <w:pPr>
        <w:spacing w:after="0" w:line="240" w:lineRule="auto"/>
        <w:ind w:firstLine="708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6. </w:t>
      </w:r>
      <w:proofErr w:type="spellStart"/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Баткенским</w:t>
      </w:r>
      <w:proofErr w:type="spellEnd"/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023DE5">
        <w:rPr>
          <w:rFonts w:eastAsia="Times New Roman" w:cs="Times New Roman"/>
          <w:bCs/>
          <w:szCs w:val="24"/>
          <w:lang w:eastAsia="ru-RU"/>
        </w:rPr>
        <w:t>4</w:t>
      </w:r>
      <w:r w:rsidR="009C4895">
        <w:rPr>
          <w:rFonts w:eastAsia="Times New Roman" w:cs="Times New Roman"/>
          <w:bCs/>
          <w:szCs w:val="24"/>
          <w:lang w:eastAsia="ru-RU"/>
        </w:rPr>
        <w:t>5</w:t>
      </w:r>
      <w:r w:rsidR="00023DE5">
        <w:rPr>
          <w:rFonts w:eastAsia="Times New Roman" w:cs="Times New Roman"/>
          <w:bCs/>
          <w:szCs w:val="24"/>
          <w:lang w:eastAsia="ru-RU"/>
        </w:rPr>
        <w:t>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>ы</w:t>
      </w:r>
      <w:r w:rsidR="00023DE5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лов </w:t>
      </w:r>
      <w:r w:rsidRPr="0022364B">
        <w:rPr>
          <w:rFonts w:eastAsia="Times New Roman" w:cs="Times New Roman"/>
          <w:bCs/>
          <w:szCs w:val="24"/>
          <w:lang w:eastAsia="ru-RU"/>
        </w:rPr>
        <w:t>или</w:t>
      </w:r>
      <w:r w:rsidR="001A209F" w:rsidRPr="0022364B">
        <w:rPr>
          <w:rFonts w:eastAsia="Times New Roman" w:cs="Times New Roman"/>
          <w:bCs/>
          <w:szCs w:val="24"/>
          <w:lang w:eastAsia="ru-RU"/>
        </w:rPr>
        <w:t xml:space="preserve"> 3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9C4895">
        <w:rPr>
          <w:rFonts w:eastAsia="Times New Roman" w:cs="Times New Roman"/>
          <w:bCs/>
          <w:szCs w:val="24"/>
          <w:lang w:eastAsia="ru-RU"/>
        </w:rPr>
        <w:t>05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9C4895">
        <w:rPr>
          <w:rFonts w:eastAsia="Times New Roman" w:cs="Times New Roman"/>
          <w:bCs/>
          <w:szCs w:val="24"/>
          <w:lang w:eastAsia="ru-RU"/>
        </w:rPr>
        <w:t>2</w:t>
      </w:r>
      <w:r w:rsidR="00023DE5">
        <w:rPr>
          <w:rFonts w:eastAsia="Times New Roman" w:cs="Times New Roman"/>
          <w:bCs/>
          <w:szCs w:val="24"/>
          <w:lang w:eastAsia="ru-RU"/>
        </w:rPr>
        <w:t>г. – 4</w:t>
      </w:r>
      <w:r w:rsidR="009C4895">
        <w:rPr>
          <w:rFonts w:eastAsia="Times New Roman" w:cs="Times New Roman"/>
          <w:bCs/>
          <w:szCs w:val="24"/>
          <w:lang w:eastAsia="ru-RU"/>
        </w:rPr>
        <w:t>63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или 3,</w:t>
      </w:r>
      <w:r w:rsidR="009C4895">
        <w:rPr>
          <w:rFonts w:eastAsia="Times New Roman" w:cs="Times New Roman"/>
          <w:bCs/>
          <w:szCs w:val="24"/>
          <w:lang w:eastAsia="ru-RU"/>
        </w:rPr>
        <w:t>36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9C4895">
        <w:rPr>
          <w:rFonts w:eastAsia="Times New Roman" w:cs="Times New Roman"/>
          <w:bCs/>
          <w:szCs w:val="24"/>
          <w:lang w:eastAsia="ru-RU"/>
        </w:rPr>
        <w:t>1</w:t>
      </w:r>
      <w:r w:rsidR="00023DE5">
        <w:rPr>
          <w:rFonts w:eastAsia="Times New Roman" w:cs="Times New Roman"/>
          <w:bCs/>
          <w:szCs w:val="24"/>
          <w:lang w:eastAsia="ru-RU"/>
        </w:rPr>
        <w:t>,</w:t>
      </w:r>
      <w:r w:rsidR="009C4895">
        <w:rPr>
          <w:rFonts w:eastAsia="Times New Roman" w:cs="Times New Roman"/>
          <w:bCs/>
          <w:szCs w:val="24"/>
          <w:lang w:eastAsia="ru-RU"/>
        </w:rPr>
        <w:t>51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% </w:t>
      </w:r>
      <w:r w:rsidR="009C4895">
        <w:rPr>
          <w:rFonts w:eastAsia="Times New Roman" w:cs="Times New Roman"/>
          <w:bCs/>
          <w:szCs w:val="24"/>
          <w:lang w:eastAsia="ru-RU"/>
        </w:rPr>
        <w:t>мен</w:t>
      </w:r>
      <w:r w:rsidR="00023DE5">
        <w:rPr>
          <w:rFonts w:eastAsia="Times New Roman" w:cs="Times New Roman"/>
          <w:bCs/>
          <w:szCs w:val="24"/>
          <w:lang w:eastAsia="ru-RU"/>
        </w:rPr>
        <w:t>ьше, чем в 202</w:t>
      </w:r>
      <w:r w:rsidR="009C4895">
        <w:rPr>
          <w:rFonts w:eastAsia="Times New Roman" w:cs="Times New Roman"/>
          <w:bCs/>
          <w:szCs w:val="24"/>
          <w:lang w:eastAsia="ru-RU"/>
        </w:rPr>
        <w:t>2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году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023DE5">
        <w:rPr>
          <w:rFonts w:eastAsia="Times New Roman" w:cs="Times New Roman"/>
          <w:bCs/>
          <w:szCs w:val="24"/>
          <w:lang w:eastAsia="ru-RU"/>
        </w:rPr>
        <w:t>3</w:t>
      </w:r>
      <w:r w:rsidR="009C4895">
        <w:rPr>
          <w:rFonts w:eastAsia="Times New Roman" w:cs="Times New Roman"/>
          <w:bCs/>
          <w:szCs w:val="24"/>
          <w:lang w:eastAsia="ru-RU"/>
        </w:rPr>
        <w:t>38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9C4895">
        <w:rPr>
          <w:rFonts w:eastAsia="Times New Roman" w:cs="Times New Roman"/>
          <w:bCs/>
          <w:szCs w:val="24"/>
          <w:lang w:eastAsia="ru-RU"/>
        </w:rPr>
        <w:t>2</w:t>
      </w:r>
      <w:r w:rsidR="00023DE5">
        <w:rPr>
          <w:rFonts w:eastAsia="Times New Roman" w:cs="Times New Roman"/>
          <w:bCs/>
          <w:szCs w:val="24"/>
          <w:lang w:eastAsia="ru-RU"/>
        </w:rPr>
        <w:t xml:space="preserve">г. – </w:t>
      </w:r>
      <w:r w:rsidRPr="0022364B">
        <w:rPr>
          <w:rFonts w:eastAsia="Times New Roman" w:cs="Times New Roman"/>
          <w:bCs/>
          <w:szCs w:val="24"/>
          <w:lang w:eastAsia="ru-RU"/>
        </w:rPr>
        <w:t>3</w:t>
      </w:r>
      <w:r w:rsidR="009C4895">
        <w:rPr>
          <w:rFonts w:eastAsia="Times New Roman" w:cs="Times New Roman"/>
          <w:bCs/>
          <w:szCs w:val="24"/>
          <w:lang w:eastAsia="ru-RU"/>
        </w:rPr>
        <w:t>06</w:t>
      </w:r>
      <w:r w:rsidR="00023DE5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9C4895">
        <w:rPr>
          <w:rFonts w:eastAsia="Times New Roman" w:cs="Times New Roman"/>
          <w:bCs/>
          <w:szCs w:val="24"/>
          <w:lang w:eastAsia="ru-RU"/>
        </w:rPr>
        <w:t xml:space="preserve">что на 9,47%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9C4895" w:rsidRDefault="009C4895" w:rsidP="00424BBB">
      <w:pPr>
        <w:pStyle w:val="a3"/>
        <w:numPr>
          <w:ilvl w:val="0"/>
          <w:numId w:val="88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101</w:t>
      </w:r>
      <w:r w:rsidR="008044D9" w:rsidRPr="009C4895">
        <w:rPr>
          <w:rFonts w:eastAsia="Times New Roman" w:cs="Times New Roman"/>
          <w:bCs/>
          <w:szCs w:val="24"/>
          <w:lang w:eastAsia="ru-RU"/>
        </w:rPr>
        <w:t xml:space="preserve"> уголовн</w:t>
      </w:r>
      <w:r>
        <w:rPr>
          <w:rFonts w:eastAsia="Times New Roman" w:cs="Times New Roman"/>
          <w:bCs/>
          <w:szCs w:val="24"/>
          <w:lang w:eastAsia="ru-RU"/>
        </w:rPr>
        <w:t>ое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9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1), что на </w:t>
      </w:r>
      <w:r>
        <w:rPr>
          <w:rFonts w:eastAsia="Times New Roman" w:cs="Times New Roman"/>
          <w:bCs/>
          <w:szCs w:val="24"/>
          <w:lang w:eastAsia="ru-RU"/>
        </w:rPr>
        <w:t>9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90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9C4895">
        <w:rPr>
          <w:rFonts w:eastAsia="Times New Roman" w:cs="Times New Roman"/>
          <w:bCs/>
          <w:szCs w:val="24"/>
          <w:lang w:eastAsia="ru-RU"/>
        </w:rPr>
        <w:t>;</w:t>
      </w:r>
    </w:p>
    <w:p w:rsidR="00023DE5" w:rsidRPr="009C4895" w:rsidRDefault="00023DE5" w:rsidP="00424BBB">
      <w:pPr>
        <w:pStyle w:val="a3"/>
        <w:numPr>
          <w:ilvl w:val="0"/>
          <w:numId w:val="8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 w:rsid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23), что на 4,17% больше</w:t>
      </w: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9C4895" w:rsidRDefault="009C4895" w:rsidP="00424BBB">
      <w:pPr>
        <w:pStyle w:val="a3"/>
        <w:numPr>
          <w:ilvl w:val="0"/>
          <w:numId w:val="8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163</w:t>
      </w:r>
      <w:r w:rsidR="008044D9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B62588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</w:t>
      </w:r>
      <w:r w:rsidR="008044D9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экономических</w:t>
      </w:r>
      <w:r w:rsidR="00023DE5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г. – 1</w:t>
      </w:r>
      <w:r>
        <w:rPr>
          <w:rFonts w:eastAsia="Times New Roman" w:cs="Times New Roman"/>
          <w:bCs/>
          <w:szCs w:val="24"/>
          <w:lang w:eastAsia="ru-RU"/>
        </w:rPr>
        <w:t>4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5), что на </w:t>
      </w:r>
      <w:r>
        <w:rPr>
          <w:rFonts w:eastAsia="Times New Roman" w:cs="Times New Roman"/>
          <w:bCs/>
          <w:szCs w:val="24"/>
          <w:lang w:eastAsia="ru-RU"/>
        </w:rPr>
        <w:t>11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04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023DE5" w:rsidRPr="009C4895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9C4895" w:rsidRDefault="00023DE5" w:rsidP="00424BBB">
      <w:pPr>
        <w:pStyle w:val="a3"/>
        <w:numPr>
          <w:ilvl w:val="0"/>
          <w:numId w:val="88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0</w:t>
      </w:r>
      <w:r w:rsidR="008044D9"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C4895">
        <w:rPr>
          <w:rFonts w:eastAsia="Times New Roman" w:cs="Times New Roman"/>
          <w:bCs/>
          <w:szCs w:val="24"/>
          <w:lang w:eastAsia="ru-RU"/>
        </w:rPr>
        <w:t>(202</w:t>
      </w:r>
      <w:r w:rsidR="009C4895">
        <w:rPr>
          <w:rFonts w:eastAsia="Times New Roman" w:cs="Times New Roman"/>
          <w:bCs/>
          <w:szCs w:val="24"/>
          <w:lang w:eastAsia="ru-RU"/>
        </w:rPr>
        <w:t>2</w:t>
      </w:r>
      <w:r w:rsidRPr="009C4895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9C4895">
        <w:rPr>
          <w:rFonts w:eastAsia="Times New Roman" w:cs="Times New Roman"/>
          <w:bCs/>
          <w:szCs w:val="24"/>
          <w:lang w:eastAsia="ru-RU"/>
        </w:rPr>
        <w:t>4</w:t>
      </w:r>
      <w:r w:rsidRPr="009C4895">
        <w:rPr>
          <w:rFonts w:eastAsia="Times New Roman" w:cs="Times New Roman"/>
          <w:bCs/>
          <w:szCs w:val="24"/>
          <w:lang w:eastAsia="ru-RU"/>
        </w:rPr>
        <w:t>5), что на 1</w:t>
      </w:r>
      <w:r w:rsidR="009C4895">
        <w:rPr>
          <w:rFonts w:eastAsia="Times New Roman" w:cs="Times New Roman"/>
          <w:bCs/>
          <w:szCs w:val="24"/>
          <w:lang w:eastAsia="ru-RU"/>
        </w:rPr>
        <w:t>0</w:t>
      </w:r>
      <w:r w:rsidRPr="009C4895">
        <w:rPr>
          <w:rFonts w:eastAsia="Times New Roman" w:cs="Times New Roman"/>
          <w:bCs/>
          <w:szCs w:val="24"/>
          <w:lang w:eastAsia="ru-RU"/>
        </w:rPr>
        <w:t xml:space="preserve">% </w:t>
      </w:r>
      <w:r w:rsidR="009C4895">
        <w:rPr>
          <w:rFonts w:eastAsia="Times New Roman" w:cs="Times New Roman"/>
          <w:bCs/>
          <w:szCs w:val="24"/>
          <w:lang w:eastAsia="ru-RU"/>
        </w:rPr>
        <w:t>бол</w:t>
      </w:r>
      <w:r w:rsidRPr="009C4895">
        <w:rPr>
          <w:rFonts w:eastAsia="Times New Roman" w:cs="Times New Roman"/>
          <w:bCs/>
          <w:szCs w:val="24"/>
          <w:lang w:eastAsia="ru-RU"/>
        </w:rPr>
        <w:t>ьше</w:t>
      </w:r>
      <w:r w:rsid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  <w:r w:rsidR="008044D9" w:rsidRPr="009C4895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9C4895" w:rsidRPr="009C4895" w:rsidRDefault="009C4895" w:rsidP="00424BBB">
      <w:pPr>
        <w:pStyle w:val="a3"/>
        <w:numPr>
          <w:ilvl w:val="0"/>
          <w:numId w:val="88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(2022г. - </w:t>
      </w:r>
      <w:r w:rsidRPr="009C4895">
        <w:rPr>
          <w:rFonts w:eastAsia="Times New Roman" w:cs="Times New Roman"/>
          <w:bCs/>
          <w:szCs w:val="24"/>
          <w:lang w:eastAsia="ru-RU"/>
        </w:rPr>
        <w:t>2</w:t>
      </w: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проступк</w:t>
      </w:r>
      <w:r w:rsidR="00615DFD">
        <w:rPr>
          <w:rFonts w:eastAsia="Times New Roman" w:cs="Times New Roman"/>
          <w:bCs/>
          <w:color w:val="000000" w:themeColor="text1"/>
          <w:szCs w:val="24"/>
          <w:lang w:eastAsia="ru-RU"/>
        </w:rPr>
        <w:t>е</w:t>
      </w:r>
      <w:r w:rsidRPr="009C4895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18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B62588"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57</w:t>
      </w:r>
      <w:r w:rsidR="008A78C3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24,84%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DC4D48" w:rsidRDefault="00DC4D48" w:rsidP="00424BBB">
      <w:pPr>
        <w:pStyle w:val="a3"/>
        <w:numPr>
          <w:ilvl w:val="0"/>
          <w:numId w:val="8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29</w:t>
      </w:r>
      <w:r w:rsidR="008044D9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48FB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(202</w:t>
      </w:r>
      <w:r w:rsidRPr="00DC4D48">
        <w:rPr>
          <w:rFonts w:eastAsia="Times New Roman" w:cs="Times New Roman"/>
          <w:bCs/>
          <w:szCs w:val="24"/>
          <w:lang w:eastAsia="ru-RU"/>
        </w:rPr>
        <w:t>2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г. – 1</w:t>
      </w:r>
      <w:r w:rsidRPr="00DC4D48">
        <w:rPr>
          <w:rFonts w:eastAsia="Times New Roman" w:cs="Times New Roman"/>
          <w:bCs/>
          <w:szCs w:val="24"/>
          <w:lang w:eastAsia="ru-RU"/>
        </w:rPr>
        <w:t>8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Pr="00DC4D48">
        <w:rPr>
          <w:rFonts w:eastAsia="Times New Roman" w:cs="Times New Roman"/>
          <w:bCs/>
          <w:szCs w:val="24"/>
          <w:lang w:eastAsia="ru-RU"/>
        </w:rPr>
        <w:t>37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,</w:t>
      </w:r>
      <w:r w:rsidRPr="00DC4D48">
        <w:rPr>
          <w:rFonts w:eastAsia="Times New Roman" w:cs="Times New Roman"/>
          <w:bCs/>
          <w:szCs w:val="24"/>
          <w:lang w:eastAsia="ru-RU"/>
        </w:rPr>
        <w:t>93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% больше</w:t>
      </w:r>
      <w:r w:rsidR="00C648FB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B62588" w:rsidRPr="00DC4D48" w:rsidRDefault="00DC4D48" w:rsidP="00424BBB">
      <w:pPr>
        <w:pStyle w:val="a3"/>
        <w:numPr>
          <w:ilvl w:val="0"/>
          <w:numId w:val="8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28</w:t>
      </w:r>
      <w:r w:rsidR="00B62588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54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48,15% меньше</w:t>
      </w:r>
      <w:r w:rsidR="00B62588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B62588" w:rsidRPr="00DC4D48" w:rsidRDefault="00DC4D48" w:rsidP="00424BBB">
      <w:pPr>
        <w:pStyle w:val="a3"/>
        <w:numPr>
          <w:ilvl w:val="0"/>
          <w:numId w:val="8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43</w:t>
      </w:r>
      <w:r w:rsidR="00B62588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(2022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г. – 6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29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51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ьше</w:t>
      </w:r>
      <w:r w:rsidR="00B62588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DC4D48" w:rsidRDefault="00DC4D48" w:rsidP="00424BBB">
      <w:pPr>
        <w:pStyle w:val="a3"/>
        <w:numPr>
          <w:ilvl w:val="0"/>
          <w:numId w:val="8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18</w:t>
      </w:r>
      <w:r w:rsidR="008044D9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C648FB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по гражданским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3), что на 2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74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% меньше</w:t>
      </w:r>
      <w:r w:rsidR="00C648FB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DC4D48" w:rsidRDefault="00DC4D48" w:rsidP="00424BBB">
      <w:pPr>
        <w:pStyle w:val="a3"/>
        <w:numPr>
          <w:ilvl w:val="0"/>
          <w:numId w:val="89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 xml:space="preserve">(2022г. - </w:t>
      </w:r>
      <w:r w:rsidR="008A78C3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</w:t>
      </w:r>
      <w:r w:rsidR="00B62588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административн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ому</w:t>
      </w:r>
      <w:r w:rsidR="008044D9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дел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у</w:t>
      </w:r>
      <w:r w:rsidR="008A78C3" w:rsidRPr="00DC4D48">
        <w:rPr>
          <w:rFonts w:eastAsia="Times New Roman" w:cs="Times New Roman"/>
          <w:bCs/>
          <w:szCs w:val="24"/>
          <w:lang w:eastAsia="ru-RU"/>
        </w:rPr>
        <w:t>)</w:t>
      </w:r>
      <w:r w:rsidR="008044D9" w:rsidRPr="00DC4D48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A78C3" w:rsidRPr="0022364B" w:rsidRDefault="008A78C3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7. </w:t>
      </w:r>
      <w:proofErr w:type="spellStart"/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Нарынским</w:t>
      </w:r>
      <w:proofErr w:type="spellEnd"/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4C6356">
        <w:rPr>
          <w:rFonts w:eastAsia="Times New Roman" w:cs="Times New Roman"/>
          <w:bCs/>
          <w:szCs w:val="24"/>
          <w:lang w:eastAsia="ru-RU"/>
        </w:rPr>
        <w:t>34</w:t>
      </w:r>
      <w:r w:rsidR="00F11BB7">
        <w:rPr>
          <w:rFonts w:eastAsia="Times New Roman" w:cs="Times New Roman"/>
          <w:bCs/>
          <w:szCs w:val="24"/>
          <w:lang w:eastAsia="ru-RU"/>
        </w:rPr>
        <w:t>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</w:t>
      </w:r>
      <w:r w:rsidR="00653DF1" w:rsidRPr="0022364B">
        <w:rPr>
          <w:rFonts w:eastAsia="Times New Roman" w:cs="Times New Roman"/>
          <w:bCs/>
          <w:szCs w:val="24"/>
          <w:lang w:eastAsia="ru-RU"/>
        </w:rPr>
        <w:t xml:space="preserve"> и судебны</w:t>
      </w:r>
      <w:r w:rsidR="004C6356">
        <w:rPr>
          <w:rFonts w:eastAsia="Times New Roman" w:cs="Times New Roman"/>
          <w:bCs/>
          <w:szCs w:val="24"/>
          <w:lang w:eastAsia="ru-RU"/>
        </w:rPr>
        <w:t>х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материал</w:t>
      </w:r>
      <w:r w:rsidR="004C6356">
        <w:rPr>
          <w:rFonts w:eastAsia="Times New Roman" w:cs="Times New Roman"/>
          <w:bCs/>
          <w:szCs w:val="24"/>
          <w:lang w:eastAsia="ru-RU"/>
        </w:rPr>
        <w:t>ов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или 2,</w:t>
      </w:r>
      <w:r w:rsidR="00F11BB7">
        <w:rPr>
          <w:rFonts w:eastAsia="Times New Roman" w:cs="Times New Roman"/>
          <w:bCs/>
          <w:szCs w:val="24"/>
          <w:lang w:eastAsia="ru-RU"/>
        </w:rPr>
        <w:t>31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F11BB7">
        <w:rPr>
          <w:rFonts w:eastAsia="Times New Roman" w:cs="Times New Roman"/>
          <w:bCs/>
          <w:szCs w:val="24"/>
          <w:lang w:eastAsia="ru-RU"/>
        </w:rPr>
        <w:t>2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F11BB7">
        <w:rPr>
          <w:rFonts w:eastAsia="Times New Roman" w:cs="Times New Roman"/>
          <w:bCs/>
          <w:szCs w:val="24"/>
          <w:lang w:eastAsia="ru-RU"/>
        </w:rPr>
        <w:t>342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 или 2,4</w:t>
      </w:r>
      <w:r w:rsidR="00F11BB7">
        <w:rPr>
          <w:rFonts w:eastAsia="Times New Roman" w:cs="Times New Roman"/>
          <w:bCs/>
          <w:szCs w:val="24"/>
          <w:lang w:eastAsia="ru-RU"/>
        </w:rPr>
        <w:t>8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%), что на </w:t>
      </w:r>
      <w:r w:rsidR="00F11BB7">
        <w:rPr>
          <w:rFonts w:eastAsia="Times New Roman" w:cs="Times New Roman"/>
          <w:bCs/>
          <w:szCs w:val="24"/>
          <w:lang w:eastAsia="ru-RU"/>
        </w:rPr>
        <w:t>1</w:t>
      </w:r>
      <w:r w:rsidR="004C6356">
        <w:rPr>
          <w:rFonts w:eastAsia="Times New Roman" w:cs="Times New Roman"/>
          <w:bCs/>
          <w:szCs w:val="24"/>
          <w:lang w:eastAsia="ru-RU"/>
        </w:rPr>
        <w:t>,</w:t>
      </w:r>
      <w:r w:rsidR="00F11BB7">
        <w:rPr>
          <w:rFonts w:eastAsia="Times New Roman" w:cs="Times New Roman"/>
          <w:bCs/>
          <w:szCs w:val="24"/>
          <w:lang w:eastAsia="ru-RU"/>
        </w:rPr>
        <w:t>16</w:t>
      </w:r>
      <w:r w:rsidR="004C6356">
        <w:rPr>
          <w:rFonts w:eastAsia="Times New Roman" w:cs="Times New Roman"/>
          <w:bCs/>
          <w:szCs w:val="24"/>
          <w:lang w:eastAsia="ru-RU"/>
        </w:rPr>
        <w:t>% больше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861795" w:rsidRPr="0022364B">
        <w:rPr>
          <w:rFonts w:eastAsia="Times New Roman" w:cs="Times New Roman"/>
          <w:bCs/>
          <w:szCs w:val="24"/>
          <w:lang w:eastAsia="ru-RU"/>
        </w:rPr>
        <w:t>2</w:t>
      </w:r>
      <w:r w:rsidR="00F11BB7">
        <w:rPr>
          <w:rFonts w:eastAsia="Times New Roman" w:cs="Times New Roman"/>
          <w:bCs/>
          <w:szCs w:val="24"/>
          <w:lang w:eastAsia="ru-RU"/>
        </w:rPr>
        <w:t>44</w:t>
      </w:r>
      <w:r w:rsidR="004C6356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F11BB7">
        <w:rPr>
          <w:rFonts w:eastAsia="Times New Roman" w:cs="Times New Roman"/>
          <w:bCs/>
          <w:szCs w:val="24"/>
          <w:lang w:eastAsia="ru-RU"/>
        </w:rPr>
        <w:t>2</w:t>
      </w:r>
      <w:r w:rsidR="004C6356">
        <w:rPr>
          <w:rFonts w:eastAsia="Times New Roman" w:cs="Times New Roman"/>
          <w:bCs/>
          <w:szCs w:val="24"/>
          <w:lang w:eastAsia="ru-RU"/>
        </w:rPr>
        <w:t>г. – 2</w:t>
      </w:r>
      <w:r w:rsidR="00F11BB7">
        <w:rPr>
          <w:rFonts w:eastAsia="Times New Roman" w:cs="Times New Roman"/>
          <w:bCs/>
          <w:szCs w:val="24"/>
          <w:lang w:eastAsia="ru-RU"/>
        </w:rPr>
        <w:t>68</w:t>
      </w:r>
      <w:r w:rsidR="004C6356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F11BB7">
        <w:rPr>
          <w:rFonts w:eastAsia="Times New Roman" w:cs="Times New Roman"/>
          <w:bCs/>
          <w:szCs w:val="24"/>
          <w:lang w:eastAsia="ru-RU"/>
        </w:rPr>
        <w:t xml:space="preserve">что на 8,96% меньше,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F11BB7" w:rsidRDefault="00F11BB7" w:rsidP="00424BBB">
      <w:pPr>
        <w:pStyle w:val="a3"/>
        <w:numPr>
          <w:ilvl w:val="0"/>
          <w:numId w:val="90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11BB7">
        <w:rPr>
          <w:rFonts w:eastAsia="Times New Roman" w:cs="Times New Roman"/>
          <w:bCs/>
          <w:szCs w:val="24"/>
          <w:lang w:eastAsia="ru-RU"/>
        </w:rPr>
        <w:t>44</w:t>
      </w:r>
      <w:r w:rsidR="008044D9" w:rsidRPr="00F11BB7">
        <w:rPr>
          <w:rFonts w:eastAsia="Times New Roman" w:cs="Times New Roman"/>
          <w:bCs/>
          <w:szCs w:val="24"/>
          <w:lang w:eastAsia="ru-RU"/>
        </w:rPr>
        <w:t xml:space="preserve"> уголовных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 (202</w:t>
      </w:r>
      <w:r w:rsidRPr="00F11BB7">
        <w:rPr>
          <w:rFonts w:eastAsia="Times New Roman" w:cs="Times New Roman"/>
          <w:bCs/>
          <w:szCs w:val="24"/>
          <w:lang w:eastAsia="ru-RU"/>
        </w:rPr>
        <w:t>2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г. – </w:t>
      </w:r>
      <w:r w:rsidRPr="00F11BB7">
        <w:rPr>
          <w:rFonts w:eastAsia="Times New Roman" w:cs="Times New Roman"/>
          <w:bCs/>
          <w:szCs w:val="24"/>
          <w:lang w:eastAsia="ru-RU"/>
        </w:rPr>
        <w:t>55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Pr="00F11BB7">
        <w:rPr>
          <w:rFonts w:eastAsia="Times New Roman" w:cs="Times New Roman"/>
          <w:bCs/>
          <w:szCs w:val="24"/>
          <w:lang w:eastAsia="ru-RU"/>
        </w:rPr>
        <w:t>20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% </w:t>
      </w:r>
      <w:r w:rsidRPr="00F11BB7">
        <w:rPr>
          <w:rFonts w:eastAsia="Times New Roman" w:cs="Times New Roman"/>
          <w:bCs/>
          <w:szCs w:val="24"/>
          <w:lang w:eastAsia="ru-RU"/>
        </w:rPr>
        <w:t>мен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F11BB7">
        <w:rPr>
          <w:rFonts w:eastAsia="Times New Roman" w:cs="Times New Roman"/>
          <w:bCs/>
          <w:szCs w:val="24"/>
          <w:lang w:eastAsia="ru-RU"/>
        </w:rPr>
        <w:t>;</w:t>
      </w:r>
    </w:p>
    <w:p w:rsidR="004C6356" w:rsidRPr="00F11BB7" w:rsidRDefault="00F11BB7" w:rsidP="00424BBB">
      <w:pPr>
        <w:pStyle w:val="a3"/>
        <w:numPr>
          <w:ilvl w:val="0"/>
          <w:numId w:val="90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14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22), что на 36,36% меньше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F11BB7" w:rsidRDefault="00861795" w:rsidP="00424BBB">
      <w:pPr>
        <w:pStyle w:val="a3"/>
        <w:numPr>
          <w:ilvl w:val="0"/>
          <w:numId w:val="90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44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их</w:t>
      </w:r>
      <w:r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их 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(202</w:t>
      </w:r>
      <w:r w:rsidR="00F11BB7">
        <w:rPr>
          <w:rFonts w:eastAsia="Times New Roman" w:cs="Times New Roman"/>
          <w:bCs/>
          <w:szCs w:val="24"/>
          <w:lang w:eastAsia="ru-RU"/>
        </w:rPr>
        <w:t>2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г. – 1</w:t>
      </w:r>
      <w:r w:rsidR="00F11BB7">
        <w:rPr>
          <w:rFonts w:eastAsia="Times New Roman" w:cs="Times New Roman"/>
          <w:bCs/>
          <w:szCs w:val="24"/>
          <w:lang w:eastAsia="ru-RU"/>
        </w:rPr>
        <w:t>44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)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F11BB7" w:rsidRPr="00F11BB7" w:rsidRDefault="00F11BB7" w:rsidP="00424BBB">
      <w:pPr>
        <w:pStyle w:val="a3"/>
        <w:numPr>
          <w:ilvl w:val="0"/>
          <w:numId w:val="90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42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47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10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,6</w:t>
      </w:r>
      <w:r>
        <w:rPr>
          <w:rFonts w:eastAsia="Times New Roman" w:cs="Times New Roman"/>
          <w:bCs/>
          <w:szCs w:val="24"/>
          <w:lang w:eastAsia="ru-RU"/>
        </w:rPr>
        <w:t>4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8044D9" w:rsidRPr="00F11BB7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102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 w:rsid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74</w:t>
      </w:r>
      <w:r w:rsidR="004C635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27,45% больше,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28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311A5B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7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75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% больше</w:t>
      </w:r>
      <w:r w:rsidR="00311A5B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5 по новым и вновь открывшимся обстоятельствам, подлежащих рассмотрению в порядке уголовного судопроизводства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25), что на 40% меньше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26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г. – 1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30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77</w:t>
      </w:r>
      <w:r w:rsidR="004C6356" w:rsidRPr="00F11BB7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3), что на 62,50% больше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4C6356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20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</w:t>
      </w:r>
      <w:r w:rsidR="00A171B0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A171B0" w:rsidRPr="00F11BB7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A171B0" w:rsidRPr="00F11BB7">
        <w:rPr>
          <w:rFonts w:eastAsia="Times New Roman" w:cs="Times New Roman"/>
          <w:bCs/>
          <w:szCs w:val="24"/>
          <w:lang w:eastAsia="ru-RU"/>
        </w:rPr>
        <w:t>г. – 16)</w:t>
      </w:r>
      <w:r>
        <w:rPr>
          <w:rFonts w:eastAsia="Times New Roman" w:cs="Times New Roman"/>
          <w:bCs/>
          <w:szCs w:val="24"/>
          <w:lang w:eastAsia="ru-RU"/>
        </w:rPr>
        <w:t>, что на 20% больше</w:t>
      </w:r>
      <w:r w:rsidR="004C6356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A171B0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="00A171B0"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административным делам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3), что на 40% больше;</w:t>
      </w:r>
    </w:p>
    <w:p w:rsidR="00F11BB7" w:rsidRPr="00F11BB7" w:rsidRDefault="00F11BB7" w:rsidP="00424BBB">
      <w:pPr>
        <w:pStyle w:val="a3"/>
        <w:numPr>
          <w:ilvl w:val="0"/>
          <w:numId w:val="9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(2022г. - </w:t>
      </w:r>
      <w:r w:rsidRPr="00F11BB7">
        <w:rPr>
          <w:rFonts w:eastAsia="Times New Roman" w:cs="Times New Roman"/>
          <w:bCs/>
          <w:color w:val="000000" w:themeColor="text1"/>
          <w:szCs w:val="24"/>
          <w:lang w:eastAsia="ru-RU"/>
        </w:rPr>
        <w:t>2 о нарушениях)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8. </w:t>
      </w:r>
      <w:proofErr w:type="spellStart"/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Таласским</w:t>
      </w:r>
      <w:proofErr w:type="spellEnd"/>
      <w:r w:rsidRPr="0022364B">
        <w:rPr>
          <w:rFonts w:eastAsia="Times New Roman" w:cs="Times New Roman"/>
          <w:b/>
          <w:bCs/>
          <w:szCs w:val="24"/>
          <w:lang w:eastAsia="ru-RU"/>
        </w:rPr>
        <w:t xml:space="preserve"> областным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судом – </w:t>
      </w:r>
      <w:r w:rsidR="00FB74E6">
        <w:rPr>
          <w:rFonts w:eastAsia="Times New Roman" w:cs="Times New Roman"/>
          <w:bCs/>
          <w:szCs w:val="24"/>
          <w:lang w:eastAsia="ru-RU"/>
        </w:rPr>
        <w:t>3</w:t>
      </w:r>
      <w:r w:rsidR="00570A3E">
        <w:rPr>
          <w:rFonts w:eastAsia="Times New Roman" w:cs="Times New Roman"/>
          <w:bCs/>
          <w:szCs w:val="24"/>
          <w:lang w:eastAsia="ru-RU"/>
        </w:rPr>
        <w:t>3</w:t>
      </w:r>
      <w:r w:rsidR="00FB74E6">
        <w:rPr>
          <w:rFonts w:eastAsia="Times New Roman" w:cs="Times New Roman"/>
          <w:bCs/>
          <w:szCs w:val="24"/>
          <w:lang w:eastAsia="ru-RU"/>
        </w:rPr>
        <w:t>6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дел и судебных материалов или </w:t>
      </w:r>
      <w:r w:rsidR="00971730" w:rsidRPr="0022364B">
        <w:rPr>
          <w:rFonts w:eastAsia="Times New Roman" w:cs="Times New Roman"/>
          <w:bCs/>
          <w:szCs w:val="24"/>
          <w:lang w:eastAsia="ru-RU"/>
        </w:rPr>
        <w:t>2</w:t>
      </w:r>
      <w:r w:rsidRPr="0022364B">
        <w:rPr>
          <w:rFonts w:eastAsia="Times New Roman" w:cs="Times New Roman"/>
          <w:bCs/>
          <w:szCs w:val="24"/>
          <w:lang w:eastAsia="ru-RU"/>
        </w:rPr>
        <w:t>,</w:t>
      </w:r>
      <w:r w:rsidR="00FB74E6">
        <w:rPr>
          <w:rFonts w:eastAsia="Times New Roman" w:cs="Times New Roman"/>
          <w:bCs/>
          <w:szCs w:val="24"/>
          <w:lang w:eastAsia="ru-RU"/>
        </w:rPr>
        <w:t>2</w:t>
      </w:r>
      <w:r w:rsidR="00570A3E">
        <w:rPr>
          <w:rFonts w:eastAsia="Times New Roman" w:cs="Times New Roman"/>
          <w:bCs/>
          <w:szCs w:val="24"/>
          <w:lang w:eastAsia="ru-RU"/>
        </w:rPr>
        <w:t>5</w:t>
      </w:r>
      <w:r w:rsidRPr="0022364B">
        <w:rPr>
          <w:rFonts w:eastAsia="Times New Roman" w:cs="Times New Roman"/>
          <w:bCs/>
          <w:szCs w:val="24"/>
          <w:lang w:eastAsia="ru-RU"/>
        </w:rPr>
        <w:t>%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 (202</w:t>
      </w:r>
      <w:r w:rsidR="00570A3E">
        <w:rPr>
          <w:rFonts w:eastAsia="Times New Roman" w:cs="Times New Roman"/>
          <w:bCs/>
          <w:szCs w:val="24"/>
          <w:lang w:eastAsia="ru-RU"/>
        </w:rPr>
        <w:t>2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570A3E">
        <w:rPr>
          <w:rFonts w:eastAsia="Times New Roman" w:cs="Times New Roman"/>
          <w:bCs/>
          <w:szCs w:val="24"/>
          <w:lang w:eastAsia="ru-RU"/>
        </w:rPr>
        <w:t>316 или 2,29%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570A3E">
        <w:rPr>
          <w:rFonts w:eastAsia="Times New Roman" w:cs="Times New Roman"/>
          <w:bCs/>
          <w:szCs w:val="24"/>
          <w:lang w:eastAsia="ru-RU"/>
        </w:rPr>
        <w:t>5</w:t>
      </w:r>
      <w:r w:rsidR="00FB74E6">
        <w:rPr>
          <w:rFonts w:eastAsia="Times New Roman" w:cs="Times New Roman"/>
          <w:bCs/>
          <w:szCs w:val="24"/>
          <w:lang w:eastAsia="ru-RU"/>
        </w:rPr>
        <w:t>,</w:t>
      </w:r>
      <w:r w:rsidR="00570A3E">
        <w:rPr>
          <w:rFonts w:eastAsia="Times New Roman" w:cs="Times New Roman"/>
          <w:bCs/>
          <w:szCs w:val="24"/>
          <w:lang w:eastAsia="ru-RU"/>
        </w:rPr>
        <w:t>95</w:t>
      </w:r>
      <w:r w:rsidR="00FB74E6">
        <w:rPr>
          <w:rFonts w:eastAsia="Times New Roman" w:cs="Times New Roman"/>
          <w:bCs/>
          <w:szCs w:val="24"/>
          <w:lang w:eastAsia="ru-RU"/>
        </w:rPr>
        <w:t>% больше</w:t>
      </w:r>
      <w:r w:rsidRPr="0022364B">
        <w:rPr>
          <w:rFonts w:eastAsia="Times New Roman" w:cs="Times New Roman"/>
          <w:bCs/>
          <w:szCs w:val="24"/>
          <w:lang w:eastAsia="ru-RU"/>
        </w:rPr>
        <w:t>.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2364B">
        <w:rPr>
          <w:rFonts w:eastAsia="Times New Roman" w:cs="Times New Roman"/>
          <w:b/>
          <w:bCs/>
          <w:szCs w:val="24"/>
          <w:lang w:eastAsia="ru-RU"/>
        </w:rPr>
        <w:t>Дел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 – </w:t>
      </w:r>
      <w:r w:rsidR="00FB74E6">
        <w:rPr>
          <w:rFonts w:eastAsia="Times New Roman" w:cs="Times New Roman"/>
          <w:bCs/>
          <w:szCs w:val="24"/>
          <w:lang w:eastAsia="ru-RU"/>
        </w:rPr>
        <w:t>2</w:t>
      </w:r>
      <w:r w:rsidR="00570A3E">
        <w:rPr>
          <w:rFonts w:eastAsia="Times New Roman" w:cs="Times New Roman"/>
          <w:bCs/>
          <w:szCs w:val="24"/>
          <w:lang w:eastAsia="ru-RU"/>
        </w:rPr>
        <w:t>6</w:t>
      </w:r>
      <w:r w:rsidR="00FB74E6">
        <w:rPr>
          <w:rFonts w:eastAsia="Times New Roman" w:cs="Times New Roman"/>
          <w:bCs/>
          <w:szCs w:val="24"/>
          <w:lang w:eastAsia="ru-RU"/>
        </w:rPr>
        <w:t>6 (202</w:t>
      </w:r>
      <w:r w:rsidR="00570A3E">
        <w:rPr>
          <w:rFonts w:eastAsia="Times New Roman" w:cs="Times New Roman"/>
          <w:bCs/>
          <w:szCs w:val="24"/>
          <w:lang w:eastAsia="ru-RU"/>
        </w:rPr>
        <w:t>2</w:t>
      </w:r>
      <w:r w:rsidR="00FB74E6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570A3E">
        <w:rPr>
          <w:rFonts w:eastAsia="Times New Roman" w:cs="Times New Roman"/>
          <w:bCs/>
          <w:szCs w:val="24"/>
          <w:lang w:eastAsia="ru-RU"/>
        </w:rPr>
        <w:t>236</w:t>
      </w:r>
      <w:r w:rsidR="00FB74E6">
        <w:rPr>
          <w:rFonts w:eastAsia="Times New Roman" w:cs="Times New Roman"/>
          <w:bCs/>
          <w:szCs w:val="24"/>
          <w:lang w:eastAsia="ru-RU"/>
        </w:rPr>
        <w:t>)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, </w:t>
      </w:r>
      <w:r w:rsidR="00570A3E">
        <w:rPr>
          <w:rFonts w:eastAsia="Times New Roman" w:cs="Times New Roman"/>
          <w:bCs/>
          <w:szCs w:val="24"/>
          <w:lang w:eastAsia="ru-RU"/>
        </w:rPr>
        <w:t xml:space="preserve">что на 11,28% больше, </w:t>
      </w:r>
      <w:r w:rsidRPr="0022364B">
        <w:rPr>
          <w:rFonts w:eastAsia="Times New Roman" w:cs="Times New Roman"/>
          <w:bCs/>
          <w:szCs w:val="24"/>
          <w:lang w:eastAsia="ru-RU"/>
        </w:rPr>
        <w:t xml:space="preserve">из них: </w:t>
      </w:r>
    </w:p>
    <w:p w:rsidR="008044D9" w:rsidRPr="00570A3E" w:rsidRDefault="00570A3E" w:rsidP="00424BBB">
      <w:pPr>
        <w:pStyle w:val="a3"/>
        <w:numPr>
          <w:ilvl w:val="0"/>
          <w:numId w:val="92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65</w:t>
      </w:r>
      <w:r w:rsidR="008044D9" w:rsidRPr="00570A3E">
        <w:rPr>
          <w:rFonts w:eastAsia="Times New Roman" w:cs="Times New Roman"/>
          <w:bCs/>
          <w:szCs w:val="24"/>
          <w:lang w:eastAsia="ru-RU"/>
        </w:rPr>
        <w:t xml:space="preserve"> уголовн</w:t>
      </w:r>
      <w:r>
        <w:rPr>
          <w:rFonts w:eastAsia="Times New Roman" w:cs="Times New Roman"/>
          <w:bCs/>
          <w:szCs w:val="24"/>
          <w:lang w:eastAsia="ru-RU"/>
        </w:rPr>
        <w:t>ых (2022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г. – 4</w:t>
      </w:r>
      <w:r>
        <w:rPr>
          <w:rFonts w:eastAsia="Times New Roman" w:cs="Times New Roman"/>
          <w:bCs/>
          <w:szCs w:val="24"/>
          <w:lang w:eastAsia="ru-RU"/>
        </w:rPr>
        <w:t>8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26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15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570A3E">
        <w:rPr>
          <w:rFonts w:eastAsia="Times New Roman" w:cs="Times New Roman"/>
          <w:bCs/>
          <w:szCs w:val="24"/>
          <w:lang w:eastAsia="ru-RU"/>
        </w:rPr>
        <w:t>;</w:t>
      </w:r>
    </w:p>
    <w:p w:rsidR="00FB74E6" w:rsidRPr="00570A3E" w:rsidRDefault="00570A3E" w:rsidP="00424BBB">
      <w:pPr>
        <w:pStyle w:val="a3"/>
        <w:numPr>
          <w:ilvl w:val="0"/>
          <w:numId w:val="92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34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правонарушениях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(2022г. – 31), что на 8,82% больше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570A3E" w:rsidRDefault="00FB74E6" w:rsidP="00424BBB">
      <w:pPr>
        <w:pStyle w:val="a3"/>
        <w:numPr>
          <w:ilvl w:val="0"/>
          <w:numId w:val="92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гражданских</w:t>
      </w:r>
      <w:r w:rsidR="00971730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экономических</w:t>
      </w:r>
      <w:r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570A3E">
        <w:rPr>
          <w:rFonts w:eastAsia="Times New Roman" w:cs="Times New Roman"/>
          <w:bCs/>
          <w:szCs w:val="24"/>
          <w:lang w:eastAsia="ru-RU"/>
        </w:rPr>
        <w:t>(202</w:t>
      </w:r>
      <w:r w:rsidR="00570A3E">
        <w:rPr>
          <w:rFonts w:eastAsia="Times New Roman" w:cs="Times New Roman"/>
          <w:bCs/>
          <w:szCs w:val="24"/>
          <w:lang w:eastAsia="ru-RU"/>
        </w:rPr>
        <w:t>2</w:t>
      </w:r>
      <w:r w:rsidRPr="00570A3E">
        <w:rPr>
          <w:rFonts w:eastAsia="Times New Roman" w:cs="Times New Roman"/>
          <w:bCs/>
          <w:szCs w:val="24"/>
          <w:lang w:eastAsia="ru-RU"/>
        </w:rPr>
        <w:t xml:space="preserve">г. – </w:t>
      </w:r>
      <w:r w:rsidR="00570A3E">
        <w:rPr>
          <w:rFonts w:eastAsia="Times New Roman" w:cs="Times New Roman"/>
          <w:bCs/>
          <w:szCs w:val="24"/>
          <w:lang w:eastAsia="ru-RU"/>
        </w:rPr>
        <w:t>101</w:t>
      </w:r>
      <w:r w:rsidRPr="00570A3E">
        <w:rPr>
          <w:rFonts w:eastAsia="Times New Roman" w:cs="Times New Roman"/>
          <w:bCs/>
          <w:szCs w:val="24"/>
          <w:lang w:eastAsia="ru-RU"/>
        </w:rPr>
        <w:t xml:space="preserve">), что на </w:t>
      </w:r>
      <w:r w:rsidR="00570A3E">
        <w:rPr>
          <w:rFonts w:eastAsia="Times New Roman" w:cs="Times New Roman"/>
          <w:bCs/>
          <w:szCs w:val="24"/>
          <w:lang w:eastAsia="ru-RU"/>
        </w:rPr>
        <w:t>22</w:t>
      </w:r>
      <w:r w:rsidRPr="00570A3E">
        <w:rPr>
          <w:rFonts w:eastAsia="Times New Roman" w:cs="Times New Roman"/>
          <w:bCs/>
          <w:szCs w:val="24"/>
          <w:lang w:eastAsia="ru-RU"/>
        </w:rPr>
        <w:t>,</w:t>
      </w:r>
      <w:r w:rsidR="00570A3E">
        <w:rPr>
          <w:rFonts w:eastAsia="Times New Roman" w:cs="Times New Roman"/>
          <w:bCs/>
          <w:szCs w:val="24"/>
          <w:lang w:eastAsia="ru-RU"/>
        </w:rPr>
        <w:t>90</w:t>
      </w:r>
      <w:r w:rsidRPr="00570A3E">
        <w:rPr>
          <w:rFonts w:eastAsia="Times New Roman" w:cs="Times New Roman"/>
          <w:bCs/>
          <w:szCs w:val="24"/>
          <w:lang w:eastAsia="ru-RU"/>
        </w:rPr>
        <w:t>% больше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570A3E" w:rsidRDefault="00570A3E" w:rsidP="00424BBB">
      <w:pPr>
        <w:pStyle w:val="a3"/>
        <w:numPr>
          <w:ilvl w:val="0"/>
          <w:numId w:val="92"/>
        </w:num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36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административных дел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56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35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,</w:t>
      </w:r>
      <w:r>
        <w:rPr>
          <w:rFonts w:eastAsia="Times New Roman" w:cs="Times New Roman"/>
          <w:bCs/>
          <w:szCs w:val="24"/>
          <w:lang w:eastAsia="ru-RU"/>
        </w:rPr>
        <w:t>71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8044D9" w:rsidRPr="00570A3E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44D9" w:rsidRPr="0022364B" w:rsidRDefault="008044D9" w:rsidP="009E12CC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22364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Судебных материалов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0 (202</w:t>
      </w:r>
      <w:r w:rsid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 w:rsid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80</w:t>
      </w:r>
      <w:r w:rsidR="00FB74E6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что на 12,50% меньше, </w:t>
      </w:r>
      <w:r w:rsidRPr="0022364B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из них: </w:t>
      </w:r>
    </w:p>
    <w:p w:rsidR="008044D9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7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E2E11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по уголовным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5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), что на 28,57%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ьше</w:t>
      </w:r>
      <w:r w:rsidR="002E2E11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12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новым и вновь открывшимся обстоятельствам, подлежащих рассмотрению в порядке уголовного судопроизводства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-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4)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64,71% меньше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; </w:t>
      </w:r>
    </w:p>
    <w:p w:rsidR="008044D9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25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в порядке досудебного контроля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19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24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бол</w:t>
      </w:r>
      <w:r w:rsidR="00FB74E6" w:rsidRPr="00570A3E">
        <w:rPr>
          <w:rFonts w:eastAsia="Times New Roman" w:cs="Times New Roman"/>
          <w:bCs/>
          <w:szCs w:val="24"/>
          <w:lang w:eastAsia="ru-RU"/>
        </w:rPr>
        <w:t>ьше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право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нарушениях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50% больше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23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по гражданским</w:t>
      </w:r>
      <w:r w:rsidR="00BD30C8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(202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2</w:t>
      </w:r>
      <w:r w:rsidR="00BD30C8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г. – 17)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, что на 36,09% больше</w:t>
      </w:r>
      <w:r w:rsidR="00FB74E6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;</w:t>
      </w:r>
    </w:p>
    <w:p w:rsidR="008044D9" w:rsidRPr="00570A3E" w:rsidRDefault="00525C45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="008044D9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2E2E11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по административным делам</w:t>
      </w:r>
      <w:r w:rsidR="00BD30C8"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BD30C8" w:rsidRPr="00570A3E">
        <w:rPr>
          <w:rFonts w:eastAsia="Times New Roman" w:cs="Times New Roman"/>
          <w:bCs/>
          <w:szCs w:val="24"/>
          <w:lang w:eastAsia="ru-RU"/>
        </w:rPr>
        <w:t>(202</w:t>
      </w:r>
      <w:r>
        <w:rPr>
          <w:rFonts w:eastAsia="Times New Roman" w:cs="Times New Roman"/>
          <w:bCs/>
          <w:szCs w:val="24"/>
          <w:lang w:eastAsia="ru-RU"/>
        </w:rPr>
        <w:t>2</w:t>
      </w:r>
      <w:r w:rsidR="00BD30C8" w:rsidRPr="00570A3E">
        <w:rPr>
          <w:rFonts w:eastAsia="Times New Roman" w:cs="Times New Roman"/>
          <w:bCs/>
          <w:szCs w:val="24"/>
          <w:lang w:eastAsia="ru-RU"/>
        </w:rPr>
        <w:t xml:space="preserve">г. – </w:t>
      </w:r>
      <w:r>
        <w:rPr>
          <w:rFonts w:eastAsia="Times New Roman" w:cs="Times New Roman"/>
          <w:bCs/>
          <w:szCs w:val="24"/>
          <w:lang w:eastAsia="ru-RU"/>
        </w:rPr>
        <w:t>3</w:t>
      </w:r>
      <w:r w:rsidR="00BD30C8" w:rsidRPr="00570A3E">
        <w:rPr>
          <w:rFonts w:eastAsia="Times New Roman" w:cs="Times New Roman"/>
          <w:bCs/>
          <w:szCs w:val="24"/>
          <w:lang w:eastAsia="ru-RU"/>
        </w:rPr>
        <w:t xml:space="preserve">), что на </w:t>
      </w:r>
      <w:r>
        <w:rPr>
          <w:rFonts w:eastAsia="Times New Roman" w:cs="Times New Roman"/>
          <w:bCs/>
          <w:szCs w:val="24"/>
          <w:lang w:eastAsia="ru-RU"/>
        </w:rPr>
        <w:t>66,67</w:t>
      </w:r>
      <w:r w:rsidR="00BD30C8" w:rsidRPr="00570A3E">
        <w:rPr>
          <w:rFonts w:eastAsia="Times New Roman" w:cs="Times New Roman"/>
          <w:bCs/>
          <w:szCs w:val="24"/>
          <w:lang w:eastAsia="ru-RU"/>
        </w:rPr>
        <w:t xml:space="preserve">% </w:t>
      </w:r>
      <w:r>
        <w:rPr>
          <w:rFonts w:eastAsia="Times New Roman" w:cs="Times New Roman"/>
          <w:bCs/>
          <w:szCs w:val="24"/>
          <w:lang w:eastAsia="ru-RU"/>
        </w:rPr>
        <w:t>мен</w:t>
      </w:r>
      <w:r w:rsidR="00BD30C8" w:rsidRPr="00570A3E">
        <w:rPr>
          <w:rFonts w:eastAsia="Times New Roman" w:cs="Times New Roman"/>
          <w:bCs/>
          <w:szCs w:val="24"/>
          <w:lang w:eastAsia="ru-RU"/>
        </w:rPr>
        <w:t>ьше</w:t>
      </w:r>
      <w:r>
        <w:rPr>
          <w:rFonts w:eastAsia="Times New Roman" w:cs="Times New Roman"/>
          <w:bCs/>
          <w:szCs w:val="24"/>
          <w:lang w:eastAsia="ru-RU"/>
        </w:rPr>
        <w:t>;</w:t>
      </w:r>
    </w:p>
    <w:p w:rsidR="00570A3E" w:rsidRPr="00570A3E" w:rsidRDefault="00570A3E" w:rsidP="00424BBB">
      <w:pPr>
        <w:pStyle w:val="a3"/>
        <w:numPr>
          <w:ilvl w:val="0"/>
          <w:numId w:val="93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(2022г. - </w:t>
      </w:r>
      <w:r w:rsidRPr="00570A3E">
        <w:rPr>
          <w:rFonts w:eastAsia="Times New Roman" w:cs="Times New Roman"/>
          <w:bCs/>
          <w:color w:val="000000" w:themeColor="text1"/>
          <w:szCs w:val="24"/>
          <w:lang w:eastAsia="ru-RU"/>
        </w:rPr>
        <w:t>1 о нарушениях</w:t>
      </w:r>
      <w:r>
        <w:rPr>
          <w:rFonts w:eastAsia="Times New Roman" w:cs="Times New Roman"/>
          <w:bCs/>
          <w:color w:val="000000" w:themeColor="text1"/>
          <w:szCs w:val="24"/>
          <w:lang w:eastAsia="ru-RU"/>
        </w:rPr>
        <w:t>).</w:t>
      </w:r>
    </w:p>
    <w:p w:rsidR="006B1FC5" w:rsidRPr="0022364B" w:rsidRDefault="006B1FC5" w:rsidP="009E12CC">
      <w:pPr>
        <w:spacing w:after="0" w:line="240" w:lineRule="auto"/>
        <w:jc w:val="center"/>
        <w:rPr>
          <w:b/>
          <w:szCs w:val="24"/>
        </w:rPr>
      </w:pPr>
    </w:p>
    <w:p w:rsidR="00F22563" w:rsidRPr="0022364B" w:rsidRDefault="00F22563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уголовных дел судами апелляционной инстанции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F62D7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судами апелляционной инстанции рассмотрено </w:t>
      </w:r>
      <w:r w:rsidR="00F62D70">
        <w:rPr>
          <w:rFonts w:cs="Times New Roman"/>
          <w:szCs w:val="24"/>
        </w:rPr>
        <w:t>2476</w:t>
      </w:r>
      <w:r w:rsidRPr="0022364B">
        <w:rPr>
          <w:rFonts w:cs="Times New Roman"/>
          <w:szCs w:val="24"/>
        </w:rPr>
        <w:t xml:space="preserve"> уголовных дел в отношении </w:t>
      </w:r>
      <w:r w:rsidR="00F62D70">
        <w:rPr>
          <w:rFonts w:cs="Times New Roman"/>
          <w:szCs w:val="24"/>
        </w:rPr>
        <w:t>3173</w:t>
      </w:r>
      <w:r w:rsidRPr="0022364B">
        <w:rPr>
          <w:rFonts w:cs="Times New Roman"/>
          <w:szCs w:val="24"/>
        </w:rPr>
        <w:t xml:space="preserve"> лиц, что на </w:t>
      </w:r>
      <w:r w:rsidR="0005578F">
        <w:rPr>
          <w:rFonts w:cs="Times New Roman"/>
          <w:szCs w:val="24"/>
        </w:rPr>
        <w:t>1</w:t>
      </w:r>
      <w:r w:rsidR="00F62D70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05578F">
        <w:rPr>
          <w:rFonts w:cs="Times New Roman"/>
          <w:szCs w:val="24"/>
        </w:rPr>
        <w:t>4</w:t>
      </w:r>
      <w:r w:rsidR="00F62D70">
        <w:rPr>
          <w:rFonts w:cs="Times New Roman"/>
          <w:szCs w:val="24"/>
        </w:rPr>
        <w:t>6</w:t>
      </w:r>
      <w:r w:rsidR="0005578F">
        <w:rPr>
          <w:rFonts w:cs="Times New Roman"/>
          <w:szCs w:val="24"/>
        </w:rPr>
        <w:t>% больше, чем в 202</w:t>
      </w:r>
      <w:r w:rsidR="00F62D7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</w:t>
      </w:r>
      <w:r w:rsidR="00997A12" w:rsidRPr="0022364B">
        <w:rPr>
          <w:rFonts w:cs="Times New Roman"/>
          <w:szCs w:val="24"/>
        </w:rPr>
        <w:t>. (</w:t>
      </w:r>
      <w:r w:rsidRPr="0022364B">
        <w:rPr>
          <w:rFonts w:cs="Times New Roman"/>
          <w:szCs w:val="24"/>
        </w:rPr>
        <w:t>202</w:t>
      </w:r>
      <w:r w:rsidR="00F62D7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</w:t>
      </w:r>
      <w:r w:rsidR="00997A12" w:rsidRPr="0022364B">
        <w:rPr>
          <w:rFonts w:cs="Times New Roman"/>
          <w:szCs w:val="24"/>
        </w:rPr>
        <w:t>. -</w:t>
      </w:r>
      <w:r w:rsidRPr="0022364B">
        <w:rPr>
          <w:rFonts w:cs="Times New Roman"/>
          <w:szCs w:val="24"/>
        </w:rPr>
        <w:t xml:space="preserve"> </w:t>
      </w:r>
      <w:r w:rsidR="00F62D70">
        <w:rPr>
          <w:rFonts w:cs="Times New Roman"/>
          <w:szCs w:val="24"/>
        </w:rPr>
        <w:t>2118</w:t>
      </w:r>
      <w:r w:rsidRPr="0022364B">
        <w:rPr>
          <w:rFonts w:cs="Times New Roman"/>
          <w:szCs w:val="24"/>
        </w:rPr>
        <w:t xml:space="preserve"> дел в отношении 28</w:t>
      </w:r>
      <w:r w:rsidR="00F62D70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 xml:space="preserve"> лиц</w:t>
      </w:r>
      <w:r w:rsidR="00997A12" w:rsidRPr="0022364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. </w:t>
      </w:r>
    </w:p>
    <w:p w:rsidR="00D13647" w:rsidRPr="0022364B" w:rsidRDefault="00D1364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Количество дел, рассмотренных свыше установленных УПК Кыргызской Республики сроков, составило </w:t>
      </w:r>
      <w:r w:rsidR="00F62D70">
        <w:rPr>
          <w:rFonts w:cs="Times New Roman"/>
          <w:szCs w:val="24"/>
        </w:rPr>
        <w:t>426</w:t>
      </w:r>
      <w:r w:rsidRPr="0022364B">
        <w:rPr>
          <w:rFonts w:cs="Times New Roman"/>
          <w:szCs w:val="24"/>
        </w:rPr>
        <w:t xml:space="preserve"> дел или 1</w:t>
      </w:r>
      <w:r w:rsidR="00F62D70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F62D70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от общего числа рассмотренных дел (202</w:t>
      </w:r>
      <w:r w:rsidR="00F62D70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05578F">
        <w:rPr>
          <w:rFonts w:cs="Times New Roman"/>
          <w:szCs w:val="24"/>
        </w:rPr>
        <w:t>287</w:t>
      </w:r>
      <w:r w:rsidRPr="0022364B">
        <w:rPr>
          <w:rFonts w:cs="Times New Roman"/>
          <w:szCs w:val="24"/>
        </w:rPr>
        <w:t xml:space="preserve"> или 1</w:t>
      </w:r>
      <w:r w:rsidR="00F62D7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F62D70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 xml:space="preserve">%). 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Возвращено </w:t>
      </w:r>
      <w:r w:rsidR="00EA09D1">
        <w:rPr>
          <w:rFonts w:cs="Times New Roman"/>
          <w:szCs w:val="24"/>
        </w:rPr>
        <w:t>337</w:t>
      </w:r>
      <w:r w:rsidRPr="0022364B">
        <w:rPr>
          <w:rFonts w:cs="Times New Roman"/>
          <w:szCs w:val="24"/>
        </w:rPr>
        <w:t xml:space="preserve"> уголовных дел (202</w:t>
      </w:r>
      <w:r w:rsidR="00EA09D1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09D1">
        <w:rPr>
          <w:rFonts w:cs="Times New Roman"/>
          <w:szCs w:val="24"/>
        </w:rPr>
        <w:t>320</w:t>
      </w:r>
      <w:r w:rsidRPr="0022364B">
        <w:rPr>
          <w:rFonts w:cs="Times New Roman"/>
          <w:szCs w:val="24"/>
        </w:rPr>
        <w:t xml:space="preserve">), что на </w:t>
      </w:r>
      <w:r w:rsidR="00EA09D1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04</w:t>
      </w:r>
      <w:r w:rsidRPr="0022364B">
        <w:rPr>
          <w:rFonts w:cs="Times New Roman"/>
          <w:szCs w:val="24"/>
        </w:rPr>
        <w:t>% больше, чем в 202</w:t>
      </w:r>
      <w:r w:rsidR="00EA09D1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рассмотрения уголовных дел судами I инстанции по результатам апелляционного обжалования (в лицах)</w:t>
      </w:r>
    </w:p>
    <w:p w:rsidR="00F22563" w:rsidRPr="00EA09D1" w:rsidRDefault="00F22563" w:rsidP="00424BBB">
      <w:pPr>
        <w:pStyle w:val="a3"/>
        <w:numPr>
          <w:ilvl w:val="0"/>
          <w:numId w:val="94"/>
        </w:numPr>
        <w:spacing w:after="0" w:line="240" w:lineRule="auto"/>
        <w:rPr>
          <w:rFonts w:cs="Times New Roman"/>
          <w:szCs w:val="24"/>
        </w:rPr>
      </w:pPr>
      <w:r w:rsidRPr="00EA09D1">
        <w:rPr>
          <w:rFonts w:cs="Times New Roman"/>
          <w:szCs w:val="24"/>
        </w:rPr>
        <w:t>судебный акт оставлен без изменения в отношении 1</w:t>
      </w:r>
      <w:r w:rsidR="00EA09D1" w:rsidRPr="00EA09D1">
        <w:rPr>
          <w:rFonts w:cs="Times New Roman"/>
          <w:szCs w:val="24"/>
        </w:rPr>
        <w:t>618</w:t>
      </w:r>
      <w:r w:rsidR="0025048E" w:rsidRPr="00EA09D1">
        <w:rPr>
          <w:rFonts w:cs="Times New Roman"/>
          <w:szCs w:val="24"/>
        </w:rPr>
        <w:t xml:space="preserve"> лиц, что составило </w:t>
      </w:r>
      <w:r w:rsidR="00EA09D1" w:rsidRPr="00EA09D1">
        <w:rPr>
          <w:rFonts w:cs="Times New Roman"/>
          <w:szCs w:val="24"/>
        </w:rPr>
        <w:t>50</w:t>
      </w:r>
      <w:r w:rsidRPr="00EA09D1">
        <w:rPr>
          <w:rFonts w:cs="Times New Roman"/>
          <w:szCs w:val="24"/>
        </w:rPr>
        <w:t>,</w:t>
      </w:r>
      <w:r w:rsidR="00EA09D1" w:rsidRPr="00EA09D1">
        <w:rPr>
          <w:rFonts w:cs="Times New Roman"/>
          <w:szCs w:val="24"/>
        </w:rPr>
        <w:t>99</w:t>
      </w:r>
      <w:r w:rsidRPr="00EA09D1">
        <w:rPr>
          <w:rFonts w:cs="Times New Roman"/>
          <w:szCs w:val="24"/>
        </w:rPr>
        <w:t>% от числа лиц, обжаловавших судебные акты (202</w:t>
      </w:r>
      <w:r w:rsidR="00EA09D1" w:rsidRP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>г. – 1</w:t>
      </w:r>
      <w:r w:rsidR="00EA09D1" w:rsidRPr="00EA09D1">
        <w:rPr>
          <w:rFonts w:cs="Times New Roman"/>
          <w:szCs w:val="24"/>
        </w:rPr>
        <w:t>322</w:t>
      </w:r>
      <w:r w:rsidRPr="00EA09D1">
        <w:rPr>
          <w:rFonts w:cs="Times New Roman"/>
          <w:szCs w:val="24"/>
        </w:rPr>
        <w:t xml:space="preserve"> или 4</w:t>
      </w:r>
      <w:r w:rsidR="00EA09D1" w:rsidRPr="00EA09D1">
        <w:rPr>
          <w:rFonts w:cs="Times New Roman"/>
          <w:szCs w:val="24"/>
        </w:rPr>
        <w:t>6</w:t>
      </w:r>
      <w:r w:rsidRPr="00EA09D1">
        <w:rPr>
          <w:rFonts w:cs="Times New Roman"/>
          <w:szCs w:val="24"/>
        </w:rPr>
        <w:t>,</w:t>
      </w:r>
      <w:r w:rsidR="00EA09D1" w:rsidRPr="00EA09D1">
        <w:rPr>
          <w:rFonts w:cs="Times New Roman"/>
          <w:szCs w:val="24"/>
        </w:rPr>
        <w:t>45</w:t>
      </w:r>
      <w:r w:rsidRPr="00EA09D1">
        <w:rPr>
          <w:rFonts w:cs="Times New Roman"/>
          <w:szCs w:val="24"/>
        </w:rPr>
        <w:t xml:space="preserve">%), что на </w:t>
      </w:r>
      <w:r w:rsidR="00EA09D1" w:rsidRPr="00EA09D1">
        <w:rPr>
          <w:rFonts w:cs="Times New Roman"/>
          <w:szCs w:val="24"/>
        </w:rPr>
        <w:t>18</w:t>
      </w:r>
      <w:r w:rsidRPr="00EA09D1">
        <w:rPr>
          <w:rFonts w:cs="Times New Roman"/>
          <w:szCs w:val="24"/>
        </w:rPr>
        <w:t>,</w:t>
      </w:r>
      <w:r w:rsidR="00EA09D1" w:rsidRPr="00EA09D1">
        <w:rPr>
          <w:rFonts w:cs="Times New Roman"/>
          <w:szCs w:val="24"/>
        </w:rPr>
        <w:t>29</w:t>
      </w:r>
      <w:r w:rsidRPr="00EA09D1">
        <w:rPr>
          <w:rFonts w:cs="Times New Roman"/>
          <w:szCs w:val="24"/>
        </w:rPr>
        <w:t>% больше, чем в 202</w:t>
      </w:r>
      <w:r w:rsidR="00EA09D1" w:rsidRP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>г.;</w:t>
      </w:r>
    </w:p>
    <w:p w:rsidR="00F22563" w:rsidRPr="00EA09D1" w:rsidRDefault="00F22563" w:rsidP="00424BBB">
      <w:pPr>
        <w:pStyle w:val="a3"/>
        <w:numPr>
          <w:ilvl w:val="0"/>
          <w:numId w:val="94"/>
        </w:numPr>
        <w:spacing w:after="0" w:line="240" w:lineRule="auto"/>
        <w:rPr>
          <w:rFonts w:cs="Times New Roman"/>
          <w:szCs w:val="24"/>
        </w:rPr>
      </w:pPr>
      <w:r w:rsidRPr="00EA09D1">
        <w:rPr>
          <w:rFonts w:cs="Times New Roman"/>
          <w:szCs w:val="24"/>
        </w:rPr>
        <w:t>суд</w:t>
      </w:r>
      <w:r w:rsidR="00BA30C6" w:rsidRPr="00EA09D1">
        <w:rPr>
          <w:rFonts w:cs="Times New Roman"/>
          <w:szCs w:val="24"/>
        </w:rPr>
        <w:t xml:space="preserve">ебный акт отменен в отношении </w:t>
      </w:r>
      <w:r w:rsidR="00EA09D1">
        <w:rPr>
          <w:rFonts w:cs="Times New Roman"/>
          <w:szCs w:val="24"/>
        </w:rPr>
        <w:t>6</w:t>
      </w:r>
      <w:r w:rsidR="00BA30C6" w:rsidRPr="00EA09D1">
        <w:rPr>
          <w:rFonts w:cs="Times New Roman"/>
          <w:szCs w:val="24"/>
        </w:rPr>
        <w:t>3</w:t>
      </w:r>
      <w:r w:rsidRPr="00EA09D1">
        <w:rPr>
          <w:rFonts w:cs="Times New Roman"/>
          <w:szCs w:val="24"/>
        </w:rPr>
        <w:t xml:space="preserve">4 лиц, что составило </w:t>
      </w:r>
      <w:r w:rsidR="00BA30C6" w:rsidRPr="00EA09D1">
        <w:rPr>
          <w:rFonts w:cs="Times New Roman"/>
          <w:szCs w:val="24"/>
        </w:rPr>
        <w:t>1</w:t>
      </w:r>
      <w:r w:rsidR="00EA09D1">
        <w:rPr>
          <w:rFonts w:cs="Times New Roman"/>
          <w:szCs w:val="24"/>
        </w:rPr>
        <w:t>9</w:t>
      </w:r>
      <w:r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98</w:t>
      </w:r>
      <w:r w:rsidRPr="00EA09D1">
        <w:rPr>
          <w:rFonts w:cs="Times New Roman"/>
          <w:szCs w:val="24"/>
        </w:rPr>
        <w:t>% (202</w:t>
      </w:r>
      <w:r w:rsid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>г. - 5</w:t>
      </w:r>
      <w:r w:rsidR="00EA09D1">
        <w:rPr>
          <w:rFonts w:cs="Times New Roman"/>
          <w:szCs w:val="24"/>
        </w:rPr>
        <w:t>3</w:t>
      </w:r>
      <w:r w:rsidR="00BA30C6" w:rsidRPr="00EA09D1">
        <w:rPr>
          <w:rFonts w:cs="Times New Roman"/>
          <w:szCs w:val="24"/>
        </w:rPr>
        <w:t>4</w:t>
      </w:r>
      <w:r w:rsidRPr="00EA09D1">
        <w:rPr>
          <w:rFonts w:cs="Times New Roman"/>
          <w:szCs w:val="24"/>
        </w:rPr>
        <w:t xml:space="preserve"> или </w:t>
      </w:r>
      <w:r w:rsidR="00EA09D1">
        <w:rPr>
          <w:rFonts w:cs="Times New Roman"/>
          <w:szCs w:val="24"/>
        </w:rPr>
        <w:t>18</w:t>
      </w:r>
      <w:r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76</w:t>
      </w:r>
      <w:r w:rsidRPr="00EA09D1">
        <w:rPr>
          <w:rFonts w:cs="Times New Roman"/>
          <w:szCs w:val="24"/>
        </w:rPr>
        <w:t xml:space="preserve">%), что на </w:t>
      </w:r>
      <w:r w:rsidR="00EA09D1">
        <w:rPr>
          <w:rFonts w:cs="Times New Roman"/>
          <w:szCs w:val="24"/>
        </w:rPr>
        <w:t>15</w:t>
      </w:r>
      <w:r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77</w:t>
      </w:r>
      <w:r w:rsidRPr="00EA09D1">
        <w:rPr>
          <w:rFonts w:cs="Times New Roman"/>
          <w:szCs w:val="24"/>
        </w:rPr>
        <w:t>% больше, чем в 202</w:t>
      </w:r>
      <w:r w:rsid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>г.</w:t>
      </w:r>
      <w:r w:rsidR="00D13647" w:rsidRPr="00EA09D1">
        <w:rPr>
          <w:rFonts w:cs="Times New Roman"/>
          <w:szCs w:val="24"/>
        </w:rPr>
        <w:t xml:space="preserve">, из них </w:t>
      </w:r>
      <w:r w:rsidR="00EA09D1">
        <w:rPr>
          <w:rFonts w:cs="Times New Roman"/>
          <w:szCs w:val="24"/>
        </w:rPr>
        <w:t>66</w:t>
      </w:r>
      <w:r w:rsidR="00D13647" w:rsidRPr="00EA09D1">
        <w:rPr>
          <w:rFonts w:cs="Times New Roman"/>
          <w:szCs w:val="24"/>
        </w:rPr>
        <w:t xml:space="preserve"> оправдательных приговора (202</w:t>
      </w:r>
      <w:r w:rsidR="00EA09D1">
        <w:rPr>
          <w:rFonts w:cs="Times New Roman"/>
          <w:szCs w:val="24"/>
        </w:rPr>
        <w:t>2</w:t>
      </w:r>
      <w:r w:rsidR="00D13647" w:rsidRPr="00EA09D1">
        <w:rPr>
          <w:rFonts w:cs="Times New Roman"/>
          <w:szCs w:val="24"/>
        </w:rPr>
        <w:t xml:space="preserve">г. – </w:t>
      </w:r>
      <w:r w:rsidR="00EA09D1">
        <w:rPr>
          <w:rFonts w:cs="Times New Roman"/>
          <w:szCs w:val="24"/>
        </w:rPr>
        <w:t>28</w:t>
      </w:r>
      <w:r w:rsidR="00D13647" w:rsidRPr="00EA09D1">
        <w:rPr>
          <w:rFonts w:cs="Times New Roman"/>
          <w:szCs w:val="24"/>
        </w:rPr>
        <w:t>);</w:t>
      </w:r>
    </w:p>
    <w:p w:rsidR="00F22563" w:rsidRPr="00EA09D1" w:rsidRDefault="00F22563" w:rsidP="00424BBB">
      <w:pPr>
        <w:pStyle w:val="a3"/>
        <w:numPr>
          <w:ilvl w:val="0"/>
          <w:numId w:val="94"/>
        </w:numPr>
        <w:spacing w:after="0" w:line="240" w:lineRule="auto"/>
        <w:rPr>
          <w:rFonts w:cs="Times New Roman"/>
          <w:szCs w:val="24"/>
        </w:rPr>
      </w:pPr>
      <w:r w:rsidRPr="00EA09D1">
        <w:rPr>
          <w:rFonts w:cs="Times New Roman"/>
          <w:szCs w:val="24"/>
        </w:rPr>
        <w:lastRenderedPageBreak/>
        <w:t xml:space="preserve">судебный акт изменен в отношении </w:t>
      </w:r>
      <w:r w:rsidR="00BA30C6" w:rsidRPr="00EA09D1">
        <w:rPr>
          <w:rFonts w:cs="Times New Roman"/>
          <w:szCs w:val="24"/>
        </w:rPr>
        <w:t>9</w:t>
      </w:r>
      <w:r w:rsidR="00EA09D1">
        <w:rPr>
          <w:rFonts w:cs="Times New Roman"/>
          <w:szCs w:val="24"/>
        </w:rPr>
        <w:t>21</w:t>
      </w:r>
      <w:r w:rsidRPr="00EA09D1">
        <w:rPr>
          <w:rFonts w:cs="Times New Roman"/>
          <w:szCs w:val="24"/>
        </w:rPr>
        <w:t xml:space="preserve"> лиц</w:t>
      </w:r>
      <w:r w:rsidR="002F0C08">
        <w:rPr>
          <w:rFonts w:cs="Times New Roman"/>
          <w:szCs w:val="24"/>
        </w:rPr>
        <w:t>а</w:t>
      </w:r>
      <w:r w:rsidRPr="00EA09D1">
        <w:rPr>
          <w:rFonts w:cs="Times New Roman"/>
          <w:szCs w:val="24"/>
        </w:rPr>
        <w:t xml:space="preserve">, что составило </w:t>
      </w:r>
      <w:r w:rsidR="00EA09D1">
        <w:rPr>
          <w:rFonts w:cs="Times New Roman"/>
          <w:szCs w:val="24"/>
        </w:rPr>
        <w:t>29</w:t>
      </w:r>
      <w:r w:rsidR="00E43EA5"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03</w:t>
      </w:r>
      <w:r w:rsidRPr="00EA09D1">
        <w:rPr>
          <w:rFonts w:cs="Times New Roman"/>
          <w:szCs w:val="24"/>
        </w:rPr>
        <w:t>% (202</w:t>
      </w:r>
      <w:r w:rsid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 xml:space="preserve">г. - </w:t>
      </w:r>
      <w:r w:rsidR="00EA09D1">
        <w:rPr>
          <w:rFonts w:cs="Times New Roman"/>
          <w:szCs w:val="24"/>
        </w:rPr>
        <w:t>989</w:t>
      </w:r>
      <w:r w:rsidRPr="00EA09D1">
        <w:rPr>
          <w:rFonts w:cs="Times New Roman"/>
          <w:szCs w:val="24"/>
        </w:rPr>
        <w:t xml:space="preserve"> или 3</w:t>
      </w:r>
      <w:r w:rsidR="00EA09D1">
        <w:rPr>
          <w:rFonts w:cs="Times New Roman"/>
          <w:szCs w:val="24"/>
        </w:rPr>
        <w:t>4</w:t>
      </w:r>
      <w:r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75</w:t>
      </w:r>
      <w:r w:rsidRPr="00EA09D1">
        <w:rPr>
          <w:rFonts w:cs="Times New Roman"/>
          <w:szCs w:val="24"/>
        </w:rPr>
        <w:t xml:space="preserve">%), что </w:t>
      </w:r>
      <w:r w:rsidR="00EA09D1">
        <w:rPr>
          <w:rFonts w:cs="Times New Roman"/>
          <w:szCs w:val="24"/>
        </w:rPr>
        <w:t>6</w:t>
      </w:r>
      <w:r w:rsidRPr="00EA09D1">
        <w:rPr>
          <w:rFonts w:cs="Times New Roman"/>
          <w:szCs w:val="24"/>
        </w:rPr>
        <w:t>,</w:t>
      </w:r>
      <w:r w:rsidR="00EA09D1">
        <w:rPr>
          <w:rFonts w:cs="Times New Roman"/>
          <w:szCs w:val="24"/>
        </w:rPr>
        <w:t>88</w:t>
      </w:r>
      <w:r w:rsidRPr="00EA09D1">
        <w:rPr>
          <w:rFonts w:cs="Times New Roman"/>
          <w:szCs w:val="24"/>
        </w:rPr>
        <w:t xml:space="preserve">% </w:t>
      </w:r>
      <w:r w:rsidR="00EA09D1">
        <w:rPr>
          <w:rFonts w:cs="Times New Roman"/>
          <w:szCs w:val="24"/>
        </w:rPr>
        <w:t>мен</w:t>
      </w:r>
      <w:r w:rsidRPr="00EA09D1">
        <w:rPr>
          <w:rFonts w:cs="Times New Roman"/>
          <w:szCs w:val="24"/>
        </w:rPr>
        <w:t>ьше, чем в 202</w:t>
      </w:r>
      <w:r w:rsidR="00EA09D1">
        <w:rPr>
          <w:rFonts w:cs="Times New Roman"/>
          <w:szCs w:val="24"/>
        </w:rPr>
        <w:t>2</w:t>
      </w:r>
      <w:r w:rsidRPr="00EA09D1">
        <w:rPr>
          <w:rFonts w:cs="Times New Roman"/>
          <w:szCs w:val="24"/>
        </w:rPr>
        <w:t>г., из них:</w:t>
      </w:r>
    </w:p>
    <w:p w:rsidR="00BA30C6" w:rsidRPr="00BA30C6" w:rsidRDefault="00F22563" w:rsidP="003C07C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с определением новой меры наказания - </w:t>
      </w:r>
      <w:r w:rsidR="00083ED6">
        <w:rPr>
          <w:rFonts w:cs="Times New Roman"/>
          <w:szCs w:val="24"/>
        </w:rPr>
        <w:t>59</w:t>
      </w:r>
      <w:r w:rsidRPr="00BA30C6">
        <w:rPr>
          <w:rFonts w:cs="Times New Roman"/>
          <w:szCs w:val="24"/>
        </w:rPr>
        <w:t xml:space="preserve"> (202</w:t>
      </w:r>
      <w:r w:rsidR="00083ED6">
        <w:rPr>
          <w:rFonts w:cs="Times New Roman"/>
          <w:szCs w:val="24"/>
        </w:rPr>
        <w:t>2</w:t>
      </w:r>
      <w:r w:rsidRPr="00BA30C6">
        <w:rPr>
          <w:rFonts w:cs="Times New Roman"/>
          <w:szCs w:val="24"/>
        </w:rPr>
        <w:t xml:space="preserve">г. - </w:t>
      </w:r>
      <w:r w:rsidR="00083ED6">
        <w:rPr>
          <w:rFonts w:cs="Times New Roman"/>
          <w:szCs w:val="24"/>
        </w:rPr>
        <w:t>76</w:t>
      </w:r>
      <w:r w:rsidRPr="00BA30C6">
        <w:rPr>
          <w:rFonts w:cs="Times New Roman"/>
          <w:szCs w:val="24"/>
        </w:rPr>
        <w:t>)</w:t>
      </w:r>
      <w:r w:rsidR="00BA30C6">
        <w:rPr>
          <w:rFonts w:cs="Times New Roman"/>
          <w:szCs w:val="24"/>
        </w:rPr>
        <w:t xml:space="preserve">, </w:t>
      </w:r>
      <w:r w:rsidR="00BA30C6" w:rsidRPr="00BA30C6">
        <w:rPr>
          <w:rFonts w:cs="Times New Roman"/>
          <w:szCs w:val="24"/>
        </w:rPr>
        <w:t xml:space="preserve">что на </w:t>
      </w:r>
      <w:r w:rsidR="00083ED6">
        <w:rPr>
          <w:rFonts w:cs="Times New Roman"/>
          <w:szCs w:val="24"/>
        </w:rPr>
        <w:t>22</w:t>
      </w:r>
      <w:r w:rsidR="00BA30C6" w:rsidRPr="00BA30C6">
        <w:rPr>
          <w:rFonts w:cs="Times New Roman"/>
          <w:szCs w:val="24"/>
        </w:rPr>
        <w:t>,</w:t>
      </w:r>
      <w:r w:rsidR="00083ED6">
        <w:rPr>
          <w:rFonts w:cs="Times New Roman"/>
          <w:szCs w:val="24"/>
        </w:rPr>
        <w:t>37</w:t>
      </w:r>
      <w:r w:rsidR="00BA30C6" w:rsidRPr="00BA30C6">
        <w:rPr>
          <w:rFonts w:cs="Times New Roman"/>
          <w:szCs w:val="24"/>
        </w:rPr>
        <w:t>% меньше;</w:t>
      </w:r>
    </w:p>
    <w:p w:rsidR="00D13647" w:rsidRPr="00BA30C6" w:rsidRDefault="00D13647" w:rsidP="003C07C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без изменения квалификации со снижением меры наказания – </w:t>
      </w:r>
      <w:r w:rsidR="00BA30C6">
        <w:rPr>
          <w:rFonts w:cs="Times New Roman"/>
          <w:szCs w:val="24"/>
        </w:rPr>
        <w:t>9</w:t>
      </w:r>
      <w:r w:rsidR="00083ED6">
        <w:rPr>
          <w:rFonts w:cs="Times New Roman"/>
          <w:szCs w:val="24"/>
        </w:rPr>
        <w:t>5</w:t>
      </w:r>
      <w:r w:rsidR="00E43EA5" w:rsidRPr="00BA30C6">
        <w:rPr>
          <w:rFonts w:cs="Times New Roman"/>
          <w:szCs w:val="24"/>
        </w:rPr>
        <w:t xml:space="preserve"> (202</w:t>
      </w:r>
      <w:r w:rsidR="00083ED6">
        <w:rPr>
          <w:rFonts w:cs="Times New Roman"/>
          <w:szCs w:val="24"/>
        </w:rPr>
        <w:t>2</w:t>
      </w:r>
      <w:r w:rsidR="00E43EA5" w:rsidRPr="00BA30C6">
        <w:rPr>
          <w:rFonts w:cs="Times New Roman"/>
          <w:szCs w:val="24"/>
        </w:rPr>
        <w:t xml:space="preserve">г. - </w:t>
      </w:r>
      <w:r w:rsidR="00083ED6">
        <w:rPr>
          <w:rFonts w:cs="Times New Roman"/>
          <w:szCs w:val="24"/>
        </w:rPr>
        <w:t>93</w:t>
      </w:r>
      <w:r w:rsidR="00E43EA5" w:rsidRPr="00BA30C6">
        <w:rPr>
          <w:rFonts w:cs="Times New Roman"/>
          <w:szCs w:val="24"/>
        </w:rPr>
        <w:t xml:space="preserve">), что на </w:t>
      </w:r>
      <w:r w:rsidR="00083ED6">
        <w:rPr>
          <w:rFonts w:cs="Times New Roman"/>
          <w:szCs w:val="24"/>
        </w:rPr>
        <w:t>2</w:t>
      </w:r>
      <w:r w:rsidR="00E43EA5" w:rsidRPr="00BA30C6">
        <w:rPr>
          <w:rFonts w:cs="Times New Roman"/>
          <w:szCs w:val="24"/>
        </w:rPr>
        <w:t>,</w:t>
      </w:r>
      <w:r w:rsidR="00083ED6">
        <w:rPr>
          <w:rFonts w:cs="Times New Roman"/>
          <w:szCs w:val="24"/>
        </w:rPr>
        <w:t>11</w:t>
      </w:r>
      <w:r w:rsidRPr="00BA30C6">
        <w:rPr>
          <w:rFonts w:cs="Times New Roman"/>
          <w:szCs w:val="24"/>
        </w:rPr>
        <w:t xml:space="preserve">% </w:t>
      </w:r>
      <w:r w:rsidR="00083ED6">
        <w:rPr>
          <w:rFonts w:cs="Times New Roman"/>
          <w:szCs w:val="24"/>
        </w:rPr>
        <w:t>бол</w:t>
      </w:r>
      <w:r w:rsidRPr="00BA30C6">
        <w:rPr>
          <w:rFonts w:cs="Times New Roman"/>
          <w:szCs w:val="24"/>
        </w:rPr>
        <w:t>ьше;</w:t>
      </w:r>
    </w:p>
    <w:p w:rsidR="003974F3" w:rsidRDefault="00F22563" w:rsidP="003C07C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с изменением квалификации преступления – </w:t>
      </w:r>
      <w:r w:rsidR="00083ED6">
        <w:rPr>
          <w:rFonts w:cs="Times New Roman"/>
          <w:szCs w:val="24"/>
        </w:rPr>
        <w:t>71</w:t>
      </w:r>
      <w:r w:rsidRPr="00BA30C6">
        <w:rPr>
          <w:rFonts w:cs="Times New Roman"/>
          <w:szCs w:val="24"/>
        </w:rPr>
        <w:t xml:space="preserve"> (202</w:t>
      </w:r>
      <w:r w:rsidR="00083ED6">
        <w:rPr>
          <w:rFonts w:cs="Times New Roman"/>
          <w:szCs w:val="24"/>
        </w:rPr>
        <w:t>2</w:t>
      </w:r>
      <w:r w:rsidR="003974F3">
        <w:rPr>
          <w:rFonts w:cs="Times New Roman"/>
          <w:szCs w:val="24"/>
        </w:rPr>
        <w:t xml:space="preserve">г. - </w:t>
      </w:r>
      <w:r w:rsidR="00083ED6">
        <w:rPr>
          <w:rFonts w:cs="Times New Roman"/>
          <w:szCs w:val="24"/>
        </w:rPr>
        <w:t>97</w:t>
      </w:r>
      <w:r w:rsidRPr="00BA30C6">
        <w:rPr>
          <w:rFonts w:cs="Times New Roman"/>
          <w:szCs w:val="24"/>
        </w:rPr>
        <w:t xml:space="preserve">), что на </w:t>
      </w:r>
      <w:r w:rsidR="00083ED6">
        <w:rPr>
          <w:rFonts w:cs="Times New Roman"/>
          <w:szCs w:val="24"/>
        </w:rPr>
        <w:t>26</w:t>
      </w:r>
      <w:r w:rsidRPr="00BA30C6">
        <w:rPr>
          <w:rFonts w:cs="Times New Roman"/>
          <w:szCs w:val="24"/>
        </w:rPr>
        <w:t>,</w:t>
      </w:r>
      <w:r w:rsidR="00083ED6">
        <w:rPr>
          <w:rFonts w:cs="Times New Roman"/>
          <w:szCs w:val="24"/>
        </w:rPr>
        <w:t>8</w:t>
      </w:r>
      <w:r w:rsidRPr="00BA30C6">
        <w:rPr>
          <w:rFonts w:cs="Times New Roman"/>
          <w:szCs w:val="24"/>
        </w:rPr>
        <w:t xml:space="preserve">0% </w:t>
      </w:r>
      <w:r w:rsidR="00083ED6">
        <w:rPr>
          <w:rFonts w:cs="Times New Roman"/>
          <w:szCs w:val="24"/>
        </w:rPr>
        <w:t>мен</w:t>
      </w:r>
      <w:r w:rsidRPr="00BA30C6">
        <w:rPr>
          <w:rFonts w:cs="Times New Roman"/>
          <w:szCs w:val="24"/>
        </w:rPr>
        <w:t xml:space="preserve">ьше; </w:t>
      </w:r>
    </w:p>
    <w:p w:rsidR="0092496D" w:rsidRDefault="00F22563" w:rsidP="003C07C7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A30C6">
        <w:rPr>
          <w:rFonts w:cs="Times New Roman"/>
          <w:szCs w:val="24"/>
        </w:rPr>
        <w:t xml:space="preserve">другие – </w:t>
      </w:r>
      <w:r w:rsidR="00083ED6">
        <w:rPr>
          <w:rFonts w:cs="Times New Roman"/>
          <w:szCs w:val="24"/>
        </w:rPr>
        <w:t>696</w:t>
      </w:r>
      <w:r w:rsidRPr="00BA30C6">
        <w:rPr>
          <w:rFonts w:cs="Times New Roman"/>
          <w:szCs w:val="24"/>
        </w:rPr>
        <w:t xml:space="preserve"> (202</w:t>
      </w:r>
      <w:r w:rsidR="00083ED6">
        <w:rPr>
          <w:rFonts w:cs="Times New Roman"/>
          <w:szCs w:val="24"/>
        </w:rPr>
        <w:t>2</w:t>
      </w:r>
      <w:r w:rsidRPr="00BA30C6">
        <w:rPr>
          <w:rFonts w:cs="Times New Roman"/>
          <w:szCs w:val="24"/>
        </w:rPr>
        <w:t xml:space="preserve">г. - </w:t>
      </w:r>
      <w:r w:rsidR="00083ED6">
        <w:rPr>
          <w:rFonts w:cs="Times New Roman"/>
          <w:szCs w:val="24"/>
        </w:rPr>
        <w:t>723</w:t>
      </w:r>
      <w:r w:rsidRPr="00BA30C6">
        <w:rPr>
          <w:rFonts w:cs="Times New Roman"/>
          <w:szCs w:val="24"/>
        </w:rPr>
        <w:t xml:space="preserve">), что на </w:t>
      </w:r>
      <w:r w:rsidR="00083ED6">
        <w:rPr>
          <w:rFonts w:cs="Times New Roman"/>
          <w:szCs w:val="24"/>
        </w:rPr>
        <w:t>3</w:t>
      </w:r>
      <w:r w:rsidRPr="00BA30C6">
        <w:rPr>
          <w:rFonts w:cs="Times New Roman"/>
          <w:szCs w:val="24"/>
        </w:rPr>
        <w:t>,</w:t>
      </w:r>
      <w:r w:rsidR="00083ED6">
        <w:rPr>
          <w:rFonts w:cs="Times New Roman"/>
          <w:szCs w:val="24"/>
        </w:rPr>
        <w:t>77</w:t>
      </w:r>
      <w:r w:rsidRPr="00BA30C6">
        <w:rPr>
          <w:rFonts w:cs="Times New Roman"/>
          <w:szCs w:val="24"/>
        </w:rPr>
        <w:t xml:space="preserve">% </w:t>
      </w:r>
      <w:r w:rsidR="00083ED6">
        <w:rPr>
          <w:rFonts w:cs="Times New Roman"/>
          <w:szCs w:val="24"/>
        </w:rPr>
        <w:t>мен</w:t>
      </w:r>
      <w:r w:rsidRPr="00BA30C6">
        <w:rPr>
          <w:rFonts w:cs="Times New Roman"/>
          <w:szCs w:val="24"/>
        </w:rPr>
        <w:t>ьше, чем в 202</w:t>
      </w:r>
      <w:r w:rsidR="00083ED6">
        <w:rPr>
          <w:rFonts w:cs="Times New Roman"/>
          <w:szCs w:val="24"/>
        </w:rPr>
        <w:t>2</w:t>
      </w:r>
      <w:r w:rsidRPr="00BA30C6">
        <w:rPr>
          <w:rFonts w:cs="Times New Roman"/>
          <w:szCs w:val="24"/>
        </w:rPr>
        <w:t>г.</w:t>
      </w:r>
    </w:p>
    <w:p w:rsidR="0092496D" w:rsidRPr="0092496D" w:rsidRDefault="0092496D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83ED6">
        <w:rPr>
          <w:rFonts w:cs="Times New Roman"/>
          <w:szCs w:val="24"/>
        </w:rPr>
        <w:t xml:space="preserve">(2022г. - </w:t>
      </w:r>
      <w:r>
        <w:rPr>
          <w:rFonts w:cs="Times New Roman"/>
          <w:szCs w:val="24"/>
        </w:rPr>
        <w:t>а</w:t>
      </w:r>
      <w:r w:rsidRPr="0092496D">
        <w:rPr>
          <w:rFonts w:cs="Times New Roman"/>
          <w:szCs w:val="24"/>
        </w:rPr>
        <w:t>пелляционное производство прекращено – 1</w:t>
      </w:r>
      <w:r w:rsidR="00504474">
        <w:rPr>
          <w:rFonts w:cs="Times New Roman"/>
          <w:szCs w:val="24"/>
          <w:lang w:val="ky-KG"/>
        </w:rPr>
        <w:t xml:space="preserve"> или 0,04%</w:t>
      </w:r>
      <w:r w:rsidR="00083ED6">
        <w:rPr>
          <w:rFonts w:cs="Times New Roman"/>
          <w:szCs w:val="24"/>
          <w:lang w:val="ky-KG"/>
        </w:rPr>
        <w:t>).</w:t>
      </w:r>
      <w:r w:rsidRPr="0092496D">
        <w:rPr>
          <w:rFonts w:cs="Times New Roman"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уголовных дел, рассмотренных в апелляционном порядке</w:t>
      </w:r>
    </w:p>
    <w:p w:rsidR="00F22563" w:rsidRPr="00325FF9" w:rsidRDefault="00F22563" w:rsidP="00424BBB">
      <w:pPr>
        <w:pStyle w:val="a3"/>
        <w:numPr>
          <w:ilvl w:val="0"/>
          <w:numId w:val="95"/>
        </w:numPr>
        <w:spacing w:after="0" w:line="240" w:lineRule="auto"/>
        <w:rPr>
          <w:rFonts w:cs="Times New Roman"/>
          <w:szCs w:val="24"/>
        </w:rPr>
      </w:pPr>
      <w:r w:rsidRPr="00325FF9">
        <w:rPr>
          <w:rFonts w:cs="Times New Roman"/>
          <w:szCs w:val="24"/>
        </w:rPr>
        <w:t xml:space="preserve">преступления против собственности </w:t>
      </w:r>
      <w:r w:rsidR="00325FF9" w:rsidRPr="00325FF9">
        <w:rPr>
          <w:rFonts w:cs="Times New Roman"/>
          <w:szCs w:val="24"/>
        </w:rPr>
        <w:t>834</w:t>
      </w:r>
      <w:r w:rsidRPr="00325FF9">
        <w:rPr>
          <w:rFonts w:cs="Times New Roman"/>
          <w:szCs w:val="24"/>
        </w:rPr>
        <w:t xml:space="preserve"> или </w:t>
      </w:r>
      <w:r w:rsidR="00CD732D" w:rsidRPr="00325FF9">
        <w:rPr>
          <w:rFonts w:cs="Times New Roman"/>
          <w:szCs w:val="24"/>
        </w:rPr>
        <w:t>3</w:t>
      </w:r>
      <w:r w:rsidR="00325FF9" w:rsidRPr="00325FF9">
        <w:rPr>
          <w:rFonts w:cs="Times New Roman"/>
          <w:szCs w:val="24"/>
        </w:rPr>
        <w:t>3</w:t>
      </w:r>
      <w:r w:rsidRPr="00325FF9">
        <w:rPr>
          <w:rFonts w:cs="Times New Roman"/>
          <w:szCs w:val="24"/>
        </w:rPr>
        <w:t>,</w:t>
      </w:r>
      <w:r w:rsidR="00325FF9" w:rsidRPr="00325FF9">
        <w:rPr>
          <w:rFonts w:cs="Times New Roman"/>
          <w:szCs w:val="24"/>
        </w:rPr>
        <w:t>68</w:t>
      </w:r>
      <w:r w:rsidRPr="00325FF9">
        <w:rPr>
          <w:rFonts w:cs="Times New Roman"/>
          <w:szCs w:val="24"/>
        </w:rPr>
        <w:t>% (202</w:t>
      </w:r>
      <w:r w:rsidR="00325FF9" w:rsidRPr="00325FF9">
        <w:rPr>
          <w:rFonts w:cs="Times New Roman"/>
          <w:szCs w:val="24"/>
        </w:rPr>
        <w:t>2</w:t>
      </w:r>
      <w:r w:rsidRPr="00325FF9">
        <w:rPr>
          <w:rFonts w:cs="Times New Roman"/>
          <w:szCs w:val="24"/>
        </w:rPr>
        <w:t xml:space="preserve">г. - </w:t>
      </w:r>
      <w:r w:rsidR="00325FF9" w:rsidRPr="00325FF9">
        <w:rPr>
          <w:rFonts w:cs="Times New Roman"/>
          <w:szCs w:val="24"/>
        </w:rPr>
        <w:t>741</w:t>
      </w:r>
      <w:r w:rsidRPr="00325FF9">
        <w:rPr>
          <w:rFonts w:cs="Times New Roman"/>
          <w:szCs w:val="24"/>
        </w:rPr>
        <w:t xml:space="preserve"> или </w:t>
      </w:r>
      <w:r w:rsidR="00325FF9" w:rsidRPr="00325FF9">
        <w:rPr>
          <w:rFonts w:cs="Times New Roman"/>
          <w:szCs w:val="24"/>
        </w:rPr>
        <w:t>34</w:t>
      </w:r>
      <w:r w:rsidRPr="00325FF9">
        <w:rPr>
          <w:rFonts w:cs="Times New Roman"/>
          <w:szCs w:val="24"/>
        </w:rPr>
        <w:t>,</w:t>
      </w:r>
      <w:r w:rsidR="00325FF9" w:rsidRPr="00325FF9">
        <w:rPr>
          <w:rFonts w:cs="Times New Roman"/>
          <w:szCs w:val="24"/>
        </w:rPr>
        <w:t>99</w:t>
      </w:r>
      <w:r w:rsidRPr="00325FF9">
        <w:rPr>
          <w:rFonts w:cs="Times New Roman"/>
          <w:szCs w:val="24"/>
        </w:rPr>
        <w:t xml:space="preserve">%), что на </w:t>
      </w:r>
      <w:r w:rsidR="00325FF9" w:rsidRPr="00325FF9">
        <w:rPr>
          <w:rFonts w:cs="Times New Roman"/>
          <w:szCs w:val="24"/>
        </w:rPr>
        <w:t>11</w:t>
      </w:r>
      <w:r w:rsidRPr="00325FF9">
        <w:rPr>
          <w:rFonts w:cs="Times New Roman"/>
          <w:szCs w:val="24"/>
        </w:rPr>
        <w:t>,</w:t>
      </w:r>
      <w:r w:rsidR="00325FF9" w:rsidRPr="00325FF9">
        <w:rPr>
          <w:rFonts w:cs="Times New Roman"/>
          <w:szCs w:val="24"/>
        </w:rPr>
        <w:t>1</w:t>
      </w:r>
      <w:r w:rsidR="00CD732D" w:rsidRPr="00325FF9">
        <w:rPr>
          <w:rFonts w:cs="Times New Roman"/>
          <w:szCs w:val="24"/>
        </w:rPr>
        <w:t>5</w:t>
      </w:r>
      <w:r w:rsidRPr="00325FF9">
        <w:rPr>
          <w:rFonts w:cs="Times New Roman"/>
          <w:szCs w:val="24"/>
        </w:rPr>
        <w:t>%</w:t>
      </w:r>
      <w:r w:rsidR="00CD732D" w:rsidRPr="00325FF9">
        <w:rPr>
          <w:rFonts w:cs="Times New Roman"/>
          <w:szCs w:val="24"/>
        </w:rPr>
        <w:t xml:space="preserve"> </w:t>
      </w:r>
      <w:r w:rsidR="00325FF9" w:rsidRPr="00325FF9">
        <w:rPr>
          <w:rFonts w:cs="Times New Roman"/>
          <w:szCs w:val="24"/>
        </w:rPr>
        <w:t>бол</w:t>
      </w:r>
      <w:r w:rsidRPr="00325FF9">
        <w:rPr>
          <w:rFonts w:cs="Times New Roman"/>
          <w:szCs w:val="24"/>
        </w:rPr>
        <w:t>ьше;</w:t>
      </w:r>
    </w:p>
    <w:p w:rsidR="00F22563" w:rsidRPr="00325FF9" w:rsidRDefault="00F22563" w:rsidP="00424BBB">
      <w:pPr>
        <w:pStyle w:val="a3"/>
        <w:numPr>
          <w:ilvl w:val="0"/>
          <w:numId w:val="95"/>
        </w:numPr>
        <w:spacing w:after="0" w:line="240" w:lineRule="auto"/>
        <w:rPr>
          <w:rFonts w:cs="Times New Roman"/>
          <w:szCs w:val="24"/>
        </w:rPr>
      </w:pPr>
      <w:r w:rsidRPr="00325FF9">
        <w:rPr>
          <w:rFonts w:cs="Times New Roman"/>
          <w:szCs w:val="24"/>
        </w:rPr>
        <w:t>преступления против жизни и здоровья 3</w:t>
      </w:r>
      <w:r w:rsidR="00325FF9">
        <w:rPr>
          <w:rFonts w:cs="Times New Roman"/>
          <w:szCs w:val="24"/>
        </w:rPr>
        <w:t>21</w:t>
      </w:r>
      <w:r w:rsidRPr="00325FF9">
        <w:rPr>
          <w:rFonts w:cs="Times New Roman"/>
          <w:szCs w:val="24"/>
        </w:rPr>
        <w:t xml:space="preserve"> или 1</w:t>
      </w:r>
      <w:r w:rsidR="00325FF9">
        <w:rPr>
          <w:rFonts w:cs="Times New Roman"/>
          <w:szCs w:val="24"/>
        </w:rPr>
        <w:t>2</w:t>
      </w:r>
      <w:r w:rsidRPr="00325FF9">
        <w:rPr>
          <w:rFonts w:cs="Times New Roman"/>
          <w:szCs w:val="24"/>
        </w:rPr>
        <w:t>,9</w:t>
      </w:r>
      <w:r w:rsidR="00325FF9">
        <w:rPr>
          <w:rFonts w:cs="Times New Roman"/>
          <w:szCs w:val="24"/>
        </w:rPr>
        <w:t>6</w:t>
      </w:r>
      <w:r w:rsidRPr="00325FF9">
        <w:rPr>
          <w:rFonts w:cs="Times New Roman"/>
          <w:szCs w:val="24"/>
        </w:rPr>
        <w:t>% (202</w:t>
      </w:r>
      <w:r w:rsidR="00325FF9">
        <w:rPr>
          <w:rFonts w:cs="Times New Roman"/>
          <w:szCs w:val="24"/>
        </w:rPr>
        <w:t>2</w:t>
      </w:r>
      <w:r w:rsidRPr="00325FF9">
        <w:rPr>
          <w:rFonts w:cs="Times New Roman"/>
          <w:szCs w:val="24"/>
        </w:rPr>
        <w:t xml:space="preserve">г. - </w:t>
      </w:r>
      <w:r w:rsidR="00CD732D" w:rsidRPr="00325FF9">
        <w:rPr>
          <w:rFonts w:cs="Times New Roman"/>
          <w:szCs w:val="24"/>
        </w:rPr>
        <w:t>3</w:t>
      </w:r>
      <w:r w:rsidR="00325FF9">
        <w:rPr>
          <w:rFonts w:cs="Times New Roman"/>
          <w:szCs w:val="24"/>
        </w:rPr>
        <w:t>1</w:t>
      </w:r>
      <w:r w:rsidR="00CD732D" w:rsidRPr="00325FF9">
        <w:rPr>
          <w:rFonts w:cs="Times New Roman"/>
          <w:szCs w:val="24"/>
        </w:rPr>
        <w:t>6 или 1</w:t>
      </w:r>
      <w:r w:rsidR="00325FF9">
        <w:rPr>
          <w:rFonts w:cs="Times New Roman"/>
          <w:szCs w:val="24"/>
        </w:rPr>
        <w:t>4</w:t>
      </w:r>
      <w:r w:rsidRPr="00325FF9">
        <w:rPr>
          <w:rFonts w:cs="Times New Roman"/>
          <w:szCs w:val="24"/>
        </w:rPr>
        <w:t>,</w:t>
      </w:r>
      <w:r w:rsidR="00CD732D" w:rsidRPr="00325FF9">
        <w:rPr>
          <w:rFonts w:cs="Times New Roman"/>
          <w:szCs w:val="24"/>
        </w:rPr>
        <w:t>9</w:t>
      </w:r>
      <w:r w:rsidR="00325FF9">
        <w:rPr>
          <w:rFonts w:cs="Times New Roman"/>
          <w:szCs w:val="24"/>
        </w:rPr>
        <w:t>2</w:t>
      </w:r>
      <w:r w:rsidRPr="00325FF9">
        <w:rPr>
          <w:rFonts w:cs="Times New Roman"/>
          <w:szCs w:val="24"/>
        </w:rPr>
        <w:t xml:space="preserve">%), что на </w:t>
      </w:r>
      <w:r w:rsidR="00325FF9">
        <w:rPr>
          <w:rFonts w:cs="Times New Roman"/>
          <w:szCs w:val="24"/>
        </w:rPr>
        <w:t>1</w:t>
      </w:r>
      <w:r w:rsidRPr="00325FF9">
        <w:rPr>
          <w:rFonts w:cs="Times New Roman"/>
          <w:szCs w:val="24"/>
        </w:rPr>
        <w:t>,</w:t>
      </w:r>
      <w:r w:rsidR="00325FF9">
        <w:rPr>
          <w:rFonts w:cs="Times New Roman"/>
          <w:szCs w:val="24"/>
        </w:rPr>
        <w:t>56</w:t>
      </w:r>
      <w:r w:rsidRPr="00325FF9">
        <w:rPr>
          <w:rFonts w:cs="Times New Roman"/>
          <w:szCs w:val="24"/>
        </w:rPr>
        <w:t xml:space="preserve">% </w:t>
      </w:r>
      <w:r w:rsidR="00325FF9">
        <w:rPr>
          <w:rFonts w:cs="Times New Roman"/>
          <w:szCs w:val="24"/>
        </w:rPr>
        <w:t>бол</w:t>
      </w:r>
      <w:r w:rsidRPr="00325FF9">
        <w:rPr>
          <w:rFonts w:cs="Times New Roman"/>
          <w:szCs w:val="24"/>
        </w:rPr>
        <w:t>ьше;</w:t>
      </w:r>
    </w:p>
    <w:p w:rsidR="00F22563" w:rsidRPr="00325FF9" w:rsidRDefault="00F22563" w:rsidP="00424BBB">
      <w:pPr>
        <w:pStyle w:val="a3"/>
        <w:numPr>
          <w:ilvl w:val="0"/>
          <w:numId w:val="95"/>
        </w:numPr>
        <w:spacing w:after="0" w:line="240" w:lineRule="auto"/>
        <w:rPr>
          <w:rFonts w:cs="Times New Roman"/>
          <w:szCs w:val="24"/>
        </w:rPr>
      </w:pPr>
      <w:r w:rsidRPr="00325FF9">
        <w:rPr>
          <w:rFonts w:cs="Times New Roman"/>
          <w:szCs w:val="24"/>
        </w:rPr>
        <w:t xml:space="preserve">коррупционные и иные преступления против интересов государственной и муниципальной службы </w:t>
      </w:r>
      <w:r w:rsidR="00325FF9">
        <w:rPr>
          <w:rFonts w:cs="Times New Roman"/>
          <w:szCs w:val="24"/>
        </w:rPr>
        <w:t>274</w:t>
      </w:r>
      <w:r w:rsidRPr="00325FF9">
        <w:rPr>
          <w:rFonts w:cs="Times New Roman"/>
          <w:szCs w:val="24"/>
        </w:rPr>
        <w:t xml:space="preserve"> или </w:t>
      </w:r>
      <w:r w:rsidR="00325FF9">
        <w:rPr>
          <w:rFonts w:cs="Times New Roman"/>
          <w:szCs w:val="24"/>
        </w:rPr>
        <w:t>11</w:t>
      </w:r>
      <w:r w:rsidRPr="00325FF9">
        <w:rPr>
          <w:rFonts w:cs="Times New Roman"/>
          <w:szCs w:val="24"/>
        </w:rPr>
        <w:t>,</w:t>
      </w:r>
      <w:r w:rsidR="00325FF9">
        <w:rPr>
          <w:rFonts w:cs="Times New Roman"/>
          <w:szCs w:val="24"/>
        </w:rPr>
        <w:t>07</w:t>
      </w:r>
      <w:r w:rsidRPr="00325FF9">
        <w:rPr>
          <w:rFonts w:cs="Times New Roman"/>
          <w:szCs w:val="24"/>
        </w:rPr>
        <w:t>% (202</w:t>
      </w:r>
      <w:r w:rsidR="00325FF9">
        <w:rPr>
          <w:rFonts w:cs="Times New Roman"/>
          <w:szCs w:val="24"/>
        </w:rPr>
        <w:t>2</w:t>
      </w:r>
      <w:r w:rsidRPr="00325FF9">
        <w:rPr>
          <w:rFonts w:cs="Times New Roman"/>
          <w:szCs w:val="24"/>
        </w:rPr>
        <w:t xml:space="preserve">г. - </w:t>
      </w:r>
      <w:r w:rsidR="00325FF9">
        <w:rPr>
          <w:rFonts w:cs="Times New Roman"/>
          <w:szCs w:val="24"/>
        </w:rPr>
        <w:t>162</w:t>
      </w:r>
      <w:r w:rsidRPr="00325FF9">
        <w:rPr>
          <w:rFonts w:cs="Times New Roman"/>
          <w:szCs w:val="24"/>
        </w:rPr>
        <w:t xml:space="preserve"> или </w:t>
      </w:r>
      <w:r w:rsidR="00325FF9">
        <w:rPr>
          <w:rFonts w:cs="Times New Roman"/>
          <w:szCs w:val="24"/>
        </w:rPr>
        <w:t>7</w:t>
      </w:r>
      <w:r w:rsidRPr="00325FF9">
        <w:rPr>
          <w:rFonts w:cs="Times New Roman"/>
          <w:szCs w:val="24"/>
        </w:rPr>
        <w:t>,</w:t>
      </w:r>
      <w:r w:rsidR="00325FF9">
        <w:rPr>
          <w:rFonts w:cs="Times New Roman"/>
          <w:szCs w:val="24"/>
        </w:rPr>
        <w:t>65</w:t>
      </w:r>
      <w:r w:rsidRPr="00325FF9">
        <w:rPr>
          <w:rFonts w:cs="Times New Roman"/>
          <w:szCs w:val="24"/>
        </w:rPr>
        <w:t xml:space="preserve">%), что на </w:t>
      </w:r>
      <w:r w:rsidR="00325FF9">
        <w:rPr>
          <w:rFonts w:cs="Times New Roman"/>
          <w:szCs w:val="24"/>
        </w:rPr>
        <w:t>40</w:t>
      </w:r>
      <w:r w:rsidRPr="00325FF9">
        <w:rPr>
          <w:rFonts w:cs="Times New Roman"/>
          <w:szCs w:val="24"/>
        </w:rPr>
        <w:t>,</w:t>
      </w:r>
      <w:r w:rsidR="00325FF9">
        <w:rPr>
          <w:rFonts w:cs="Times New Roman"/>
          <w:szCs w:val="24"/>
        </w:rPr>
        <w:t>8</w:t>
      </w:r>
      <w:r w:rsidR="00CD732D" w:rsidRPr="00325FF9">
        <w:rPr>
          <w:rFonts w:cs="Times New Roman"/>
          <w:szCs w:val="24"/>
        </w:rPr>
        <w:t>8</w:t>
      </w:r>
      <w:r w:rsidRPr="00325FF9">
        <w:rPr>
          <w:rFonts w:cs="Times New Roman"/>
          <w:szCs w:val="24"/>
        </w:rPr>
        <w:t xml:space="preserve">% </w:t>
      </w:r>
      <w:r w:rsidR="00325FF9">
        <w:rPr>
          <w:rFonts w:cs="Times New Roman"/>
          <w:szCs w:val="24"/>
        </w:rPr>
        <w:t>бол</w:t>
      </w:r>
      <w:r w:rsidRPr="00325FF9">
        <w:rPr>
          <w:rFonts w:cs="Times New Roman"/>
          <w:szCs w:val="24"/>
        </w:rPr>
        <w:t>ьше;</w:t>
      </w:r>
    </w:p>
    <w:p w:rsidR="00A41D66" w:rsidRPr="0022364B" w:rsidRDefault="00A41D66" w:rsidP="00424BBB">
      <w:pPr>
        <w:pStyle w:val="a3"/>
        <w:numPr>
          <w:ilvl w:val="0"/>
          <w:numId w:val="95"/>
        </w:numPr>
        <w:spacing w:after="0" w:line="240" w:lineRule="auto"/>
        <w:rPr>
          <w:szCs w:val="24"/>
        </w:rPr>
      </w:pPr>
      <w:r w:rsidRPr="0022364B">
        <w:rPr>
          <w:szCs w:val="24"/>
        </w:rPr>
        <w:t xml:space="preserve">преступления против общественной безопасности </w:t>
      </w:r>
      <w:r w:rsidR="00CD732D">
        <w:rPr>
          <w:szCs w:val="24"/>
        </w:rPr>
        <w:t>1</w:t>
      </w:r>
      <w:r w:rsidR="00B22602">
        <w:rPr>
          <w:szCs w:val="24"/>
        </w:rPr>
        <w:t>3</w:t>
      </w:r>
      <w:r w:rsidR="00CD732D">
        <w:rPr>
          <w:szCs w:val="24"/>
        </w:rPr>
        <w:t>6</w:t>
      </w:r>
      <w:r w:rsidRPr="0022364B">
        <w:rPr>
          <w:szCs w:val="24"/>
        </w:rPr>
        <w:t xml:space="preserve"> или </w:t>
      </w:r>
      <w:r w:rsidR="00CD732D">
        <w:rPr>
          <w:szCs w:val="24"/>
        </w:rPr>
        <w:t>5</w:t>
      </w:r>
      <w:r w:rsidRPr="0022364B">
        <w:rPr>
          <w:szCs w:val="24"/>
        </w:rPr>
        <w:t>,</w:t>
      </w:r>
      <w:r w:rsidR="00CD732D">
        <w:rPr>
          <w:szCs w:val="24"/>
        </w:rPr>
        <w:t>4</w:t>
      </w:r>
      <w:r w:rsidR="00B22602">
        <w:rPr>
          <w:szCs w:val="24"/>
        </w:rPr>
        <w:t>9</w:t>
      </w:r>
      <w:r w:rsidRPr="0022364B">
        <w:rPr>
          <w:szCs w:val="24"/>
        </w:rPr>
        <w:t>% (202</w:t>
      </w:r>
      <w:r w:rsidR="00B22602">
        <w:rPr>
          <w:szCs w:val="24"/>
        </w:rPr>
        <w:t>2</w:t>
      </w:r>
      <w:r w:rsidRPr="0022364B">
        <w:rPr>
          <w:szCs w:val="24"/>
        </w:rPr>
        <w:t xml:space="preserve">г. – </w:t>
      </w:r>
      <w:r w:rsidR="00B22602">
        <w:rPr>
          <w:szCs w:val="24"/>
        </w:rPr>
        <w:t>116</w:t>
      </w:r>
      <w:r w:rsidR="00E43EA5" w:rsidRPr="0022364B">
        <w:rPr>
          <w:szCs w:val="24"/>
        </w:rPr>
        <w:t xml:space="preserve"> или </w:t>
      </w:r>
      <w:r w:rsidR="00B22602">
        <w:rPr>
          <w:szCs w:val="24"/>
        </w:rPr>
        <w:t>5</w:t>
      </w:r>
      <w:r w:rsidR="00E43EA5" w:rsidRPr="0022364B">
        <w:rPr>
          <w:szCs w:val="24"/>
        </w:rPr>
        <w:t>,</w:t>
      </w:r>
      <w:r w:rsidR="00B22602">
        <w:rPr>
          <w:szCs w:val="24"/>
        </w:rPr>
        <w:t>48</w:t>
      </w:r>
      <w:r w:rsidR="00E43EA5" w:rsidRPr="0022364B">
        <w:rPr>
          <w:szCs w:val="24"/>
        </w:rPr>
        <w:t>%</w:t>
      </w:r>
      <w:r w:rsidRPr="0022364B">
        <w:rPr>
          <w:szCs w:val="24"/>
        </w:rPr>
        <w:t xml:space="preserve">), что на </w:t>
      </w:r>
      <w:r w:rsidR="00CD732D">
        <w:rPr>
          <w:szCs w:val="24"/>
        </w:rPr>
        <w:t>1</w:t>
      </w:r>
      <w:r w:rsidR="00B22602">
        <w:rPr>
          <w:szCs w:val="24"/>
        </w:rPr>
        <w:t>4</w:t>
      </w:r>
      <w:r w:rsidR="00CD732D">
        <w:rPr>
          <w:szCs w:val="24"/>
        </w:rPr>
        <w:t>,</w:t>
      </w:r>
      <w:r w:rsidR="00B22602">
        <w:rPr>
          <w:szCs w:val="24"/>
        </w:rPr>
        <w:t>71% больше</w:t>
      </w:r>
      <w:r w:rsidRPr="0022364B">
        <w:rPr>
          <w:szCs w:val="24"/>
        </w:rPr>
        <w:t>;</w:t>
      </w:r>
    </w:p>
    <w:p w:rsidR="00F22563" w:rsidRPr="0022364B" w:rsidRDefault="00F22563" w:rsidP="00424BBB">
      <w:pPr>
        <w:pStyle w:val="a3"/>
        <w:numPr>
          <w:ilvl w:val="0"/>
          <w:numId w:val="95"/>
        </w:numPr>
        <w:spacing w:after="0" w:line="240" w:lineRule="auto"/>
        <w:rPr>
          <w:szCs w:val="24"/>
        </w:rPr>
      </w:pPr>
      <w:r w:rsidRPr="0022364B">
        <w:rPr>
          <w:szCs w:val="24"/>
        </w:rPr>
        <w:t xml:space="preserve">преступления против здоровья населения и общественной нравственности </w:t>
      </w:r>
      <w:r w:rsidR="00CD732D">
        <w:rPr>
          <w:szCs w:val="24"/>
        </w:rPr>
        <w:t>25</w:t>
      </w:r>
      <w:r w:rsidR="00B22602">
        <w:rPr>
          <w:szCs w:val="24"/>
        </w:rPr>
        <w:t>4</w:t>
      </w:r>
      <w:r w:rsidRPr="0022364B">
        <w:rPr>
          <w:szCs w:val="24"/>
        </w:rPr>
        <w:t xml:space="preserve"> или 1</w:t>
      </w:r>
      <w:r w:rsidR="00B22602">
        <w:rPr>
          <w:szCs w:val="24"/>
        </w:rPr>
        <w:t>0</w:t>
      </w:r>
      <w:r w:rsidRPr="0022364B">
        <w:rPr>
          <w:szCs w:val="24"/>
        </w:rPr>
        <w:t>,</w:t>
      </w:r>
      <w:r w:rsidR="00B22602">
        <w:rPr>
          <w:szCs w:val="24"/>
        </w:rPr>
        <w:t>26</w:t>
      </w:r>
      <w:r w:rsidRPr="0022364B">
        <w:rPr>
          <w:szCs w:val="24"/>
        </w:rPr>
        <w:t>% (202</w:t>
      </w:r>
      <w:r w:rsidR="00B22602">
        <w:rPr>
          <w:szCs w:val="24"/>
        </w:rPr>
        <w:t>2</w:t>
      </w:r>
      <w:r w:rsidRPr="0022364B">
        <w:rPr>
          <w:szCs w:val="24"/>
        </w:rPr>
        <w:t xml:space="preserve">г. </w:t>
      </w:r>
      <w:r w:rsidR="00B22602">
        <w:rPr>
          <w:szCs w:val="24"/>
        </w:rPr>
        <w:t>–</w:t>
      </w:r>
      <w:r w:rsidRPr="0022364B">
        <w:rPr>
          <w:szCs w:val="24"/>
        </w:rPr>
        <w:t xml:space="preserve"> </w:t>
      </w:r>
      <w:r w:rsidR="00B22602">
        <w:rPr>
          <w:szCs w:val="24"/>
        </w:rPr>
        <w:t xml:space="preserve">257 </w:t>
      </w:r>
      <w:r w:rsidR="00E43EA5" w:rsidRPr="0022364B">
        <w:rPr>
          <w:szCs w:val="24"/>
        </w:rPr>
        <w:t>или 1</w:t>
      </w:r>
      <w:r w:rsidR="00B22602">
        <w:rPr>
          <w:szCs w:val="24"/>
        </w:rPr>
        <w:t>2</w:t>
      </w:r>
      <w:r w:rsidR="00E43EA5" w:rsidRPr="0022364B">
        <w:rPr>
          <w:szCs w:val="24"/>
        </w:rPr>
        <w:t>,</w:t>
      </w:r>
      <w:r w:rsidR="00B22602">
        <w:rPr>
          <w:szCs w:val="24"/>
        </w:rPr>
        <w:t>13</w:t>
      </w:r>
      <w:r w:rsidR="00E43EA5" w:rsidRPr="0022364B">
        <w:rPr>
          <w:szCs w:val="24"/>
        </w:rPr>
        <w:t>%</w:t>
      </w:r>
      <w:r w:rsidRPr="0022364B">
        <w:rPr>
          <w:szCs w:val="24"/>
        </w:rPr>
        <w:t xml:space="preserve">), что на </w:t>
      </w:r>
      <w:r w:rsidR="00B22602">
        <w:rPr>
          <w:szCs w:val="24"/>
        </w:rPr>
        <w:t>1</w:t>
      </w:r>
      <w:r w:rsidRPr="0022364B">
        <w:rPr>
          <w:szCs w:val="24"/>
        </w:rPr>
        <w:t>,</w:t>
      </w:r>
      <w:r w:rsidR="00B22602">
        <w:rPr>
          <w:szCs w:val="24"/>
        </w:rPr>
        <w:t>1</w:t>
      </w:r>
      <w:r w:rsidR="00CD732D">
        <w:rPr>
          <w:szCs w:val="24"/>
        </w:rPr>
        <w:t>7</w:t>
      </w:r>
      <w:r w:rsidRPr="0022364B">
        <w:rPr>
          <w:szCs w:val="24"/>
        </w:rPr>
        <w:t xml:space="preserve">% </w:t>
      </w:r>
      <w:r w:rsidR="00B22602">
        <w:rPr>
          <w:szCs w:val="24"/>
        </w:rPr>
        <w:t>мен</w:t>
      </w:r>
      <w:r w:rsidRPr="0022364B">
        <w:rPr>
          <w:szCs w:val="24"/>
        </w:rPr>
        <w:t>ьше;</w:t>
      </w:r>
    </w:p>
    <w:p w:rsidR="00F22563" w:rsidRPr="00325FF9" w:rsidRDefault="00F22563" w:rsidP="00424BBB">
      <w:pPr>
        <w:pStyle w:val="a3"/>
        <w:numPr>
          <w:ilvl w:val="0"/>
          <w:numId w:val="95"/>
        </w:numPr>
        <w:spacing w:after="0" w:line="240" w:lineRule="auto"/>
        <w:rPr>
          <w:szCs w:val="24"/>
        </w:rPr>
      </w:pPr>
      <w:r w:rsidRPr="00325FF9">
        <w:rPr>
          <w:szCs w:val="24"/>
        </w:rPr>
        <w:t xml:space="preserve">иные </w:t>
      </w:r>
      <w:r w:rsidR="00B22602">
        <w:rPr>
          <w:szCs w:val="24"/>
        </w:rPr>
        <w:t>657</w:t>
      </w:r>
      <w:r w:rsidRPr="00325FF9">
        <w:rPr>
          <w:szCs w:val="24"/>
        </w:rPr>
        <w:t xml:space="preserve"> дел или </w:t>
      </w:r>
      <w:r w:rsidR="00CD732D" w:rsidRPr="00325FF9">
        <w:rPr>
          <w:szCs w:val="24"/>
        </w:rPr>
        <w:t>2</w:t>
      </w:r>
      <w:r w:rsidR="00B22602">
        <w:rPr>
          <w:szCs w:val="24"/>
        </w:rPr>
        <w:t>6</w:t>
      </w:r>
      <w:r w:rsidRPr="00325FF9">
        <w:rPr>
          <w:szCs w:val="24"/>
        </w:rPr>
        <w:t>,</w:t>
      </w:r>
      <w:r w:rsidR="00B22602">
        <w:rPr>
          <w:szCs w:val="24"/>
        </w:rPr>
        <w:t>53</w:t>
      </w:r>
      <w:r w:rsidRPr="00325FF9">
        <w:rPr>
          <w:szCs w:val="24"/>
        </w:rPr>
        <w:t>% (20</w:t>
      </w:r>
      <w:r w:rsidR="00CD732D" w:rsidRPr="00325FF9">
        <w:rPr>
          <w:szCs w:val="24"/>
        </w:rPr>
        <w:t>2</w:t>
      </w:r>
      <w:r w:rsidR="00B22602">
        <w:rPr>
          <w:szCs w:val="24"/>
        </w:rPr>
        <w:t>2</w:t>
      </w:r>
      <w:r w:rsidRPr="00325FF9">
        <w:rPr>
          <w:szCs w:val="24"/>
        </w:rPr>
        <w:t xml:space="preserve">г. </w:t>
      </w:r>
      <w:r w:rsidR="00E43EA5" w:rsidRPr="00325FF9">
        <w:rPr>
          <w:szCs w:val="24"/>
        </w:rPr>
        <w:t>–</w:t>
      </w:r>
      <w:r w:rsidRPr="00325FF9">
        <w:rPr>
          <w:szCs w:val="24"/>
        </w:rPr>
        <w:t xml:space="preserve"> </w:t>
      </w:r>
      <w:r w:rsidR="00B22602">
        <w:rPr>
          <w:szCs w:val="24"/>
        </w:rPr>
        <w:t>526</w:t>
      </w:r>
      <w:r w:rsidR="00E43EA5" w:rsidRPr="00325FF9">
        <w:rPr>
          <w:szCs w:val="24"/>
        </w:rPr>
        <w:t xml:space="preserve"> или </w:t>
      </w:r>
      <w:r w:rsidR="00B22602">
        <w:rPr>
          <w:szCs w:val="24"/>
        </w:rPr>
        <w:t>24</w:t>
      </w:r>
      <w:r w:rsidR="00E43EA5" w:rsidRPr="00325FF9">
        <w:rPr>
          <w:szCs w:val="24"/>
        </w:rPr>
        <w:t>,</w:t>
      </w:r>
      <w:r w:rsidR="00B22602">
        <w:rPr>
          <w:szCs w:val="24"/>
        </w:rPr>
        <w:t>83</w:t>
      </w:r>
      <w:r w:rsidR="00E43EA5" w:rsidRPr="00325FF9">
        <w:rPr>
          <w:szCs w:val="24"/>
        </w:rPr>
        <w:t>%</w:t>
      </w:r>
      <w:r w:rsidRPr="00325FF9">
        <w:rPr>
          <w:szCs w:val="24"/>
        </w:rPr>
        <w:t xml:space="preserve">), что на </w:t>
      </w:r>
      <w:r w:rsidR="00B22602">
        <w:rPr>
          <w:szCs w:val="24"/>
        </w:rPr>
        <w:t>19</w:t>
      </w:r>
      <w:r w:rsidRPr="00325FF9">
        <w:rPr>
          <w:szCs w:val="24"/>
        </w:rPr>
        <w:t>,</w:t>
      </w:r>
      <w:r w:rsidR="00B22602">
        <w:rPr>
          <w:szCs w:val="24"/>
        </w:rPr>
        <w:t>94</w:t>
      </w:r>
      <w:r w:rsidRPr="00325FF9">
        <w:rPr>
          <w:szCs w:val="24"/>
        </w:rPr>
        <w:t xml:space="preserve">% </w:t>
      </w:r>
      <w:r w:rsidR="00CD732D" w:rsidRPr="00325FF9">
        <w:rPr>
          <w:szCs w:val="24"/>
        </w:rPr>
        <w:t>бол</w:t>
      </w:r>
      <w:r w:rsidR="00A248A0" w:rsidRPr="00325FF9">
        <w:rPr>
          <w:szCs w:val="24"/>
        </w:rPr>
        <w:t>ьше</w:t>
      </w:r>
      <w:r w:rsidR="00CD732D" w:rsidRPr="00325FF9">
        <w:rPr>
          <w:szCs w:val="24"/>
        </w:rPr>
        <w:t>, чем в 202</w:t>
      </w:r>
      <w:r w:rsidR="00B22602">
        <w:rPr>
          <w:szCs w:val="24"/>
        </w:rPr>
        <w:t>2</w:t>
      </w:r>
      <w:r w:rsidRPr="00325FF9">
        <w:rPr>
          <w:szCs w:val="24"/>
        </w:rPr>
        <w:t xml:space="preserve"> году. 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судебных материалов по уголовным делам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за 202</w:t>
      </w:r>
      <w:r w:rsidR="00BC403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рассмотрено </w:t>
      </w:r>
      <w:r w:rsidR="00BC403A">
        <w:rPr>
          <w:rFonts w:cs="Times New Roman"/>
          <w:szCs w:val="24"/>
        </w:rPr>
        <w:t>477</w:t>
      </w:r>
      <w:r w:rsidRPr="0022364B">
        <w:rPr>
          <w:rFonts w:cs="Times New Roman"/>
          <w:szCs w:val="24"/>
        </w:rPr>
        <w:t xml:space="preserve"> судебных материалов (202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BC403A">
        <w:rPr>
          <w:rFonts w:cs="Times New Roman"/>
          <w:szCs w:val="24"/>
        </w:rPr>
        <w:t>325</w:t>
      </w:r>
      <w:r w:rsidRPr="0022364B">
        <w:rPr>
          <w:rFonts w:cs="Times New Roman"/>
          <w:szCs w:val="24"/>
        </w:rPr>
        <w:t xml:space="preserve">), что на </w:t>
      </w:r>
      <w:r w:rsidR="00BC403A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 xml:space="preserve">% </w:t>
      </w:r>
      <w:r w:rsidR="00723793">
        <w:rPr>
          <w:rFonts w:cs="Times New Roman"/>
          <w:szCs w:val="24"/>
        </w:rPr>
        <w:t>больше, чем в 202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г., в том числе с оставлением судебного акта суда первой инстанции без изменения </w:t>
      </w:r>
      <w:r w:rsidR="00BC403A">
        <w:rPr>
          <w:rFonts w:cs="Times New Roman"/>
          <w:szCs w:val="24"/>
        </w:rPr>
        <w:t>332</w:t>
      </w:r>
      <w:r w:rsidRPr="0022364B">
        <w:rPr>
          <w:rFonts w:cs="Times New Roman"/>
          <w:szCs w:val="24"/>
        </w:rPr>
        <w:t xml:space="preserve"> или 6</w:t>
      </w:r>
      <w:r w:rsidR="00723793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60</w:t>
      </w:r>
      <w:r w:rsidRPr="0022364B">
        <w:rPr>
          <w:rFonts w:cs="Times New Roman"/>
          <w:szCs w:val="24"/>
        </w:rPr>
        <w:t>% (202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BC403A">
        <w:rPr>
          <w:rFonts w:cs="Times New Roman"/>
          <w:szCs w:val="24"/>
        </w:rPr>
        <w:t>225</w:t>
      </w:r>
      <w:r w:rsidR="00B31FC4" w:rsidRPr="0022364B">
        <w:rPr>
          <w:rFonts w:cs="Times New Roman"/>
          <w:szCs w:val="24"/>
        </w:rPr>
        <w:t xml:space="preserve"> или 6</w:t>
      </w:r>
      <w:r w:rsidR="00BC403A">
        <w:rPr>
          <w:rFonts w:cs="Times New Roman"/>
          <w:szCs w:val="24"/>
        </w:rPr>
        <w:t>9</w:t>
      </w:r>
      <w:r w:rsidR="00B31FC4" w:rsidRPr="0022364B">
        <w:rPr>
          <w:rFonts w:cs="Times New Roman"/>
          <w:szCs w:val="24"/>
        </w:rPr>
        <w:t>,</w:t>
      </w:r>
      <w:r w:rsidR="00723793">
        <w:rPr>
          <w:rFonts w:cs="Times New Roman"/>
          <w:szCs w:val="24"/>
        </w:rPr>
        <w:t>2</w:t>
      </w:r>
      <w:r w:rsidR="00BC403A">
        <w:rPr>
          <w:rFonts w:cs="Times New Roman"/>
          <w:szCs w:val="24"/>
        </w:rPr>
        <w:t>3</w:t>
      </w:r>
      <w:r w:rsidR="00B31FC4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723793">
        <w:rPr>
          <w:rFonts w:cs="Times New Roman"/>
          <w:szCs w:val="24"/>
        </w:rPr>
        <w:t>3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% </w:t>
      </w:r>
      <w:r w:rsidR="00723793">
        <w:rPr>
          <w:rFonts w:cs="Times New Roman"/>
          <w:szCs w:val="24"/>
        </w:rPr>
        <w:t>больше, чем в 202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BC403A">
        <w:rPr>
          <w:rFonts w:cs="Times New Roman"/>
          <w:szCs w:val="24"/>
        </w:rPr>
        <w:t>719</w:t>
      </w:r>
      <w:r w:rsidRPr="0022364B">
        <w:rPr>
          <w:rFonts w:cs="Times New Roman"/>
          <w:szCs w:val="24"/>
        </w:rPr>
        <w:t xml:space="preserve"> судебны</w:t>
      </w:r>
      <w:r w:rsidR="00BC403A">
        <w:rPr>
          <w:rFonts w:cs="Times New Roman"/>
          <w:szCs w:val="24"/>
        </w:rPr>
        <w:t>х</w:t>
      </w:r>
      <w:r w:rsidRPr="0022364B">
        <w:rPr>
          <w:rFonts w:cs="Times New Roman"/>
          <w:szCs w:val="24"/>
        </w:rPr>
        <w:t xml:space="preserve"> материал</w:t>
      </w:r>
      <w:r w:rsidR="00BC403A">
        <w:rPr>
          <w:rFonts w:cs="Times New Roman"/>
          <w:szCs w:val="24"/>
        </w:rPr>
        <w:t>ов</w:t>
      </w:r>
      <w:r w:rsidRPr="0022364B">
        <w:rPr>
          <w:rFonts w:cs="Times New Roman"/>
          <w:szCs w:val="24"/>
        </w:rPr>
        <w:t xml:space="preserve"> (202</w:t>
      </w:r>
      <w:r w:rsidR="00BC403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BC403A">
        <w:rPr>
          <w:rFonts w:cs="Times New Roman"/>
          <w:szCs w:val="24"/>
        </w:rPr>
        <w:t>1671</w:t>
      </w:r>
      <w:r w:rsidRPr="0022364B">
        <w:rPr>
          <w:rFonts w:cs="Times New Roman"/>
          <w:szCs w:val="24"/>
        </w:rPr>
        <w:t xml:space="preserve">), </w:t>
      </w:r>
      <w:r w:rsidR="00BC403A">
        <w:rPr>
          <w:rFonts w:cs="Times New Roman"/>
          <w:szCs w:val="24"/>
        </w:rPr>
        <w:t xml:space="preserve">что на 56,97% меньше, чем в 2022г., </w:t>
      </w:r>
      <w:r w:rsidRPr="0022364B">
        <w:rPr>
          <w:rFonts w:cs="Times New Roman"/>
          <w:szCs w:val="24"/>
        </w:rPr>
        <w:t xml:space="preserve">из них: </w:t>
      </w:r>
    </w:p>
    <w:p w:rsidR="00F22563" w:rsidRPr="00BC403A" w:rsidRDefault="00F22563" w:rsidP="00424BBB">
      <w:pPr>
        <w:pStyle w:val="a3"/>
        <w:numPr>
          <w:ilvl w:val="0"/>
          <w:numId w:val="96"/>
        </w:numPr>
        <w:spacing w:after="0" w:line="240" w:lineRule="auto"/>
        <w:rPr>
          <w:rFonts w:cs="Times New Roman"/>
          <w:szCs w:val="24"/>
        </w:rPr>
      </w:pPr>
      <w:r w:rsidRPr="00BC403A">
        <w:rPr>
          <w:rFonts w:cs="Times New Roman"/>
          <w:szCs w:val="24"/>
        </w:rPr>
        <w:t xml:space="preserve">с удовлетворением рассмотрено </w:t>
      </w:r>
      <w:r w:rsidR="00BC403A">
        <w:rPr>
          <w:rFonts w:cs="Times New Roman"/>
          <w:szCs w:val="24"/>
        </w:rPr>
        <w:t>665</w:t>
      </w:r>
      <w:r w:rsidRPr="00BC403A">
        <w:rPr>
          <w:rFonts w:cs="Times New Roman"/>
          <w:szCs w:val="24"/>
        </w:rPr>
        <w:t xml:space="preserve"> или </w:t>
      </w:r>
      <w:r w:rsidR="00BC403A">
        <w:rPr>
          <w:rFonts w:cs="Times New Roman"/>
          <w:szCs w:val="24"/>
        </w:rPr>
        <w:t>92</w:t>
      </w:r>
      <w:r w:rsidRPr="00BC403A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49</w:t>
      </w:r>
      <w:r w:rsidRPr="00BC403A">
        <w:rPr>
          <w:rFonts w:cs="Times New Roman"/>
          <w:szCs w:val="24"/>
        </w:rPr>
        <w:t xml:space="preserve"> (202</w:t>
      </w:r>
      <w:r w:rsidR="00BC403A">
        <w:rPr>
          <w:rFonts w:cs="Times New Roman"/>
          <w:szCs w:val="24"/>
        </w:rPr>
        <w:t>2</w:t>
      </w:r>
      <w:r w:rsidRPr="00BC403A">
        <w:rPr>
          <w:rFonts w:cs="Times New Roman"/>
          <w:szCs w:val="24"/>
        </w:rPr>
        <w:t xml:space="preserve">г. </w:t>
      </w:r>
      <w:r w:rsidR="004F78D2" w:rsidRPr="00BC403A">
        <w:rPr>
          <w:rFonts w:cs="Times New Roman"/>
          <w:szCs w:val="24"/>
        </w:rPr>
        <w:t>–</w:t>
      </w:r>
      <w:r w:rsidRPr="00BC403A">
        <w:rPr>
          <w:rFonts w:cs="Times New Roman"/>
          <w:szCs w:val="24"/>
        </w:rPr>
        <w:t xml:space="preserve"> </w:t>
      </w:r>
      <w:r w:rsidR="00BC403A">
        <w:rPr>
          <w:rFonts w:cs="Times New Roman"/>
          <w:szCs w:val="24"/>
        </w:rPr>
        <w:t>393</w:t>
      </w:r>
      <w:r w:rsidR="004F78D2" w:rsidRPr="00BC403A">
        <w:rPr>
          <w:rFonts w:cs="Times New Roman"/>
          <w:szCs w:val="24"/>
        </w:rPr>
        <w:t xml:space="preserve"> или </w:t>
      </w:r>
      <w:r w:rsidR="00BC403A">
        <w:rPr>
          <w:rFonts w:cs="Times New Roman"/>
          <w:szCs w:val="24"/>
        </w:rPr>
        <w:t>23</w:t>
      </w:r>
      <w:r w:rsidR="0040210A" w:rsidRPr="00BC403A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5</w:t>
      </w:r>
      <w:r w:rsidR="0040210A" w:rsidRPr="00BC403A">
        <w:rPr>
          <w:rFonts w:cs="Times New Roman"/>
          <w:szCs w:val="24"/>
        </w:rPr>
        <w:t>2</w:t>
      </w:r>
      <w:r w:rsidR="004F78D2" w:rsidRPr="00BC403A">
        <w:rPr>
          <w:rFonts w:cs="Times New Roman"/>
          <w:szCs w:val="24"/>
        </w:rPr>
        <w:t>%</w:t>
      </w:r>
      <w:r w:rsidRPr="00BC403A">
        <w:rPr>
          <w:rFonts w:cs="Times New Roman"/>
          <w:szCs w:val="24"/>
        </w:rPr>
        <w:t xml:space="preserve">); </w:t>
      </w:r>
    </w:p>
    <w:p w:rsidR="00F22563" w:rsidRPr="00BC403A" w:rsidRDefault="00F22563" w:rsidP="00424BBB">
      <w:pPr>
        <w:pStyle w:val="a3"/>
        <w:numPr>
          <w:ilvl w:val="0"/>
          <w:numId w:val="96"/>
        </w:numPr>
        <w:spacing w:after="0" w:line="240" w:lineRule="auto"/>
        <w:rPr>
          <w:rFonts w:cs="Times New Roman"/>
          <w:szCs w:val="24"/>
        </w:rPr>
      </w:pPr>
      <w:r w:rsidRPr="00BC403A">
        <w:rPr>
          <w:rFonts w:cs="Times New Roman"/>
          <w:szCs w:val="24"/>
        </w:rPr>
        <w:t xml:space="preserve">с отказом в удовлетворении </w:t>
      </w:r>
      <w:r w:rsidR="00BC403A">
        <w:rPr>
          <w:rFonts w:cs="Times New Roman"/>
          <w:szCs w:val="24"/>
        </w:rPr>
        <w:t>43</w:t>
      </w:r>
      <w:r w:rsidRPr="00BC403A">
        <w:rPr>
          <w:rFonts w:cs="Times New Roman"/>
          <w:szCs w:val="24"/>
        </w:rPr>
        <w:t xml:space="preserve"> или </w:t>
      </w:r>
      <w:r w:rsidR="00BC403A">
        <w:rPr>
          <w:rFonts w:cs="Times New Roman"/>
          <w:szCs w:val="24"/>
        </w:rPr>
        <w:t>5</w:t>
      </w:r>
      <w:r w:rsidR="0040210A" w:rsidRPr="00BC403A">
        <w:rPr>
          <w:rFonts w:cs="Times New Roman"/>
          <w:szCs w:val="24"/>
        </w:rPr>
        <w:t>,9</w:t>
      </w:r>
      <w:r w:rsidR="00BC403A">
        <w:rPr>
          <w:rFonts w:cs="Times New Roman"/>
          <w:szCs w:val="24"/>
        </w:rPr>
        <w:t>8</w:t>
      </w:r>
      <w:r w:rsidRPr="00BC403A">
        <w:rPr>
          <w:rFonts w:cs="Times New Roman"/>
          <w:szCs w:val="24"/>
        </w:rPr>
        <w:t>% (202</w:t>
      </w:r>
      <w:r w:rsidR="00BC403A">
        <w:rPr>
          <w:rFonts w:cs="Times New Roman"/>
          <w:szCs w:val="24"/>
        </w:rPr>
        <w:t>2</w:t>
      </w:r>
      <w:r w:rsidRPr="00BC403A">
        <w:rPr>
          <w:rFonts w:cs="Times New Roman"/>
          <w:szCs w:val="24"/>
        </w:rPr>
        <w:t xml:space="preserve">г. </w:t>
      </w:r>
      <w:r w:rsidR="004F78D2" w:rsidRPr="00BC403A">
        <w:rPr>
          <w:rFonts w:cs="Times New Roman"/>
          <w:szCs w:val="24"/>
        </w:rPr>
        <w:t>–</w:t>
      </w:r>
      <w:r w:rsidRPr="00BC403A">
        <w:rPr>
          <w:rFonts w:cs="Times New Roman"/>
          <w:szCs w:val="24"/>
        </w:rPr>
        <w:t xml:space="preserve"> </w:t>
      </w:r>
      <w:r w:rsidR="00BC403A">
        <w:rPr>
          <w:rFonts w:cs="Times New Roman"/>
          <w:szCs w:val="24"/>
        </w:rPr>
        <w:t>1253</w:t>
      </w:r>
      <w:r w:rsidR="004F78D2" w:rsidRPr="00BC403A">
        <w:rPr>
          <w:rFonts w:cs="Times New Roman"/>
          <w:szCs w:val="24"/>
        </w:rPr>
        <w:t xml:space="preserve"> или </w:t>
      </w:r>
      <w:r w:rsidR="00BC403A">
        <w:rPr>
          <w:rFonts w:cs="Times New Roman"/>
          <w:szCs w:val="24"/>
        </w:rPr>
        <w:t>74,99</w:t>
      </w:r>
      <w:r w:rsidR="004F78D2" w:rsidRPr="00BC403A">
        <w:rPr>
          <w:rFonts w:cs="Times New Roman"/>
          <w:szCs w:val="24"/>
        </w:rPr>
        <w:t>%</w:t>
      </w:r>
      <w:r w:rsidRPr="00BC403A">
        <w:rPr>
          <w:rFonts w:cs="Times New Roman"/>
          <w:szCs w:val="24"/>
        </w:rPr>
        <w:t xml:space="preserve">); </w:t>
      </w:r>
    </w:p>
    <w:p w:rsidR="00F22563" w:rsidRPr="00BC403A" w:rsidRDefault="00F22563" w:rsidP="00424BBB">
      <w:pPr>
        <w:pStyle w:val="a3"/>
        <w:numPr>
          <w:ilvl w:val="0"/>
          <w:numId w:val="96"/>
        </w:numPr>
        <w:spacing w:after="0" w:line="240" w:lineRule="auto"/>
        <w:rPr>
          <w:rFonts w:cs="Times New Roman"/>
          <w:szCs w:val="24"/>
        </w:rPr>
      </w:pPr>
      <w:r w:rsidRPr="00BC403A">
        <w:rPr>
          <w:rFonts w:cs="Times New Roman"/>
          <w:szCs w:val="24"/>
        </w:rPr>
        <w:t xml:space="preserve">с прекращением производства </w:t>
      </w:r>
      <w:r w:rsidR="00BC403A">
        <w:rPr>
          <w:rFonts w:cs="Times New Roman"/>
          <w:szCs w:val="24"/>
        </w:rPr>
        <w:t>11</w:t>
      </w:r>
      <w:r w:rsidRPr="00BC403A">
        <w:rPr>
          <w:rFonts w:cs="Times New Roman"/>
          <w:szCs w:val="24"/>
        </w:rPr>
        <w:t xml:space="preserve"> или 1,</w:t>
      </w:r>
      <w:r w:rsidR="0040210A" w:rsidRPr="00BC403A">
        <w:rPr>
          <w:rFonts w:cs="Times New Roman"/>
          <w:szCs w:val="24"/>
        </w:rPr>
        <w:t>5</w:t>
      </w:r>
      <w:r w:rsidR="00BC403A">
        <w:rPr>
          <w:rFonts w:cs="Times New Roman"/>
          <w:szCs w:val="24"/>
        </w:rPr>
        <w:t>3</w:t>
      </w:r>
      <w:r w:rsidRPr="00BC403A">
        <w:rPr>
          <w:rFonts w:cs="Times New Roman"/>
          <w:szCs w:val="24"/>
        </w:rPr>
        <w:t>% (202</w:t>
      </w:r>
      <w:r w:rsidR="00BC403A">
        <w:rPr>
          <w:rFonts w:cs="Times New Roman"/>
          <w:szCs w:val="24"/>
        </w:rPr>
        <w:t>2</w:t>
      </w:r>
      <w:r w:rsidRPr="00BC403A">
        <w:rPr>
          <w:rFonts w:cs="Times New Roman"/>
          <w:szCs w:val="24"/>
        </w:rPr>
        <w:t xml:space="preserve">г. </w:t>
      </w:r>
      <w:r w:rsidR="004F78D2" w:rsidRPr="00BC403A">
        <w:rPr>
          <w:rFonts w:cs="Times New Roman"/>
          <w:szCs w:val="24"/>
        </w:rPr>
        <w:t>–</w:t>
      </w:r>
      <w:r w:rsidRPr="00BC403A">
        <w:rPr>
          <w:rFonts w:cs="Times New Roman"/>
          <w:szCs w:val="24"/>
        </w:rPr>
        <w:t xml:space="preserve"> </w:t>
      </w:r>
      <w:r w:rsidR="00BC403A">
        <w:rPr>
          <w:rFonts w:cs="Times New Roman"/>
          <w:szCs w:val="24"/>
        </w:rPr>
        <w:t>25</w:t>
      </w:r>
      <w:r w:rsidR="004F78D2" w:rsidRPr="00BC403A">
        <w:rPr>
          <w:rFonts w:cs="Times New Roman"/>
          <w:szCs w:val="24"/>
        </w:rPr>
        <w:t xml:space="preserve"> или </w:t>
      </w:r>
      <w:r w:rsidR="0040210A" w:rsidRPr="00BC403A">
        <w:rPr>
          <w:rFonts w:cs="Times New Roman"/>
          <w:szCs w:val="24"/>
        </w:rPr>
        <w:t>1</w:t>
      </w:r>
      <w:r w:rsidR="004F78D2" w:rsidRPr="00BC403A">
        <w:rPr>
          <w:rFonts w:cs="Times New Roman"/>
          <w:szCs w:val="24"/>
        </w:rPr>
        <w:t>,</w:t>
      </w:r>
      <w:r w:rsidR="00BC403A">
        <w:rPr>
          <w:rFonts w:cs="Times New Roman"/>
          <w:szCs w:val="24"/>
        </w:rPr>
        <w:t>50</w:t>
      </w:r>
      <w:r w:rsidR="004F78D2" w:rsidRPr="00BC403A">
        <w:rPr>
          <w:rFonts w:cs="Times New Roman"/>
          <w:szCs w:val="24"/>
        </w:rPr>
        <w:t>%</w:t>
      </w:r>
      <w:r w:rsidRPr="00BC403A">
        <w:rPr>
          <w:rFonts w:cs="Times New Roman"/>
          <w:szCs w:val="24"/>
        </w:rPr>
        <w:t>).</w:t>
      </w:r>
    </w:p>
    <w:p w:rsidR="00F22563" w:rsidRPr="0022364B" w:rsidRDefault="00F22563" w:rsidP="009E12CC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</w:p>
    <w:p w:rsidR="00A41D66" w:rsidRPr="0022364B" w:rsidRDefault="00A41D66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судебных материалов в порядке досудебного производства</w:t>
      </w:r>
    </w:p>
    <w:p w:rsidR="00F22563" w:rsidRPr="0022364B" w:rsidRDefault="00F22563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За 202</w:t>
      </w:r>
      <w:r w:rsidR="00133A52">
        <w:rPr>
          <w:rFonts w:eastAsia="Times New Roman" w:cs="Times New Roman"/>
          <w:szCs w:val="24"/>
          <w:lang w:eastAsia="ru-RU"/>
        </w:rPr>
        <w:t>3</w:t>
      </w:r>
      <w:r w:rsidRPr="0022364B">
        <w:rPr>
          <w:rFonts w:eastAsia="Times New Roman" w:cs="Times New Roman"/>
          <w:szCs w:val="24"/>
          <w:lang w:eastAsia="ru-RU"/>
        </w:rPr>
        <w:t xml:space="preserve"> год в порядке досудебного производства рассмотрено </w:t>
      </w:r>
      <w:r w:rsidR="00133A52">
        <w:rPr>
          <w:rFonts w:eastAsia="Times New Roman" w:cs="Times New Roman"/>
          <w:szCs w:val="24"/>
          <w:lang w:eastAsia="ru-RU"/>
        </w:rPr>
        <w:t>2183</w:t>
      </w:r>
      <w:r w:rsidRPr="0022364B">
        <w:rPr>
          <w:rFonts w:eastAsia="Times New Roman" w:cs="Times New Roman"/>
          <w:szCs w:val="24"/>
          <w:lang w:eastAsia="ru-RU"/>
        </w:rPr>
        <w:t xml:space="preserve"> материал</w:t>
      </w:r>
      <w:r w:rsidR="00133A52">
        <w:rPr>
          <w:rFonts w:eastAsia="Times New Roman" w:cs="Times New Roman"/>
          <w:szCs w:val="24"/>
          <w:lang w:eastAsia="ru-RU"/>
        </w:rPr>
        <w:t>а</w:t>
      </w:r>
      <w:r w:rsidRPr="0022364B">
        <w:rPr>
          <w:rFonts w:eastAsia="Times New Roman" w:cs="Times New Roman"/>
          <w:szCs w:val="24"/>
          <w:lang w:eastAsia="ru-RU"/>
        </w:rPr>
        <w:t xml:space="preserve"> (202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>г. - 1</w:t>
      </w:r>
      <w:r w:rsidR="00133A52">
        <w:rPr>
          <w:rFonts w:eastAsia="Times New Roman" w:cs="Times New Roman"/>
          <w:szCs w:val="24"/>
          <w:lang w:eastAsia="ru-RU"/>
        </w:rPr>
        <w:t>769</w:t>
      </w:r>
      <w:r w:rsidRPr="0022364B">
        <w:rPr>
          <w:rFonts w:eastAsia="Times New Roman" w:cs="Times New Roman"/>
          <w:szCs w:val="24"/>
          <w:lang w:eastAsia="ru-RU"/>
        </w:rPr>
        <w:t xml:space="preserve">), что на </w:t>
      </w:r>
      <w:r w:rsidR="00133A52">
        <w:rPr>
          <w:rFonts w:eastAsia="Times New Roman" w:cs="Times New Roman"/>
          <w:szCs w:val="24"/>
          <w:lang w:eastAsia="ru-RU"/>
        </w:rPr>
        <w:t>1</w:t>
      </w:r>
      <w:r w:rsidR="00504474">
        <w:rPr>
          <w:rFonts w:eastAsia="Times New Roman" w:cs="Times New Roman"/>
          <w:szCs w:val="24"/>
          <w:lang w:eastAsia="ru-RU"/>
        </w:rPr>
        <w:t>8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96</w:t>
      </w:r>
      <w:r w:rsidRPr="0022364B">
        <w:rPr>
          <w:rFonts w:eastAsia="Times New Roman" w:cs="Times New Roman"/>
          <w:szCs w:val="24"/>
          <w:lang w:eastAsia="ru-RU"/>
        </w:rPr>
        <w:t>% больше, чем в 202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 xml:space="preserve">г., из них: </w:t>
      </w:r>
    </w:p>
    <w:p w:rsidR="00F22563" w:rsidRPr="00133A52" w:rsidRDefault="00F22563" w:rsidP="00424BBB">
      <w:pPr>
        <w:pStyle w:val="a3"/>
        <w:numPr>
          <w:ilvl w:val="0"/>
          <w:numId w:val="9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33A52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133A52">
        <w:rPr>
          <w:rFonts w:eastAsia="Times New Roman" w:cs="Times New Roman"/>
          <w:szCs w:val="24"/>
          <w:lang w:eastAsia="ru-RU"/>
        </w:rPr>
        <w:t xml:space="preserve"> </w:t>
      </w:r>
      <w:r w:rsidR="00504474" w:rsidRPr="00133A52">
        <w:rPr>
          <w:rFonts w:eastAsia="Times New Roman" w:cs="Times New Roman"/>
          <w:szCs w:val="24"/>
          <w:lang w:eastAsia="ru-RU"/>
        </w:rPr>
        <w:t>1</w:t>
      </w:r>
      <w:r w:rsidR="00133A52">
        <w:rPr>
          <w:rFonts w:eastAsia="Times New Roman" w:cs="Times New Roman"/>
          <w:szCs w:val="24"/>
          <w:lang w:eastAsia="ru-RU"/>
        </w:rPr>
        <w:t>811</w:t>
      </w:r>
      <w:r w:rsidRPr="00133A52">
        <w:rPr>
          <w:rFonts w:eastAsia="Times New Roman" w:cs="Times New Roman"/>
          <w:szCs w:val="24"/>
          <w:lang w:eastAsia="ru-RU"/>
        </w:rPr>
        <w:t xml:space="preserve"> или </w:t>
      </w:r>
      <w:r w:rsidR="00133A52">
        <w:rPr>
          <w:rFonts w:eastAsia="Times New Roman" w:cs="Times New Roman"/>
          <w:szCs w:val="24"/>
          <w:lang w:eastAsia="ru-RU"/>
        </w:rPr>
        <w:t>82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96</w:t>
      </w:r>
      <w:r w:rsidRPr="00133A52">
        <w:rPr>
          <w:rFonts w:eastAsia="Times New Roman" w:cs="Times New Roman"/>
          <w:szCs w:val="24"/>
          <w:lang w:eastAsia="ru-RU"/>
        </w:rPr>
        <w:t>% (202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133A52">
        <w:rPr>
          <w:rFonts w:eastAsia="Times New Roman" w:cs="Times New Roman"/>
          <w:szCs w:val="24"/>
          <w:lang w:eastAsia="ru-RU"/>
        </w:rPr>
        <w:t>г. - 1</w:t>
      </w:r>
      <w:r w:rsidR="00133A52">
        <w:rPr>
          <w:rFonts w:eastAsia="Times New Roman" w:cs="Times New Roman"/>
          <w:szCs w:val="24"/>
          <w:lang w:eastAsia="ru-RU"/>
        </w:rPr>
        <w:t>383</w:t>
      </w:r>
      <w:r w:rsidRPr="00133A52">
        <w:rPr>
          <w:rFonts w:eastAsia="Times New Roman" w:cs="Times New Roman"/>
          <w:szCs w:val="24"/>
          <w:lang w:eastAsia="ru-RU"/>
        </w:rPr>
        <w:t xml:space="preserve"> или 7</w:t>
      </w:r>
      <w:r w:rsidR="00133A52">
        <w:rPr>
          <w:rFonts w:eastAsia="Times New Roman" w:cs="Times New Roman"/>
          <w:szCs w:val="24"/>
          <w:lang w:eastAsia="ru-RU"/>
        </w:rPr>
        <w:t>8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18</w:t>
      </w:r>
      <w:r w:rsidRPr="00133A52">
        <w:rPr>
          <w:rFonts w:eastAsia="Times New Roman" w:cs="Times New Roman"/>
          <w:szCs w:val="24"/>
          <w:lang w:eastAsia="ru-RU"/>
        </w:rPr>
        <w:t xml:space="preserve">%), что на </w:t>
      </w:r>
      <w:r w:rsidR="00133A52">
        <w:rPr>
          <w:rFonts w:eastAsia="Times New Roman" w:cs="Times New Roman"/>
          <w:szCs w:val="24"/>
          <w:lang w:eastAsia="ru-RU"/>
        </w:rPr>
        <w:t>23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63</w:t>
      </w:r>
      <w:r w:rsidRPr="00133A52">
        <w:rPr>
          <w:rFonts w:eastAsia="Times New Roman" w:cs="Times New Roman"/>
          <w:szCs w:val="24"/>
          <w:lang w:eastAsia="ru-RU"/>
        </w:rPr>
        <w:t>% больше;</w:t>
      </w:r>
    </w:p>
    <w:p w:rsidR="00F22563" w:rsidRPr="00133A52" w:rsidRDefault="00F22563" w:rsidP="00424BBB">
      <w:pPr>
        <w:pStyle w:val="a3"/>
        <w:numPr>
          <w:ilvl w:val="0"/>
          <w:numId w:val="9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33A52">
        <w:rPr>
          <w:rFonts w:eastAsia="Times New Roman" w:cs="Times New Roman"/>
          <w:szCs w:val="24"/>
          <w:lang w:eastAsia="ru-RU"/>
        </w:rPr>
        <w:t>отменено 1</w:t>
      </w:r>
      <w:r w:rsidR="00133A52">
        <w:rPr>
          <w:rFonts w:eastAsia="Times New Roman" w:cs="Times New Roman"/>
          <w:szCs w:val="24"/>
          <w:lang w:eastAsia="ru-RU"/>
        </w:rPr>
        <w:t>46</w:t>
      </w:r>
      <w:r w:rsidRPr="00133A52">
        <w:rPr>
          <w:rFonts w:eastAsia="Times New Roman" w:cs="Times New Roman"/>
          <w:szCs w:val="24"/>
          <w:lang w:eastAsia="ru-RU"/>
        </w:rPr>
        <w:t xml:space="preserve"> или </w:t>
      </w:r>
      <w:r w:rsidR="00133A52">
        <w:rPr>
          <w:rFonts w:eastAsia="Times New Roman" w:cs="Times New Roman"/>
          <w:szCs w:val="24"/>
          <w:lang w:eastAsia="ru-RU"/>
        </w:rPr>
        <w:t>6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69</w:t>
      </w:r>
      <w:r w:rsidRPr="00133A52">
        <w:rPr>
          <w:rFonts w:eastAsia="Times New Roman" w:cs="Times New Roman"/>
          <w:szCs w:val="24"/>
          <w:lang w:eastAsia="ru-RU"/>
        </w:rPr>
        <w:t>% (202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133A52">
        <w:rPr>
          <w:rFonts w:eastAsia="Times New Roman" w:cs="Times New Roman"/>
          <w:szCs w:val="24"/>
          <w:lang w:eastAsia="ru-RU"/>
        </w:rPr>
        <w:t xml:space="preserve">г. - </w:t>
      </w:r>
      <w:r w:rsidR="00504474" w:rsidRPr="00133A52">
        <w:rPr>
          <w:rFonts w:eastAsia="Times New Roman" w:cs="Times New Roman"/>
          <w:szCs w:val="24"/>
          <w:lang w:eastAsia="ru-RU"/>
        </w:rPr>
        <w:t>1</w:t>
      </w:r>
      <w:r w:rsidR="00133A52">
        <w:rPr>
          <w:rFonts w:eastAsia="Times New Roman" w:cs="Times New Roman"/>
          <w:szCs w:val="24"/>
          <w:lang w:eastAsia="ru-RU"/>
        </w:rPr>
        <w:t>60</w:t>
      </w:r>
      <w:r w:rsidRPr="00133A52">
        <w:rPr>
          <w:rFonts w:eastAsia="Times New Roman" w:cs="Times New Roman"/>
          <w:szCs w:val="24"/>
          <w:lang w:eastAsia="ru-RU"/>
        </w:rPr>
        <w:t xml:space="preserve"> или </w:t>
      </w:r>
      <w:r w:rsidR="00504474" w:rsidRPr="00133A52">
        <w:rPr>
          <w:rFonts w:eastAsia="Times New Roman" w:cs="Times New Roman"/>
          <w:szCs w:val="24"/>
          <w:lang w:eastAsia="ru-RU"/>
        </w:rPr>
        <w:t>9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04</w:t>
      </w:r>
      <w:r w:rsidRPr="00133A52">
        <w:rPr>
          <w:rFonts w:eastAsia="Times New Roman" w:cs="Times New Roman"/>
          <w:szCs w:val="24"/>
          <w:lang w:eastAsia="ru-RU"/>
        </w:rPr>
        <w:t>%)</w:t>
      </w:r>
      <w:r w:rsidRPr="00133A52">
        <w:rPr>
          <w:rFonts w:cs="Times New Roman"/>
          <w:szCs w:val="24"/>
        </w:rPr>
        <w:t xml:space="preserve">, что на </w:t>
      </w:r>
      <w:r w:rsidR="00133A52">
        <w:rPr>
          <w:rFonts w:cs="Times New Roman"/>
          <w:szCs w:val="24"/>
        </w:rPr>
        <w:t>8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75</w:t>
      </w:r>
      <w:r w:rsidRPr="00133A52">
        <w:rPr>
          <w:rFonts w:cs="Times New Roman"/>
          <w:szCs w:val="24"/>
        </w:rPr>
        <w:t xml:space="preserve">% </w:t>
      </w:r>
      <w:r w:rsidR="00133A52">
        <w:rPr>
          <w:rFonts w:cs="Times New Roman"/>
          <w:szCs w:val="24"/>
        </w:rPr>
        <w:t>мен</w:t>
      </w:r>
      <w:r w:rsidRPr="00133A52">
        <w:rPr>
          <w:rFonts w:cs="Times New Roman"/>
          <w:szCs w:val="24"/>
        </w:rPr>
        <w:t>ьше</w:t>
      </w:r>
      <w:r w:rsidRPr="00133A52">
        <w:rPr>
          <w:rFonts w:eastAsia="Times New Roman" w:cs="Times New Roman"/>
          <w:szCs w:val="24"/>
          <w:lang w:eastAsia="ru-RU"/>
        </w:rPr>
        <w:t>;</w:t>
      </w:r>
    </w:p>
    <w:p w:rsidR="00F22563" w:rsidRPr="00133A52" w:rsidRDefault="00F22563" w:rsidP="00424BBB">
      <w:pPr>
        <w:pStyle w:val="a3"/>
        <w:numPr>
          <w:ilvl w:val="0"/>
          <w:numId w:val="9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33A52">
        <w:rPr>
          <w:rFonts w:eastAsia="Times New Roman" w:cs="Times New Roman"/>
          <w:szCs w:val="24"/>
          <w:lang w:eastAsia="ru-RU"/>
        </w:rPr>
        <w:t>изменено 22</w:t>
      </w:r>
      <w:r w:rsidR="00504474" w:rsidRPr="00133A52">
        <w:rPr>
          <w:rFonts w:eastAsia="Times New Roman" w:cs="Times New Roman"/>
          <w:szCs w:val="24"/>
          <w:lang w:eastAsia="ru-RU"/>
        </w:rPr>
        <w:t>6</w:t>
      </w:r>
      <w:r w:rsidRPr="00133A52">
        <w:rPr>
          <w:rFonts w:eastAsia="Times New Roman" w:cs="Times New Roman"/>
          <w:szCs w:val="24"/>
          <w:lang w:eastAsia="ru-RU"/>
        </w:rPr>
        <w:t xml:space="preserve"> или 1</w:t>
      </w:r>
      <w:r w:rsidR="00133A52">
        <w:rPr>
          <w:rFonts w:eastAsia="Times New Roman" w:cs="Times New Roman"/>
          <w:szCs w:val="24"/>
          <w:lang w:eastAsia="ru-RU"/>
        </w:rPr>
        <w:t>0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133A52">
        <w:rPr>
          <w:rFonts w:eastAsia="Times New Roman" w:cs="Times New Roman"/>
          <w:szCs w:val="24"/>
          <w:lang w:eastAsia="ru-RU"/>
        </w:rPr>
        <w:t>35</w:t>
      </w:r>
      <w:r w:rsidRPr="00133A52">
        <w:rPr>
          <w:rFonts w:eastAsia="Times New Roman" w:cs="Times New Roman"/>
          <w:szCs w:val="24"/>
          <w:lang w:eastAsia="ru-RU"/>
        </w:rPr>
        <w:t>% (202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133A52">
        <w:rPr>
          <w:rFonts w:eastAsia="Times New Roman" w:cs="Times New Roman"/>
          <w:szCs w:val="24"/>
          <w:lang w:eastAsia="ru-RU"/>
        </w:rPr>
        <w:t xml:space="preserve">г. - </w:t>
      </w:r>
      <w:r w:rsidR="00504474" w:rsidRPr="00133A52">
        <w:rPr>
          <w:rFonts w:eastAsia="Times New Roman" w:cs="Times New Roman"/>
          <w:szCs w:val="24"/>
          <w:lang w:eastAsia="ru-RU"/>
        </w:rPr>
        <w:t>22</w:t>
      </w:r>
      <w:r w:rsidR="00133A52">
        <w:rPr>
          <w:rFonts w:eastAsia="Times New Roman" w:cs="Times New Roman"/>
          <w:szCs w:val="24"/>
          <w:lang w:eastAsia="ru-RU"/>
        </w:rPr>
        <w:t>6</w:t>
      </w:r>
      <w:r w:rsidRPr="00133A52">
        <w:rPr>
          <w:rFonts w:eastAsia="Times New Roman" w:cs="Times New Roman"/>
          <w:szCs w:val="24"/>
          <w:lang w:eastAsia="ru-RU"/>
        </w:rPr>
        <w:t xml:space="preserve"> или </w:t>
      </w:r>
      <w:r w:rsidR="00504474" w:rsidRPr="00133A52">
        <w:rPr>
          <w:rFonts w:eastAsia="Times New Roman" w:cs="Times New Roman"/>
          <w:szCs w:val="24"/>
          <w:lang w:eastAsia="ru-RU"/>
        </w:rPr>
        <w:t>1</w:t>
      </w:r>
      <w:r w:rsidR="00133A52">
        <w:rPr>
          <w:rFonts w:eastAsia="Times New Roman" w:cs="Times New Roman"/>
          <w:szCs w:val="24"/>
          <w:lang w:eastAsia="ru-RU"/>
        </w:rPr>
        <w:t>2</w:t>
      </w:r>
      <w:r w:rsidRPr="00133A52">
        <w:rPr>
          <w:rFonts w:eastAsia="Times New Roman" w:cs="Times New Roman"/>
          <w:szCs w:val="24"/>
          <w:lang w:eastAsia="ru-RU"/>
        </w:rPr>
        <w:t>,</w:t>
      </w:r>
      <w:r w:rsidR="00504474" w:rsidRPr="00133A52">
        <w:rPr>
          <w:rFonts w:eastAsia="Times New Roman" w:cs="Times New Roman"/>
          <w:szCs w:val="24"/>
          <w:lang w:eastAsia="ru-RU"/>
        </w:rPr>
        <w:t>7</w:t>
      </w:r>
      <w:r w:rsidR="00133A52">
        <w:rPr>
          <w:rFonts w:eastAsia="Times New Roman" w:cs="Times New Roman"/>
          <w:szCs w:val="24"/>
          <w:lang w:eastAsia="ru-RU"/>
        </w:rPr>
        <w:t>8</w:t>
      </w:r>
      <w:r w:rsidRPr="00133A52">
        <w:rPr>
          <w:rFonts w:eastAsia="Times New Roman" w:cs="Times New Roman"/>
          <w:szCs w:val="24"/>
          <w:lang w:eastAsia="ru-RU"/>
        </w:rPr>
        <w:t>%).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материалов, рассмотренных в порядке досудебного производства:</w:t>
      </w:r>
    </w:p>
    <w:p w:rsidR="00F22563" w:rsidRPr="00133A52" w:rsidRDefault="00F22563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 w:rsidRPr="00133A52">
        <w:rPr>
          <w:rFonts w:cs="Times New Roman"/>
          <w:szCs w:val="24"/>
        </w:rPr>
        <w:t xml:space="preserve">заключение под стражу </w:t>
      </w:r>
      <w:r w:rsidR="00133A52" w:rsidRPr="00133A52">
        <w:rPr>
          <w:rFonts w:cs="Times New Roman"/>
          <w:szCs w:val="24"/>
        </w:rPr>
        <w:t>1069</w:t>
      </w:r>
      <w:r w:rsidRPr="00133A52">
        <w:rPr>
          <w:rFonts w:cs="Times New Roman"/>
          <w:szCs w:val="24"/>
        </w:rPr>
        <w:t xml:space="preserve"> или </w:t>
      </w:r>
      <w:r w:rsidR="007F2D3E" w:rsidRPr="00133A52">
        <w:rPr>
          <w:rFonts w:cs="Times New Roman"/>
          <w:szCs w:val="24"/>
        </w:rPr>
        <w:t>4</w:t>
      </w:r>
      <w:r w:rsidR="00133A52" w:rsidRPr="00133A52">
        <w:rPr>
          <w:rFonts w:cs="Times New Roman"/>
          <w:szCs w:val="24"/>
        </w:rPr>
        <w:t>8</w:t>
      </w:r>
      <w:r w:rsidRPr="00133A52">
        <w:rPr>
          <w:rFonts w:cs="Times New Roman"/>
          <w:szCs w:val="24"/>
        </w:rPr>
        <w:t>,</w:t>
      </w:r>
      <w:r w:rsidR="00133A52" w:rsidRPr="00133A52">
        <w:rPr>
          <w:rFonts w:cs="Times New Roman"/>
          <w:szCs w:val="24"/>
        </w:rPr>
        <w:t>97</w:t>
      </w:r>
      <w:r w:rsidRPr="00133A52">
        <w:rPr>
          <w:rFonts w:cs="Times New Roman"/>
          <w:szCs w:val="24"/>
        </w:rPr>
        <w:t>% (202</w:t>
      </w:r>
      <w:r w:rsidR="00133A52" w:rsidRPr="00133A52">
        <w:rPr>
          <w:rFonts w:cs="Times New Roman"/>
          <w:szCs w:val="24"/>
        </w:rPr>
        <w:t>2</w:t>
      </w:r>
      <w:r w:rsidRPr="00133A52">
        <w:rPr>
          <w:rFonts w:cs="Times New Roman"/>
          <w:szCs w:val="24"/>
        </w:rPr>
        <w:t xml:space="preserve">г. - </w:t>
      </w:r>
      <w:r w:rsidR="007F2D3E" w:rsidRPr="00133A52">
        <w:rPr>
          <w:rFonts w:cs="Times New Roman"/>
          <w:szCs w:val="24"/>
        </w:rPr>
        <w:t>8</w:t>
      </w:r>
      <w:r w:rsidR="00133A52" w:rsidRPr="00133A52">
        <w:rPr>
          <w:rFonts w:cs="Times New Roman"/>
          <w:szCs w:val="24"/>
        </w:rPr>
        <w:t>75</w:t>
      </w:r>
      <w:r w:rsidRPr="00133A52">
        <w:rPr>
          <w:rFonts w:cs="Times New Roman"/>
          <w:szCs w:val="24"/>
        </w:rPr>
        <w:t xml:space="preserve"> или </w:t>
      </w:r>
      <w:r w:rsidR="00133A52" w:rsidRPr="00133A52">
        <w:rPr>
          <w:rFonts w:cs="Times New Roman"/>
          <w:szCs w:val="24"/>
        </w:rPr>
        <w:t>49</w:t>
      </w:r>
      <w:r w:rsidRPr="00133A52">
        <w:rPr>
          <w:rFonts w:cs="Times New Roman"/>
          <w:szCs w:val="24"/>
        </w:rPr>
        <w:t>,</w:t>
      </w:r>
      <w:r w:rsidR="00133A52" w:rsidRPr="00133A52">
        <w:rPr>
          <w:rFonts w:cs="Times New Roman"/>
          <w:szCs w:val="24"/>
        </w:rPr>
        <w:t>46</w:t>
      </w:r>
      <w:r w:rsidRPr="00133A52">
        <w:rPr>
          <w:rFonts w:cs="Times New Roman"/>
          <w:szCs w:val="24"/>
        </w:rPr>
        <w:t>%)</w:t>
      </w:r>
      <w:r w:rsidR="007972AB" w:rsidRPr="00133A52">
        <w:rPr>
          <w:rFonts w:cs="Times New Roman"/>
          <w:szCs w:val="24"/>
        </w:rPr>
        <w:t xml:space="preserve">, что на </w:t>
      </w:r>
      <w:r w:rsidR="00133A52" w:rsidRPr="00133A52">
        <w:rPr>
          <w:rFonts w:cs="Times New Roman"/>
          <w:szCs w:val="24"/>
        </w:rPr>
        <w:t>18</w:t>
      </w:r>
      <w:r w:rsidR="007972AB" w:rsidRPr="00133A52">
        <w:rPr>
          <w:rFonts w:cs="Times New Roman"/>
          <w:szCs w:val="24"/>
        </w:rPr>
        <w:t>,</w:t>
      </w:r>
      <w:r w:rsidR="00133A52" w:rsidRPr="00133A52">
        <w:rPr>
          <w:rFonts w:cs="Times New Roman"/>
          <w:szCs w:val="24"/>
        </w:rPr>
        <w:t>15</w:t>
      </w:r>
      <w:r w:rsidR="007972AB" w:rsidRPr="00133A52">
        <w:rPr>
          <w:rFonts w:cs="Times New Roman"/>
          <w:szCs w:val="24"/>
        </w:rPr>
        <w:t>% больше</w:t>
      </w:r>
      <w:r w:rsidRPr="00133A52">
        <w:rPr>
          <w:rFonts w:cs="Times New Roman"/>
          <w:szCs w:val="24"/>
        </w:rPr>
        <w:t>;</w:t>
      </w:r>
    </w:p>
    <w:p w:rsidR="00F22563" w:rsidRPr="00133A52" w:rsidRDefault="00F22563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 w:rsidRPr="00133A52">
        <w:rPr>
          <w:rFonts w:cs="Times New Roman"/>
          <w:szCs w:val="24"/>
        </w:rPr>
        <w:t>жалобы на действия, решения должностных лиц досудебного производства 1</w:t>
      </w:r>
      <w:r w:rsidR="00133A52">
        <w:rPr>
          <w:rFonts w:cs="Times New Roman"/>
          <w:szCs w:val="24"/>
        </w:rPr>
        <w:t>80</w:t>
      </w:r>
      <w:r w:rsidRPr="00133A52">
        <w:rPr>
          <w:rFonts w:cs="Times New Roman"/>
          <w:szCs w:val="24"/>
        </w:rPr>
        <w:t xml:space="preserve"> или </w:t>
      </w:r>
      <w:r w:rsidR="00133A52">
        <w:rPr>
          <w:rFonts w:cs="Times New Roman"/>
          <w:szCs w:val="24"/>
        </w:rPr>
        <w:t>8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25</w:t>
      </w:r>
      <w:r w:rsidRPr="00133A52">
        <w:rPr>
          <w:rFonts w:cs="Times New Roman"/>
          <w:szCs w:val="24"/>
        </w:rPr>
        <w:t>% (202</w:t>
      </w:r>
      <w:r w:rsidR="00133A52">
        <w:rPr>
          <w:rFonts w:cs="Times New Roman"/>
          <w:szCs w:val="24"/>
        </w:rPr>
        <w:t>2</w:t>
      </w:r>
      <w:r w:rsidRPr="00133A52">
        <w:rPr>
          <w:rFonts w:cs="Times New Roman"/>
          <w:szCs w:val="24"/>
        </w:rPr>
        <w:t xml:space="preserve">г. - </w:t>
      </w:r>
      <w:r w:rsidR="007F2D3E" w:rsidRPr="00133A52">
        <w:rPr>
          <w:rFonts w:cs="Times New Roman"/>
          <w:szCs w:val="24"/>
        </w:rPr>
        <w:t>1</w:t>
      </w:r>
      <w:r w:rsidR="00133A52">
        <w:rPr>
          <w:rFonts w:cs="Times New Roman"/>
          <w:szCs w:val="24"/>
        </w:rPr>
        <w:t>74</w:t>
      </w:r>
      <w:r w:rsidRPr="00133A52">
        <w:rPr>
          <w:rFonts w:cs="Times New Roman"/>
          <w:szCs w:val="24"/>
        </w:rPr>
        <w:t xml:space="preserve"> или </w:t>
      </w:r>
      <w:r w:rsidR="00133A52">
        <w:rPr>
          <w:rFonts w:cs="Times New Roman"/>
          <w:szCs w:val="24"/>
        </w:rPr>
        <w:t>9</w:t>
      </w:r>
      <w:r w:rsidRPr="00133A52">
        <w:rPr>
          <w:rFonts w:cs="Times New Roman"/>
          <w:szCs w:val="24"/>
        </w:rPr>
        <w:t>,</w:t>
      </w:r>
      <w:r w:rsidR="007F2D3E" w:rsidRPr="00133A52">
        <w:rPr>
          <w:rFonts w:cs="Times New Roman"/>
          <w:szCs w:val="24"/>
        </w:rPr>
        <w:t>8</w:t>
      </w:r>
      <w:r w:rsidR="00133A52">
        <w:rPr>
          <w:rFonts w:cs="Times New Roman"/>
          <w:szCs w:val="24"/>
        </w:rPr>
        <w:t>4</w:t>
      </w:r>
      <w:r w:rsidRPr="00133A52">
        <w:rPr>
          <w:rFonts w:cs="Times New Roman"/>
          <w:szCs w:val="24"/>
        </w:rPr>
        <w:t xml:space="preserve">%), что на </w:t>
      </w:r>
      <w:r w:rsidR="00133A52">
        <w:rPr>
          <w:rFonts w:cs="Times New Roman"/>
          <w:szCs w:val="24"/>
        </w:rPr>
        <w:t>3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33</w:t>
      </w:r>
      <w:r w:rsidRPr="00133A52">
        <w:rPr>
          <w:rFonts w:cs="Times New Roman"/>
          <w:szCs w:val="24"/>
        </w:rPr>
        <w:t xml:space="preserve">% </w:t>
      </w:r>
      <w:r w:rsidR="00133A52">
        <w:rPr>
          <w:rFonts w:cs="Times New Roman"/>
          <w:szCs w:val="24"/>
        </w:rPr>
        <w:t>бол</w:t>
      </w:r>
      <w:r w:rsidRPr="00133A52">
        <w:rPr>
          <w:rFonts w:cs="Times New Roman"/>
          <w:szCs w:val="24"/>
        </w:rPr>
        <w:t>ьше;</w:t>
      </w:r>
    </w:p>
    <w:p w:rsidR="00F22563" w:rsidRPr="00133A52" w:rsidRDefault="00F22563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 w:rsidRPr="00133A52">
        <w:rPr>
          <w:rFonts w:cs="Times New Roman"/>
          <w:szCs w:val="24"/>
        </w:rPr>
        <w:t xml:space="preserve">продление срока содержания под стражей </w:t>
      </w:r>
      <w:r w:rsidR="00133A52">
        <w:rPr>
          <w:rFonts w:cs="Times New Roman"/>
          <w:szCs w:val="24"/>
        </w:rPr>
        <w:t>285</w:t>
      </w:r>
      <w:r w:rsidRPr="00133A52">
        <w:rPr>
          <w:rFonts w:cs="Times New Roman"/>
          <w:szCs w:val="24"/>
        </w:rPr>
        <w:t xml:space="preserve"> или 1</w:t>
      </w:r>
      <w:r w:rsidR="00133A52">
        <w:rPr>
          <w:rFonts w:cs="Times New Roman"/>
          <w:szCs w:val="24"/>
        </w:rPr>
        <w:t>3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06</w:t>
      </w:r>
      <w:r w:rsidRPr="00133A52">
        <w:rPr>
          <w:rFonts w:cs="Times New Roman"/>
          <w:szCs w:val="24"/>
        </w:rPr>
        <w:t>% (202</w:t>
      </w:r>
      <w:r w:rsidR="00133A52">
        <w:rPr>
          <w:rFonts w:cs="Times New Roman"/>
          <w:szCs w:val="24"/>
        </w:rPr>
        <w:t>2</w:t>
      </w:r>
      <w:r w:rsidRPr="00133A52">
        <w:rPr>
          <w:rFonts w:cs="Times New Roman"/>
          <w:szCs w:val="24"/>
        </w:rPr>
        <w:t>г. - 1</w:t>
      </w:r>
      <w:r w:rsidR="00133A52">
        <w:rPr>
          <w:rFonts w:cs="Times New Roman"/>
          <w:szCs w:val="24"/>
        </w:rPr>
        <w:t>91</w:t>
      </w:r>
      <w:r w:rsidRPr="00133A52">
        <w:rPr>
          <w:rFonts w:cs="Times New Roman"/>
          <w:szCs w:val="24"/>
        </w:rPr>
        <w:t xml:space="preserve"> или 1</w:t>
      </w:r>
      <w:r w:rsidR="00133A52">
        <w:rPr>
          <w:rFonts w:cs="Times New Roman"/>
          <w:szCs w:val="24"/>
        </w:rPr>
        <w:t>0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80</w:t>
      </w:r>
      <w:r w:rsidRPr="00133A52">
        <w:rPr>
          <w:rFonts w:cs="Times New Roman"/>
          <w:szCs w:val="24"/>
        </w:rPr>
        <w:t>%</w:t>
      </w:r>
      <w:r w:rsidR="00151B18" w:rsidRPr="00133A52">
        <w:rPr>
          <w:rFonts w:cs="Times New Roman"/>
          <w:szCs w:val="24"/>
        </w:rPr>
        <w:t xml:space="preserve">), что </w:t>
      </w:r>
      <w:r w:rsidR="00133A52">
        <w:rPr>
          <w:rFonts w:cs="Times New Roman"/>
          <w:szCs w:val="24"/>
        </w:rPr>
        <w:t>32</w:t>
      </w:r>
      <w:r w:rsidR="00151B18"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98</w:t>
      </w:r>
      <w:r w:rsidRPr="00133A52">
        <w:rPr>
          <w:rFonts w:cs="Times New Roman"/>
          <w:szCs w:val="24"/>
        </w:rPr>
        <w:t>% больше;</w:t>
      </w:r>
    </w:p>
    <w:p w:rsidR="00F22563" w:rsidRDefault="00F22563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 w:rsidRPr="00133A52">
        <w:rPr>
          <w:rFonts w:cs="Times New Roman"/>
          <w:szCs w:val="24"/>
        </w:rPr>
        <w:lastRenderedPageBreak/>
        <w:t>домашний арест 1</w:t>
      </w:r>
      <w:r w:rsidR="00133A52">
        <w:rPr>
          <w:rFonts w:cs="Times New Roman"/>
          <w:szCs w:val="24"/>
        </w:rPr>
        <w:t>48</w:t>
      </w:r>
      <w:r w:rsidRPr="00133A52">
        <w:rPr>
          <w:rFonts w:cs="Times New Roman"/>
          <w:szCs w:val="24"/>
        </w:rPr>
        <w:t xml:space="preserve"> или </w:t>
      </w:r>
      <w:r w:rsidR="00133A52">
        <w:rPr>
          <w:rFonts w:cs="Times New Roman"/>
          <w:szCs w:val="24"/>
        </w:rPr>
        <w:t>6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78</w:t>
      </w:r>
      <w:r w:rsidRPr="00133A52">
        <w:rPr>
          <w:rFonts w:cs="Times New Roman"/>
          <w:szCs w:val="24"/>
        </w:rPr>
        <w:t>% (202</w:t>
      </w:r>
      <w:r w:rsidR="00133A52">
        <w:rPr>
          <w:rFonts w:cs="Times New Roman"/>
          <w:szCs w:val="24"/>
        </w:rPr>
        <w:t>2</w:t>
      </w:r>
      <w:r w:rsidRPr="00133A52">
        <w:rPr>
          <w:rFonts w:cs="Times New Roman"/>
          <w:szCs w:val="24"/>
        </w:rPr>
        <w:t>г. - 1</w:t>
      </w:r>
      <w:r w:rsidR="00133A52">
        <w:rPr>
          <w:rFonts w:cs="Times New Roman"/>
          <w:szCs w:val="24"/>
        </w:rPr>
        <w:t>60</w:t>
      </w:r>
      <w:r w:rsidRPr="00133A52">
        <w:rPr>
          <w:rFonts w:cs="Times New Roman"/>
          <w:szCs w:val="24"/>
        </w:rPr>
        <w:t xml:space="preserve"> или </w:t>
      </w:r>
      <w:r w:rsidR="00133A52">
        <w:rPr>
          <w:rFonts w:cs="Times New Roman"/>
          <w:szCs w:val="24"/>
        </w:rPr>
        <w:t>9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04</w:t>
      </w:r>
      <w:r w:rsidRPr="00133A52">
        <w:rPr>
          <w:rFonts w:cs="Times New Roman"/>
          <w:szCs w:val="24"/>
        </w:rPr>
        <w:t xml:space="preserve">%), что на </w:t>
      </w:r>
      <w:r w:rsidR="00133A52">
        <w:rPr>
          <w:rFonts w:cs="Times New Roman"/>
          <w:szCs w:val="24"/>
        </w:rPr>
        <w:t>7</w:t>
      </w:r>
      <w:r w:rsidRPr="00133A52">
        <w:rPr>
          <w:rFonts w:cs="Times New Roman"/>
          <w:szCs w:val="24"/>
        </w:rPr>
        <w:t>,</w:t>
      </w:r>
      <w:r w:rsidR="00133A52">
        <w:rPr>
          <w:rFonts w:cs="Times New Roman"/>
          <w:szCs w:val="24"/>
        </w:rPr>
        <w:t>50</w:t>
      </w:r>
      <w:r w:rsidR="00151B18" w:rsidRPr="00133A52">
        <w:rPr>
          <w:rFonts w:cs="Times New Roman"/>
          <w:szCs w:val="24"/>
        </w:rPr>
        <w:t xml:space="preserve">% </w:t>
      </w:r>
      <w:r w:rsidR="007F2D3E" w:rsidRPr="00133A52">
        <w:rPr>
          <w:rFonts w:cs="Times New Roman"/>
          <w:szCs w:val="24"/>
        </w:rPr>
        <w:t>мен</w:t>
      </w:r>
      <w:r w:rsidR="00151B18" w:rsidRPr="00133A52">
        <w:rPr>
          <w:rFonts w:cs="Times New Roman"/>
          <w:szCs w:val="24"/>
        </w:rPr>
        <w:t>ьше;</w:t>
      </w:r>
    </w:p>
    <w:p w:rsidR="00133A52" w:rsidRPr="00D9158E" w:rsidRDefault="00D9158E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>
        <w:t>законность и обоснованность задержания лица, подозреваемого в совершении преступления – 107 или 4,90%;</w:t>
      </w:r>
    </w:p>
    <w:p w:rsidR="00D9158E" w:rsidRPr="00133A52" w:rsidRDefault="00D9158E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>
        <w:t xml:space="preserve">наложение и снятие ареста на имущество 129 или 5,91% (2022г. – 57 или 3,22%), что на 55,81% больше; </w:t>
      </w:r>
    </w:p>
    <w:p w:rsidR="00151B18" w:rsidRPr="00133A52" w:rsidRDefault="00A41D66" w:rsidP="00424BBB">
      <w:pPr>
        <w:pStyle w:val="a3"/>
        <w:numPr>
          <w:ilvl w:val="0"/>
          <w:numId w:val="98"/>
        </w:numPr>
        <w:spacing w:after="0" w:line="240" w:lineRule="auto"/>
        <w:rPr>
          <w:rFonts w:cs="Times New Roman"/>
          <w:szCs w:val="24"/>
        </w:rPr>
      </w:pPr>
      <w:r w:rsidRPr="00133A52">
        <w:rPr>
          <w:rFonts w:cs="Times New Roman"/>
          <w:szCs w:val="24"/>
        </w:rPr>
        <w:t xml:space="preserve">иные </w:t>
      </w:r>
      <w:r w:rsidR="00D9158E">
        <w:rPr>
          <w:rFonts w:cs="Times New Roman"/>
          <w:szCs w:val="24"/>
        </w:rPr>
        <w:t>265</w:t>
      </w:r>
      <w:r w:rsidRPr="00133A52">
        <w:rPr>
          <w:rFonts w:cs="Times New Roman"/>
          <w:szCs w:val="24"/>
        </w:rPr>
        <w:t xml:space="preserve"> или </w:t>
      </w:r>
      <w:r w:rsidR="00D9158E">
        <w:rPr>
          <w:rFonts w:cs="Times New Roman"/>
          <w:szCs w:val="24"/>
        </w:rPr>
        <w:t>1</w:t>
      </w:r>
      <w:r w:rsidR="007F2D3E" w:rsidRPr="00133A52">
        <w:rPr>
          <w:rFonts w:cs="Times New Roman"/>
          <w:szCs w:val="24"/>
        </w:rPr>
        <w:t>2</w:t>
      </w:r>
      <w:r w:rsidR="00151B18" w:rsidRPr="00133A52">
        <w:rPr>
          <w:rFonts w:cs="Times New Roman"/>
          <w:szCs w:val="24"/>
        </w:rPr>
        <w:t>,</w:t>
      </w:r>
      <w:r w:rsidR="00D9158E">
        <w:rPr>
          <w:rFonts w:cs="Times New Roman"/>
          <w:szCs w:val="24"/>
        </w:rPr>
        <w:t>14</w:t>
      </w:r>
      <w:r w:rsidR="00151B18" w:rsidRPr="00133A52">
        <w:rPr>
          <w:rFonts w:cs="Times New Roman"/>
          <w:szCs w:val="24"/>
        </w:rPr>
        <w:t>% (202</w:t>
      </w:r>
      <w:r w:rsidR="00D9158E">
        <w:rPr>
          <w:rFonts w:cs="Times New Roman"/>
          <w:szCs w:val="24"/>
        </w:rPr>
        <w:t>2</w:t>
      </w:r>
      <w:r w:rsidR="00151B18" w:rsidRPr="00133A52">
        <w:rPr>
          <w:rFonts w:cs="Times New Roman"/>
          <w:szCs w:val="24"/>
        </w:rPr>
        <w:t xml:space="preserve">г. - </w:t>
      </w:r>
      <w:r w:rsidR="00D9158E">
        <w:rPr>
          <w:rFonts w:cs="Times New Roman"/>
          <w:szCs w:val="24"/>
        </w:rPr>
        <w:t>312</w:t>
      </w:r>
      <w:r w:rsidR="00151B18" w:rsidRPr="00133A52">
        <w:rPr>
          <w:rFonts w:cs="Times New Roman"/>
          <w:szCs w:val="24"/>
        </w:rPr>
        <w:t xml:space="preserve"> или 1</w:t>
      </w:r>
      <w:r w:rsidR="00D9158E">
        <w:rPr>
          <w:rFonts w:cs="Times New Roman"/>
          <w:szCs w:val="24"/>
        </w:rPr>
        <w:t>7</w:t>
      </w:r>
      <w:r w:rsidR="00151B18" w:rsidRPr="00133A52">
        <w:rPr>
          <w:rFonts w:cs="Times New Roman"/>
          <w:szCs w:val="24"/>
        </w:rPr>
        <w:t>,</w:t>
      </w:r>
      <w:r w:rsidR="00D9158E">
        <w:rPr>
          <w:rFonts w:cs="Times New Roman"/>
          <w:szCs w:val="24"/>
        </w:rPr>
        <w:t>64</w:t>
      </w:r>
      <w:r w:rsidR="00151B18" w:rsidRPr="00133A52">
        <w:rPr>
          <w:rFonts w:cs="Times New Roman"/>
          <w:szCs w:val="24"/>
        </w:rPr>
        <w:t xml:space="preserve">%), что на </w:t>
      </w:r>
      <w:r w:rsidR="00D9158E">
        <w:rPr>
          <w:rFonts w:cs="Times New Roman"/>
          <w:szCs w:val="24"/>
        </w:rPr>
        <w:t>15</w:t>
      </w:r>
      <w:r w:rsidR="00151B18" w:rsidRPr="00133A52">
        <w:rPr>
          <w:rFonts w:cs="Times New Roman"/>
          <w:szCs w:val="24"/>
        </w:rPr>
        <w:t>,</w:t>
      </w:r>
      <w:r w:rsidR="00D9158E">
        <w:rPr>
          <w:rFonts w:cs="Times New Roman"/>
          <w:szCs w:val="24"/>
        </w:rPr>
        <w:t>06</w:t>
      </w:r>
      <w:r w:rsidR="00151B18" w:rsidRPr="00133A52">
        <w:rPr>
          <w:rFonts w:cs="Times New Roman"/>
          <w:szCs w:val="24"/>
        </w:rPr>
        <w:t xml:space="preserve">% </w:t>
      </w:r>
      <w:r w:rsidR="00D9158E">
        <w:rPr>
          <w:rFonts w:cs="Times New Roman"/>
          <w:szCs w:val="24"/>
        </w:rPr>
        <w:t>мен</w:t>
      </w:r>
      <w:r w:rsidR="00151B18" w:rsidRPr="00133A52">
        <w:rPr>
          <w:rFonts w:cs="Times New Roman"/>
          <w:szCs w:val="24"/>
        </w:rPr>
        <w:t>ьше, чем в 202</w:t>
      </w:r>
      <w:r w:rsidR="00D9158E">
        <w:rPr>
          <w:rFonts w:cs="Times New Roman"/>
          <w:szCs w:val="24"/>
        </w:rPr>
        <w:t>2</w:t>
      </w:r>
      <w:r w:rsidR="00151B18" w:rsidRPr="00133A52">
        <w:rPr>
          <w:rFonts w:cs="Times New Roman"/>
          <w:szCs w:val="24"/>
        </w:rPr>
        <w:t>г.</w:t>
      </w:r>
    </w:p>
    <w:p w:rsidR="0045390A" w:rsidRPr="0022364B" w:rsidRDefault="0045390A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Рассмотрено дел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b/>
          <w:szCs w:val="24"/>
        </w:rPr>
        <w:t xml:space="preserve"> в апелляционном порядке</w:t>
      </w:r>
    </w:p>
    <w:p w:rsidR="0045390A" w:rsidRPr="0022364B" w:rsidRDefault="0045390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szCs w:val="24"/>
        </w:rPr>
        <w:t>За 202</w:t>
      </w:r>
      <w:r w:rsidR="00520E97">
        <w:rPr>
          <w:szCs w:val="24"/>
        </w:rPr>
        <w:t>3</w:t>
      </w:r>
      <w:r w:rsidRPr="0022364B">
        <w:rPr>
          <w:szCs w:val="24"/>
        </w:rPr>
        <w:t xml:space="preserve"> год судами апелляционной инстанции р</w:t>
      </w:r>
      <w:r w:rsidRPr="0022364B">
        <w:rPr>
          <w:rFonts w:cs="Times New Roman"/>
          <w:szCs w:val="24"/>
        </w:rPr>
        <w:t xml:space="preserve">ассмотрено </w:t>
      </w:r>
      <w:r w:rsidR="00520E97">
        <w:rPr>
          <w:rFonts w:cs="Times New Roman"/>
          <w:szCs w:val="24"/>
        </w:rPr>
        <w:t>577</w:t>
      </w:r>
      <w:r w:rsidRPr="0022364B">
        <w:rPr>
          <w:rFonts w:cs="Times New Roman"/>
          <w:szCs w:val="24"/>
        </w:rPr>
        <w:t xml:space="preserve"> дел о пр</w:t>
      </w:r>
      <w:r>
        <w:rPr>
          <w:rFonts w:cs="Times New Roman"/>
          <w:szCs w:val="24"/>
        </w:rPr>
        <w:t>авонарушениях</w:t>
      </w:r>
      <w:r w:rsidR="00520E97">
        <w:rPr>
          <w:rFonts w:cs="Times New Roman"/>
          <w:szCs w:val="24"/>
        </w:rPr>
        <w:t xml:space="preserve"> (2022г. – 440), что на 23,74% больше, чем в 2022г.</w:t>
      </w:r>
      <w:r w:rsidRPr="0022364B">
        <w:rPr>
          <w:rFonts w:cs="Times New Roman"/>
          <w:szCs w:val="24"/>
        </w:rPr>
        <w:t xml:space="preserve"> </w:t>
      </w:r>
    </w:p>
    <w:p w:rsidR="0045390A" w:rsidRPr="0022364B" w:rsidRDefault="0045390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45390A" w:rsidRPr="00520E97" w:rsidRDefault="0045390A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 w:rsidRPr="00520E97">
        <w:rPr>
          <w:rFonts w:cs="Times New Roman"/>
          <w:szCs w:val="24"/>
        </w:rPr>
        <w:t xml:space="preserve">оставлено без изменения </w:t>
      </w:r>
      <w:r w:rsidR="00520E97">
        <w:rPr>
          <w:rFonts w:cs="Times New Roman"/>
          <w:szCs w:val="24"/>
        </w:rPr>
        <w:t>428</w:t>
      </w:r>
      <w:r w:rsidRPr="00520E97">
        <w:rPr>
          <w:rFonts w:cs="Times New Roman"/>
          <w:szCs w:val="24"/>
        </w:rPr>
        <w:t xml:space="preserve"> или 7</w:t>
      </w:r>
      <w:r w:rsidR="00520E97">
        <w:rPr>
          <w:rFonts w:cs="Times New Roman"/>
          <w:szCs w:val="24"/>
        </w:rPr>
        <w:t>4</w:t>
      </w:r>
      <w:r w:rsidRPr="00520E97">
        <w:rPr>
          <w:rFonts w:cs="Times New Roman"/>
          <w:szCs w:val="24"/>
        </w:rPr>
        <w:t>,</w:t>
      </w:r>
      <w:r w:rsidR="00520E97">
        <w:rPr>
          <w:rFonts w:cs="Times New Roman"/>
          <w:szCs w:val="24"/>
        </w:rPr>
        <w:t>18</w:t>
      </w:r>
      <w:r w:rsidRPr="00520E97">
        <w:rPr>
          <w:rFonts w:cs="Times New Roman"/>
          <w:szCs w:val="24"/>
        </w:rPr>
        <w:t>% от числа лиц, обжаловавших судебные акты</w:t>
      </w:r>
      <w:r w:rsidR="00520E97">
        <w:rPr>
          <w:rFonts w:cs="Times New Roman"/>
          <w:szCs w:val="24"/>
        </w:rPr>
        <w:t xml:space="preserve"> (2022г. – 310 или 70,45%), что на 27,57% больше</w:t>
      </w:r>
      <w:r w:rsidRPr="00520E97">
        <w:rPr>
          <w:rFonts w:cs="Times New Roman"/>
          <w:szCs w:val="24"/>
        </w:rPr>
        <w:t>;</w:t>
      </w:r>
    </w:p>
    <w:p w:rsidR="0045390A" w:rsidRDefault="0045390A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отменено </w:t>
      </w:r>
      <w:r w:rsidR="00520E97">
        <w:rPr>
          <w:rFonts w:cs="Times New Roman"/>
          <w:szCs w:val="24"/>
        </w:rPr>
        <w:t xml:space="preserve">107 или 18,54% (2022г. - </w:t>
      </w:r>
      <w:r>
        <w:rPr>
          <w:rFonts w:cs="Times New Roman"/>
          <w:szCs w:val="24"/>
        </w:rPr>
        <w:t>88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</w:t>
      </w:r>
      <w:r w:rsidR="00520E97">
        <w:rPr>
          <w:rFonts w:cs="Times New Roman"/>
          <w:szCs w:val="24"/>
        </w:rPr>
        <w:t>), что на 17,76% больше</w:t>
      </w:r>
      <w:r>
        <w:rPr>
          <w:rFonts w:cs="Times New Roman"/>
          <w:szCs w:val="24"/>
        </w:rPr>
        <w:t>.</w:t>
      </w:r>
    </w:p>
    <w:p w:rsidR="0045390A" w:rsidRPr="003E5F6C" w:rsidRDefault="003E5F6C" w:rsidP="003E5F6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45390A" w:rsidRPr="003E5F6C">
        <w:rPr>
          <w:rFonts w:cs="Times New Roman"/>
          <w:szCs w:val="24"/>
        </w:rPr>
        <w:t>о постановлениям судов, принятых по жалобе на постановление уполномоченного органа:</w:t>
      </w:r>
    </w:p>
    <w:p w:rsidR="0045390A" w:rsidRDefault="0045390A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 w:rsidRPr="0045390A">
        <w:rPr>
          <w:rFonts w:cs="Times New Roman"/>
          <w:szCs w:val="24"/>
        </w:rPr>
        <w:t>с оставлением апелл</w:t>
      </w:r>
      <w:r>
        <w:rPr>
          <w:rFonts w:cs="Times New Roman"/>
          <w:szCs w:val="24"/>
        </w:rPr>
        <w:t>яционной жалобы без удовлетворения</w:t>
      </w:r>
      <w:r w:rsidR="00DA237A">
        <w:rPr>
          <w:rFonts w:cs="Times New Roman"/>
          <w:szCs w:val="24"/>
        </w:rPr>
        <w:t xml:space="preserve"> </w:t>
      </w:r>
      <w:r w:rsidR="003E5F6C">
        <w:rPr>
          <w:rFonts w:cs="Times New Roman"/>
          <w:szCs w:val="24"/>
        </w:rPr>
        <w:t xml:space="preserve">20 или 3,47% (2022г. - </w:t>
      </w:r>
      <w:r w:rsidR="00DA237A">
        <w:rPr>
          <w:rFonts w:cs="Times New Roman"/>
          <w:szCs w:val="24"/>
        </w:rPr>
        <w:t>4 или 0,</w:t>
      </w:r>
      <w:r w:rsidR="003E5F6C">
        <w:rPr>
          <w:rFonts w:cs="Times New Roman"/>
          <w:szCs w:val="24"/>
        </w:rPr>
        <w:t>91</w:t>
      </w:r>
      <w:r w:rsidR="00DA237A">
        <w:rPr>
          <w:rFonts w:cs="Times New Roman"/>
          <w:szCs w:val="24"/>
        </w:rPr>
        <w:t>%</w:t>
      </w:r>
      <w:r w:rsidR="003E5F6C">
        <w:rPr>
          <w:rFonts w:cs="Times New Roman"/>
          <w:szCs w:val="24"/>
        </w:rPr>
        <w:t>), что на 80% больше</w:t>
      </w:r>
      <w:r w:rsidR="00DA237A">
        <w:rPr>
          <w:rFonts w:cs="Times New Roman"/>
          <w:szCs w:val="24"/>
        </w:rPr>
        <w:t>;</w:t>
      </w:r>
    </w:p>
    <w:p w:rsidR="00DA237A" w:rsidRDefault="00DA237A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 w:rsidRPr="00DA237A">
        <w:rPr>
          <w:rFonts w:cs="Times New Roman"/>
          <w:szCs w:val="24"/>
        </w:rPr>
        <w:t>с оставлением постановления уполн</w:t>
      </w:r>
      <w:r>
        <w:rPr>
          <w:rFonts w:cs="Times New Roman"/>
          <w:szCs w:val="24"/>
        </w:rPr>
        <w:t xml:space="preserve">омоченного </w:t>
      </w:r>
      <w:r w:rsidRPr="00DA237A">
        <w:rPr>
          <w:rFonts w:cs="Times New Roman"/>
          <w:szCs w:val="24"/>
        </w:rPr>
        <w:t>органа о правонарушении без изменения</w:t>
      </w:r>
      <w:r>
        <w:rPr>
          <w:rFonts w:cs="Times New Roman"/>
          <w:szCs w:val="24"/>
        </w:rPr>
        <w:t xml:space="preserve"> </w:t>
      </w:r>
      <w:r w:rsidR="003E5F6C">
        <w:rPr>
          <w:rFonts w:cs="Times New Roman"/>
          <w:szCs w:val="24"/>
        </w:rPr>
        <w:t xml:space="preserve">7 или 1,21% (2022г. - </w:t>
      </w:r>
      <w:r>
        <w:rPr>
          <w:rFonts w:cs="Times New Roman"/>
          <w:szCs w:val="24"/>
        </w:rPr>
        <w:t>12 или 2,73%</w:t>
      </w:r>
      <w:r w:rsidR="003E5F6C">
        <w:rPr>
          <w:rFonts w:cs="Times New Roman"/>
          <w:szCs w:val="24"/>
        </w:rPr>
        <w:t>), что на 41,67% меньше</w:t>
      </w:r>
      <w:r>
        <w:rPr>
          <w:rFonts w:cs="Times New Roman"/>
          <w:szCs w:val="24"/>
        </w:rPr>
        <w:t>;</w:t>
      </w:r>
    </w:p>
    <w:p w:rsidR="00DA237A" w:rsidRDefault="00DA237A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 w:rsidRPr="00DA237A">
        <w:rPr>
          <w:rFonts w:cs="Times New Roman"/>
          <w:szCs w:val="24"/>
        </w:rPr>
        <w:t>с отменой пост</w:t>
      </w:r>
      <w:r>
        <w:rPr>
          <w:rFonts w:cs="Times New Roman"/>
          <w:szCs w:val="24"/>
        </w:rPr>
        <w:t xml:space="preserve">ановления </w:t>
      </w:r>
      <w:r w:rsidRPr="00DA237A">
        <w:rPr>
          <w:rFonts w:cs="Times New Roman"/>
          <w:szCs w:val="24"/>
        </w:rPr>
        <w:t>уполн</w:t>
      </w:r>
      <w:r>
        <w:rPr>
          <w:rFonts w:cs="Times New Roman"/>
          <w:szCs w:val="24"/>
        </w:rPr>
        <w:t xml:space="preserve">омоченного </w:t>
      </w:r>
      <w:r w:rsidRPr="00DA237A">
        <w:rPr>
          <w:rFonts w:cs="Times New Roman"/>
          <w:szCs w:val="24"/>
        </w:rPr>
        <w:t>органа о правонарушении и прекращении производства</w:t>
      </w:r>
      <w:r>
        <w:rPr>
          <w:rFonts w:cs="Times New Roman"/>
          <w:szCs w:val="24"/>
        </w:rPr>
        <w:t xml:space="preserve"> </w:t>
      </w:r>
      <w:r w:rsidR="003E5F6C">
        <w:rPr>
          <w:rFonts w:cs="Times New Roman"/>
          <w:szCs w:val="24"/>
        </w:rPr>
        <w:t xml:space="preserve">3 или 0,52% (2022г. - </w:t>
      </w:r>
      <w:r>
        <w:rPr>
          <w:rFonts w:cs="Times New Roman"/>
          <w:szCs w:val="24"/>
        </w:rPr>
        <w:t>11 или 2,50%</w:t>
      </w:r>
      <w:r w:rsidR="003E5F6C">
        <w:rPr>
          <w:rFonts w:cs="Times New Roman"/>
          <w:szCs w:val="24"/>
        </w:rPr>
        <w:t>), что на 72,73% меньше</w:t>
      </w:r>
      <w:r>
        <w:rPr>
          <w:rFonts w:cs="Times New Roman"/>
          <w:szCs w:val="24"/>
        </w:rPr>
        <w:t>;</w:t>
      </w:r>
    </w:p>
    <w:p w:rsidR="00DA237A" w:rsidRPr="0022364B" w:rsidRDefault="00364F55" w:rsidP="00424BBB">
      <w:pPr>
        <w:pStyle w:val="a3"/>
        <w:numPr>
          <w:ilvl w:val="0"/>
          <w:numId w:val="99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отменено </w:t>
      </w:r>
      <w:r w:rsidR="00DA237A">
        <w:rPr>
          <w:rFonts w:cs="Times New Roman"/>
          <w:szCs w:val="24"/>
        </w:rPr>
        <w:t xml:space="preserve">по другим основаниям </w:t>
      </w:r>
      <w:r w:rsidR="003E5F6C">
        <w:rPr>
          <w:rFonts w:cs="Times New Roman"/>
          <w:szCs w:val="24"/>
        </w:rPr>
        <w:t xml:space="preserve">12 или 2,08% (2022г. - </w:t>
      </w:r>
      <w:r w:rsidR="00DA237A">
        <w:rPr>
          <w:rFonts w:cs="Times New Roman"/>
          <w:szCs w:val="24"/>
        </w:rPr>
        <w:t>15 или 3,41%</w:t>
      </w:r>
      <w:r w:rsidR="003E5F6C">
        <w:rPr>
          <w:rFonts w:cs="Times New Roman"/>
          <w:szCs w:val="24"/>
        </w:rPr>
        <w:t>), что на 20% меньше</w:t>
      </w:r>
      <w:r w:rsidR="00DA237A">
        <w:rPr>
          <w:rFonts w:cs="Times New Roman"/>
          <w:szCs w:val="24"/>
        </w:rPr>
        <w:t>.</w:t>
      </w:r>
    </w:p>
    <w:p w:rsidR="0045390A" w:rsidRPr="0022364B" w:rsidRDefault="0045390A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дел о пр</w:t>
      </w:r>
      <w:r w:rsidR="00DA237A"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b/>
          <w:szCs w:val="24"/>
        </w:rPr>
        <w:t>, рассмотренных в апелляционном порядке</w:t>
      </w:r>
    </w:p>
    <w:p w:rsidR="00634E5F" w:rsidRDefault="00634E5F" w:rsidP="00634E5F">
      <w:pPr>
        <w:spacing w:after="0" w:line="240" w:lineRule="auto"/>
        <w:ind w:firstLine="710"/>
        <w:rPr>
          <w:rFonts w:cs="Times New Roman"/>
          <w:szCs w:val="24"/>
        </w:rPr>
      </w:pPr>
      <w:r w:rsidRPr="008035C6">
        <w:rPr>
          <w:rFonts w:cs="Times New Roman"/>
          <w:szCs w:val="24"/>
        </w:rPr>
        <w:t>Правонарушения против порядка управления в сфере обеспечения безопасности движения и эксплуатации автомототранспорта и электротранспорта</w:t>
      </w:r>
      <w:r>
        <w:rPr>
          <w:rFonts w:cs="Times New Roman"/>
          <w:szCs w:val="24"/>
        </w:rPr>
        <w:t xml:space="preserve"> – 193 или 33,45% (2022г. - 87 или 19,77%), что на 54,92% больше.</w:t>
      </w:r>
    </w:p>
    <w:p w:rsidR="00634E5F" w:rsidRPr="0022364B" w:rsidRDefault="00634E5F" w:rsidP="00634E5F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Pr="0022364B">
        <w:rPr>
          <w:rFonts w:cs="Times New Roman"/>
          <w:szCs w:val="24"/>
        </w:rPr>
        <w:t xml:space="preserve"> </w:t>
      </w:r>
      <w:r w:rsidRPr="00E4117E">
        <w:rPr>
          <w:rFonts w:cs="Times New Roman"/>
          <w:szCs w:val="24"/>
        </w:rPr>
        <w:t>против порядка управления в сфере обеспечения общественного порядка, обращения оружия, других опасных предметов и веществ, а также обеспечения общественной и пожарной безопасности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131 или 22,70% (2022г. - </w:t>
      </w:r>
      <w:r w:rsidRPr="0022364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76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), что на 25,57% меньше</w:t>
      </w:r>
      <w:r w:rsidRPr="0022364B">
        <w:rPr>
          <w:rFonts w:cs="Times New Roman"/>
          <w:szCs w:val="24"/>
        </w:rPr>
        <w:t>.</w:t>
      </w:r>
    </w:p>
    <w:p w:rsidR="0045390A" w:rsidRPr="0022364B" w:rsidRDefault="008035C6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="0045390A" w:rsidRPr="0022364B">
        <w:rPr>
          <w:rFonts w:cs="Times New Roman"/>
          <w:szCs w:val="24"/>
        </w:rPr>
        <w:t xml:space="preserve"> </w:t>
      </w:r>
      <w:r w:rsidR="003B5988" w:rsidRPr="003B5988">
        <w:rPr>
          <w:rFonts w:cs="Times New Roman"/>
          <w:szCs w:val="24"/>
        </w:rPr>
        <w:t>против здоровья</w:t>
      </w:r>
      <w:r w:rsidR="0045390A" w:rsidRPr="0022364B">
        <w:rPr>
          <w:rFonts w:cs="Times New Roman"/>
          <w:szCs w:val="24"/>
        </w:rPr>
        <w:t xml:space="preserve"> </w:t>
      </w:r>
      <w:r w:rsidR="00E35FFA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E35FFA">
        <w:rPr>
          <w:rFonts w:cs="Times New Roman"/>
          <w:szCs w:val="24"/>
        </w:rPr>
        <w:t xml:space="preserve">92 или 15,94% (2022г. - </w:t>
      </w:r>
      <w:r w:rsidR="003B5988">
        <w:rPr>
          <w:rFonts w:cs="Times New Roman"/>
          <w:szCs w:val="24"/>
        </w:rPr>
        <w:t>82</w:t>
      </w:r>
      <w:r w:rsidR="0045390A" w:rsidRPr="0022364B">
        <w:rPr>
          <w:rFonts w:cs="Times New Roman"/>
          <w:szCs w:val="24"/>
        </w:rPr>
        <w:t xml:space="preserve"> или </w:t>
      </w:r>
      <w:r w:rsidR="003B5988">
        <w:rPr>
          <w:rFonts w:cs="Times New Roman"/>
          <w:szCs w:val="24"/>
        </w:rPr>
        <w:t>18</w:t>
      </w:r>
      <w:r w:rsidR="0045390A" w:rsidRPr="0022364B">
        <w:rPr>
          <w:rFonts w:cs="Times New Roman"/>
          <w:szCs w:val="24"/>
        </w:rPr>
        <w:t>,6</w:t>
      </w:r>
      <w:r w:rsidR="003B5988">
        <w:rPr>
          <w:rFonts w:cs="Times New Roman"/>
          <w:szCs w:val="24"/>
        </w:rPr>
        <w:t>4</w:t>
      </w:r>
      <w:r w:rsidR="0045390A" w:rsidRPr="0022364B">
        <w:rPr>
          <w:rFonts w:cs="Times New Roman"/>
          <w:szCs w:val="24"/>
        </w:rPr>
        <w:t>%</w:t>
      </w:r>
      <w:r w:rsidR="00E35FFA">
        <w:rPr>
          <w:rFonts w:cs="Times New Roman"/>
          <w:szCs w:val="24"/>
        </w:rPr>
        <w:t>), что на 10,87% больше.</w:t>
      </w:r>
    </w:p>
    <w:p w:rsidR="0045390A" w:rsidRPr="0022364B" w:rsidRDefault="008035C6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Правонарушения</w:t>
      </w:r>
      <w:r w:rsidR="003B5988">
        <w:rPr>
          <w:rFonts w:cs="Times New Roman"/>
          <w:szCs w:val="24"/>
        </w:rPr>
        <w:t xml:space="preserve"> п</w:t>
      </w:r>
      <w:r w:rsidR="003B5988" w:rsidRPr="003B5988">
        <w:rPr>
          <w:rFonts w:cs="Times New Roman"/>
          <w:szCs w:val="24"/>
        </w:rPr>
        <w:t>ротив интересов детей и уклада семейных отношений</w:t>
      </w:r>
      <w:r w:rsidR="0045390A" w:rsidRPr="0022364B">
        <w:rPr>
          <w:rFonts w:cs="Times New Roman"/>
          <w:szCs w:val="24"/>
        </w:rPr>
        <w:t xml:space="preserve"> – </w:t>
      </w:r>
      <w:r w:rsidR="00E35FFA">
        <w:rPr>
          <w:rFonts w:cs="Times New Roman"/>
          <w:szCs w:val="24"/>
        </w:rPr>
        <w:t xml:space="preserve">40 или 6,93% (2022г. - </w:t>
      </w:r>
      <w:r w:rsidR="003B5988">
        <w:rPr>
          <w:rFonts w:cs="Times New Roman"/>
          <w:szCs w:val="24"/>
        </w:rPr>
        <w:t>4</w:t>
      </w:r>
      <w:r w:rsidR="0045390A" w:rsidRPr="0022364B">
        <w:rPr>
          <w:rFonts w:cs="Times New Roman"/>
          <w:szCs w:val="24"/>
        </w:rPr>
        <w:t xml:space="preserve">1 или </w:t>
      </w:r>
      <w:r w:rsidR="003B5988">
        <w:rPr>
          <w:rFonts w:cs="Times New Roman"/>
          <w:szCs w:val="24"/>
        </w:rPr>
        <w:t>9</w:t>
      </w:r>
      <w:r w:rsidR="0045390A" w:rsidRPr="0022364B">
        <w:rPr>
          <w:rFonts w:cs="Times New Roman"/>
          <w:szCs w:val="24"/>
        </w:rPr>
        <w:t>,</w:t>
      </w:r>
      <w:r w:rsidR="003B5988">
        <w:rPr>
          <w:rFonts w:cs="Times New Roman"/>
          <w:szCs w:val="24"/>
        </w:rPr>
        <w:t>32</w:t>
      </w:r>
      <w:r w:rsidR="0045390A" w:rsidRPr="0022364B">
        <w:rPr>
          <w:rFonts w:cs="Times New Roman"/>
          <w:szCs w:val="24"/>
        </w:rPr>
        <w:t>%</w:t>
      </w:r>
      <w:r w:rsidR="00E35FFA">
        <w:rPr>
          <w:rFonts w:cs="Times New Roman"/>
          <w:szCs w:val="24"/>
        </w:rPr>
        <w:t>), что на 2,44% меньше.</w:t>
      </w:r>
      <w:r w:rsidR="0045390A" w:rsidRPr="0022364B">
        <w:rPr>
          <w:rFonts w:cs="Times New Roman"/>
          <w:szCs w:val="24"/>
        </w:rPr>
        <w:t xml:space="preserve"> </w:t>
      </w:r>
    </w:p>
    <w:p w:rsidR="0045390A" w:rsidRDefault="0045390A" w:rsidP="009E12CC">
      <w:pPr>
        <w:spacing w:after="0" w:line="240" w:lineRule="auto"/>
        <w:ind w:firstLine="710"/>
        <w:rPr>
          <w:rFonts w:cs="Times New Roman"/>
          <w:szCs w:val="24"/>
        </w:rPr>
      </w:pPr>
    </w:p>
    <w:p w:rsidR="0045390A" w:rsidRPr="0045390A" w:rsidRDefault="0045390A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45390A">
        <w:rPr>
          <w:rFonts w:cs="Times New Roman"/>
          <w:b/>
          <w:szCs w:val="24"/>
        </w:rPr>
        <w:t xml:space="preserve">Рассмотрено материалов о </w:t>
      </w:r>
      <w:r w:rsidR="007D5825">
        <w:rPr>
          <w:rFonts w:cs="Times New Roman"/>
          <w:b/>
          <w:szCs w:val="24"/>
        </w:rPr>
        <w:t>право</w:t>
      </w:r>
      <w:r w:rsidRPr="0045390A">
        <w:rPr>
          <w:rFonts w:cs="Times New Roman"/>
          <w:b/>
          <w:szCs w:val="24"/>
        </w:rPr>
        <w:t>нарушениях в апелляционном порядке</w:t>
      </w:r>
    </w:p>
    <w:p w:rsidR="0045390A" w:rsidRPr="0022364B" w:rsidRDefault="0045390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eastAsia="Times New Roman" w:cs="Times New Roman"/>
          <w:szCs w:val="24"/>
          <w:lang w:eastAsia="ru-RU"/>
        </w:rPr>
        <w:t>За 202</w:t>
      </w:r>
      <w:r w:rsidR="00493270">
        <w:rPr>
          <w:rFonts w:eastAsia="Times New Roman" w:cs="Times New Roman"/>
          <w:szCs w:val="24"/>
          <w:lang w:eastAsia="ru-RU"/>
        </w:rPr>
        <w:t>3</w:t>
      </w:r>
      <w:r w:rsidRPr="0022364B">
        <w:rPr>
          <w:rFonts w:eastAsia="Times New Roman" w:cs="Times New Roman"/>
          <w:szCs w:val="24"/>
          <w:lang w:eastAsia="ru-RU"/>
        </w:rPr>
        <w:t xml:space="preserve"> год </w:t>
      </w:r>
      <w:r w:rsidRPr="0022364B">
        <w:rPr>
          <w:rFonts w:cs="Times New Roman"/>
          <w:szCs w:val="24"/>
        </w:rPr>
        <w:t xml:space="preserve">рассмотрено </w:t>
      </w:r>
      <w:r w:rsidR="00493270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 xml:space="preserve"> материалов о </w:t>
      </w:r>
      <w:r w:rsidR="007D5825">
        <w:rPr>
          <w:rFonts w:cs="Times New Roman"/>
          <w:szCs w:val="24"/>
        </w:rPr>
        <w:t>право</w:t>
      </w:r>
      <w:r w:rsidRPr="0022364B">
        <w:rPr>
          <w:rFonts w:cs="Times New Roman"/>
          <w:szCs w:val="24"/>
        </w:rPr>
        <w:t>нарушениях</w:t>
      </w:r>
      <w:r w:rsidR="00493270">
        <w:rPr>
          <w:rFonts w:cs="Times New Roman"/>
          <w:szCs w:val="24"/>
        </w:rPr>
        <w:t xml:space="preserve"> (2022г. – 5), что на 64,29% больше</w:t>
      </w:r>
      <w:r w:rsidRPr="0022364B">
        <w:rPr>
          <w:rFonts w:cs="Times New Roman"/>
          <w:szCs w:val="24"/>
        </w:rPr>
        <w:t xml:space="preserve">, </w:t>
      </w:r>
      <w:r w:rsidR="007D5825">
        <w:rPr>
          <w:rFonts w:cs="Times New Roman"/>
          <w:szCs w:val="24"/>
        </w:rPr>
        <w:t>из них</w:t>
      </w:r>
      <w:r w:rsidRPr="0022364B">
        <w:rPr>
          <w:rFonts w:cs="Times New Roman"/>
          <w:szCs w:val="24"/>
        </w:rPr>
        <w:t>:</w:t>
      </w:r>
    </w:p>
    <w:p w:rsidR="0045390A" w:rsidRPr="00493270" w:rsidRDefault="0045390A" w:rsidP="00424BBB">
      <w:pPr>
        <w:pStyle w:val="a3"/>
        <w:numPr>
          <w:ilvl w:val="0"/>
          <w:numId w:val="100"/>
        </w:numPr>
        <w:spacing w:after="0" w:line="240" w:lineRule="auto"/>
        <w:rPr>
          <w:rFonts w:cs="Times New Roman"/>
          <w:szCs w:val="24"/>
        </w:rPr>
      </w:pPr>
      <w:r w:rsidRPr="00493270">
        <w:rPr>
          <w:rFonts w:cs="Times New Roman"/>
          <w:szCs w:val="24"/>
        </w:rPr>
        <w:t xml:space="preserve">с оставлением судебного акта суда первой инстанции без изменения </w:t>
      </w:r>
      <w:r w:rsidR="00493270">
        <w:rPr>
          <w:rFonts w:cs="Times New Roman"/>
          <w:szCs w:val="24"/>
        </w:rPr>
        <w:t xml:space="preserve">12 или 85,71% (2022г. - </w:t>
      </w:r>
      <w:r w:rsidR="007D5825" w:rsidRPr="00493270">
        <w:rPr>
          <w:rFonts w:cs="Times New Roman"/>
          <w:szCs w:val="24"/>
        </w:rPr>
        <w:t>4</w:t>
      </w:r>
      <w:r w:rsidRPr="00493270">
        <w:rPr>
          <w:rFonts w:cs="Times New Roman"/>
          <w:szCs w:val="24"/>
        </w:rPr>
        <w:t xml:space="preserve"> или </w:t>
      </w:r>
      <w:r w:rsidR="007D5825" w:rsidRPr="00493270">
        <w:rPr>
          <w:rFonts w:cs="Times New Roman"/>
          <w:szCs w:val="24"/>
        </w:rPr>
        <w:t>80</w:t>
      </w:r>
      <w:r w:rsidRPr="00493270">
        <w:rPr>
          <w:rFonts w:cs="Times New Roman"/>
          <w:szCs w:val="24"/>
        </w:rPr>
        <w:t>%</w:t>
      </w:r>
      <w:r w:rsidR="00493270">
        <w:rPr>
          <w:rFonts w:cs="Times New Roman"/>
          <w:szCs w:val="24"/>
        </w:rPr>
        <w:t>)</w:t>
      </w:r>
      <w:r w:rsidRPr="00493270">
        <w:rPr>
          <w:rFonts w:cs="Times New Roman"/>
          <w:szCs w:val="24"/>
        </w:rPr>
        <w:t>;</w:t>
      </w:r>
    </w:p>
    <w:p w:rsidR="0045390A" w:rsidRPr="00493270" w:rsidRDefault="0045390A" w:rsidP="00424BBB">
      <w:pPr>
        <w:pStyle w:val="a3"/>
        <w:numPr>
          <w:ilvl w:val="0"/>
          <w:numId w:val="100"/>
        </w:numPr>
        <w:spacing w:after="0" w:line="240" w:lineRule="auto"/>
        <w:rPr>
          <w:rFonts w:cs="Times New Roman"/>
          <w:szCs w:val="24"/>
        </w:rPr>
      </w:pPr>
      <w:r w:rsidRPr="00493270">
        <w:rPr>
          <w:rFonts w:cs="Times New Roman"/>
          <w:szCs w:val="24"/>
        </w:rPr>
        <w:t xml:space="preserve">с отменой судебного акта </w:t>
      </w:r>
      <w:r w:rsidR="00493270">
        <w:rPr>
          <w:rFonts w:cs="Times New Roman"/>
          <w:szCs w:val="24"/>
        </w:rPr>
        <w:t xml:space="preserve">2 или 14,29% (2022г. - </w:t>
      </w:r>
      <w:r w:rsidR="007D5825" w:rsidRPr="00493270">
        <w:rPr>
          <w:rFonts w:cs="Times New Roman"/>
          <w:szCs w:val="24"/>
        </w:rPr>
        <w:t>1</w:t>
      </w:r>
      <w:r w:rsidRPr="00493270">
        <w:rPr>
          <w:rFonts w:cs="Times New Roman"/>
          <w:szCs w:val="24"/>
        </w:rPr>
        <w:t xml:space="preserve"> или 2</w:t>
      </w:r>
      <w:r w:rsidR="007D5825" w:rsidRPr="00493270">
        <w:rPr>
          <w:rFonts w:cs="Times New Roman"/>
          <w:szCs w:val="24"/>
        </w:rPr>
        <w:t>0</w:t>
      </w:r>
      <w:r w:rsidRPr="00493270">
        <w:rPr>
          <w:rFonts w:cs="Times New Roman"/>
          <w:szCs w:val="24"/>
        </w:rPr>
        <w:t>%</w:t>
      </w:r>
      <w:r w:rsidR="00493270">
        <w:rPr>
          <w:rFonts w:cs="Times New Roman"/>
          <w:szCs w:val="24"/>
        </w:rPr>
        <w:t>)</w:t>
      </w:r>
      <w:r w:rsidRPr="00493270">
        <w:rPr>
          <w:rFonts w:cs="Times New Roman"/>
          <w:szCs w:val="24"/>
        </w:rPr>
        <w:t xml:space="preserve">. </w:t>
      </w:r>
    </w:p>
    <w:p w:rsidR="0045390A" w:rsidRPr="0022364B" w:rsidRDefault="0045390A" w:rsidP="009E12CC">
      <w:pPr>
        <w:spacing w:after="0" w:line="240" w:lineRule="auto"/>
        <w:ind w:firstLine="710"/>
        <w:rPr>
          <w:rFonts w:cs="Times New Roman"/>
          <w:szCs w:val="24"/>
        </w:rPr>
      </w:pPr>
    </w:p>
    <w:p w:rsidR="00CD3ACA" w:rsidRPr="0045390A" w:rsidRDefault="00CD3ACA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45390A">
        <w:rPr>
          <w:rFonts w:cs="Times New Roman"/>
          <w:b/>
          <w:szCs w:val="24"/>
        </w:rPr>
        <w:t>Рассмотрено материалов о нарушениях в апелляционном порядке</w:t>
      </w:r>
    </w:p>
    <w:p w:rsidR="004918F6" w:rsidRPr="0022364B" w:rsidRDefault="007E2BAE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(В</w:t>
      </w:r>
      <w:r w:rsidR="00CD3ACA" w:rsidRPr="0022364B">
        <w:rPr>
          <w:rFonts w:eastAsia="Times New Roman" w:cs="Times New Roman"/>
          <w:szCs w:val="24"/>
          <w:lang w:eastAsia="ru-RU"/>
        </w:rPr>
        <w:t xml:space="preserve"> 202</w:t>
      </w:r>
      <w:r w:rsidR="007D5825">
        <w:rPr>
          <w:rFonts w:eastAsia="Times New Roman" w:cs="Times New Roman"/>
          <w:szCs w:val="24"/>
          <w:lang w:eastAsia="ru-RU"/>
        </w:rPr>
        <w:t>2</w:t>
      </w:r>
      <w:r w:rsidR="00CD3ACA" w:rsidRPr="0022364B">
        <w:rPr>
          <w:rFonts w:eastAsia="Times New Roman" w:cs="Times New Roman"/>
          <w:szCs w:val="24"/>
          <w:lang w:eastAsia="ru-RU"/>
        </w:rPr>
        <w:t xml:space="preserve"> год</w:t>
      </w:r>
      <w:r>
        <w:rPr>
          <w:rFonts w:eastAsia="Times New Roman" w:cs="Times New Roman"/>
          <w:szCs w:val="24"/>
          <w:lang w:eastAsia="ru-RU"/>
        </w:rPr>
        <w:t>у</w:t>
      </w:r>
      <w:r w:rsidR="00CD3ACA" w:rsidRPr="0022364B">
        <w:rPr>
          <w:rFonts w:eastAsia="Times New Roman" w:cs="Times New Roman"/>
          <w:szCs w:val="24"/>
          <w:lang w:eastAsia="ru-RU"/>
        </w:rPr>
        <w:t xml:space="preserve"> </w:t>
      </w:r>
      <w:r w:rsidR="00CD3ACA" w:rsidRPr="0022364B">
        <w:rPr>
          <w:rFonts w:cs="Times New Roman"/>
          <w:szCs w:val="24"/>
        </w:rPr>
        <w:t xml:space="preserve">рассмотрено </w:t>
      </w:r>
      <w:r w:rsidR="007D5825">
        <w:rPr>
          <w:rFonts w:cs="Times New Roman"/>
          <w:szCs w:val="24"/>
        </w:rPr>
        <w:t>33</w:t>
      </w:r>
      <w:r w:rsidR="00CD3ACA" w:rsidRPr="0022364B">
        <w:rPr>
          <w:rFonts w:cs="Times New Roman"/>
          <w:szCs w:val="24"/>
        </w:rPr>
        <w:t xml:space="preserve"> материал</w:t>
      </w:r>
      <w:r w:rsidR="007C44D4">
        <w:rPr>
          <w:rFonts w:cs="Times New Roman"/>
          <w:szCs w:val="24"/>
        </w:rPr>
        <w:t>а</w:t>
      </w:r>
      <w:r w:rsidR="00CD3ACA" w:rsidRPr="0022364B">
        <w:rPr>
          <w:rFonts w:cs="Times New Roman"/>
          <w:szCs w:val="24"/>
        </w:rPr>
        <w:t xml:space="preserve"> </w:t>
      </w:r>
      <w:r w:rsidR="004918F6" w:rsidRPr="0022364B">
        <w:rPr>
          <w:rFonts w:cs="Times New Roman"/>
          <w:szCs w:val="24"/>
        </w:rPr>
        <w:t xml:space="preserve">о нарушениях, </w:t>
      </w:r>
      <w:r w:rsidR="007D5825">
        <w:rPr>
          <w:rFonts w:cs="Times New Roman"/>
          <w:szCs w:val="24"/>
        </w:rPr>
        <w:t>из них</w:t>
      </w:r>
      <w:r w:rsidR="004918F6" w:rsidRPr="0022364B">
        <w:rPr>
          <w:rFonts w:cs="Times New Roman"/>
          <w:szCs w:val="24"/>
        </w:rPr>
        <w:t>:</w:t>
      </w:r>
      <w:r w:rsidR="00CD3ACA" w:rsidRPr="0022364B">
        <w:rPr>
          <w:rFonts w:cs="Times New Roman"/>
          <w:szCs w:val="24"/>
        </w:rPr>
        <w:t xml:space="preserve"> с оставлением судебного акта суда первой инстанции без изменения </w:t>
      </w:r>
      <w:r w:rsidR="007D5825">
        <w:rPr>
          <w:rFonts w:cs="Times New Roman"/>
          <w:szCs w:val="24"/>
        </w:rPr>
        <w:t>32</w:t>
      </w:r>
      <w:r w:rsidR="00CD3ACA" w:rsidRPr="0022364B">
        <w:rPr>
          <w:rFonts w:cs="Times New Roman"/>
          <w:szCs w:val="24"/>
        </w:rPr>
        <w:t xml:space="preserve"> или </w:t>
      </w:r>
      <w:r w:rsidR="007D5825">
        <w:rPr>
          <w:rFonts w:cs="Times New Roman"/>
          <w:szCs w:val="24"/>
        </w:rPr>
        <w:t>96</w:t>
      </w:r>
      <w:r w:rsidR="00CD3ACA" w:rsidRPr="0022364B">
        <w:rPr>
          <w:rFonts w:cs="Times New Roman"/>
          <w:szCs w:val="24"/>
        </w:rPr>
        <w:t>,</w:t>
      </w:r>
      <w:r w:rsidR="007D5825">
        <w:rPr>
          <w:rFonts w:cs="Times New Roman"/>
          <w:szCs w:val="24"/>
        </w:rPr>
        <w:t>9</w:t>
      </w:r>
      <w:r w:rsidR="00CD3ACA" w:rsidRPr="0022364B">
        <w:rPr>
          <w:rFonts w:cs="Times New Roman"/>
          <w:szCs w:val="24"/>
        </w:rPr>
        <w:t>7%</w:t>
      </w:r>
      <w:r w:rsidR="007C44D4">
        <w:rPr>
          <w:rFonts w:cs="Times New Roman"/>
          <w:szCs w:val="24"/>
        </w:rPr>
        <w:t>,</w:t>
      </w:r>
      <w:r w:rsidR="004918F6" w:rsidRPr="0022364B">
        <w:rPr>
          <w:rFonts w:cs="Times New Roman"/>
          <w:szCs w:val="24"/>
        </w:rPr>
        <w:t xml:space="preserve"> с отменой судебного акта 1 или </w:t>
      </w:r>
      <w:r w:rsidR="007D5825">
        <w:rPr>
          <w:rFonts w:cs="Times New Roman"/>
          <w:szCs w:val="24"/>
        </w:rPr>
        <w:t>3</w:t>
      </w:r>
      <w:r w:rsidR="004918F6" w:rsidRPr="0022364B">
        <w:rPr>
          <w:rFonts w:cs="Times New Roman"/>
          <w:szCs w:val="24"/>
        </w:rPr>
        <w:t>,</w:t>
      </w:r>
      <w:r w:rsidR="007D5825">
        <w:rPr>
          <w:rFonts w:cs="Times New Roman"/>
          <w:szCs w:val="24"/>
        </w:rPr>
        <w:t>03</w:t>
      </w:r>
      <w:r w:rsidR="004918F6"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4918F6" w:rsidRPr="0022364B">
        <w:rPr>
          <w:rFonts w:cs="Times New Roman"/>
          <w:szCs w:val="24"/>
        </w:rPr>
        <w:t xml:space="preserve">. </w:t>
      </w:r>
    </w:p>
    <w:p w:rsidR="00CD3ACA" w:rsidRPr="0022364B" w:rsidRDefault="00CD3ACA" w:rsidP="009E12CC">
      <w:pPr>
        <w:spacing w:after="0" w:line="240" w:lineRule="auto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Рассмотрено дел о проступках в апелляционном порядке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szCs w:val="24"/>
        </w:rPr>
        <w:lastRenderedPageBreak/>
        <w:t>За 202</w:t>
      </w:r>
      <w:r w:rsidR="00CB226E">
        <w:rPr>
          <w:szCs w:val="24"/>
        </w:rPr>
        <w:t>3</w:t>
      </w:r>
      <w:r w:rsidRPr="0022364B">
        <w:rPr>
          <w:szCs w:val="24"/>
        </w:rPr>
        <w:t xml:space="preserve"> год судами апелляционной инстанции р</w:t>
      </w:r>
      <w:r w:rsidRPr="0022364B">
        <w:rPr>
          <w:rFonts w:cs="Times New Roman"/>
          <w:szCs w:val="24"/>
        </w:rPr>
        <w:t xml:space="preserve">ассмотрено </w:t>
      </w:r>
      <w:r w:rsidR="00CB226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дел</w:t>
      </w:r>
      <w:r w:rsidR="003B34C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о проступк</w:t>
      </w:r>
      <w:r w:rsidR="002C34C3">
        <w:rPr>
          <w:rFonts w:cs="Times New Roman"/>
          <w:szCs w:val="24"/>
        </w:rPr>
        <w:t>е</w:t>
      </w:r>
      <w:r w:rsidRPr="0022364B">
        <w:rPr>
          <w:rFonts w:cs="Times New Roman"/>
          <w:szCs w:val="24"/>
        </w:rPr>
        <w:t xml:space="preserve"> в отношении </w:t>
      </w:r>
      <w:r w:rsidR="003B34CD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 (202</w:t>
      </w:r>
      <w:r w:rsidR="00CB226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B226E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 xml:space="preserve"> дел</w:t>
      </w:r>
      <w:r w:rsidR="00CB226E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в отношении </w:t>
      </w:r>
      <w:r w:rsidR="00CB226E">
        <w:rPr>
          <w:rFonts w:cs="Times New Roman"/>
          <w:szCs w:val="24"/>
        </w:rPr>
        <w:t xml:space="preserve">73 </w:t>
      </w:r>
      <w:r w:rsidRPr="0022364B">
        <w:rPr>
          <w:rFonts w:cs="Times New Roman"/>
          <w:szCs w:val="24"/>
        </w:rPr>
        <w:t xml:space="preserve">лиц). 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F22563" w:rsidRPr="0022364B" w:rsidRDefault="00F22563" w:rsidP="00EF7F02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оставлено без изменения </w:t>
      </w:r>
      <w:r w:rsidR="003B34C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3B34CD">
        <w:rPr>
          <w:rFonts w:cs="Times New Roman"/>
          <w:szCs w:val="24"/>
        </w:rPr>
        <w:t xml:space="preserve">или </w:t>
      </w:r>
      <w:r w:rsidR="00CB226E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,</w:t>
      </w:r>
      <w:r w:rsidR="00CB226E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 от числа лиц, обжаловавших судебные акты (202</w:t>
      </w:r>
      <w:r w:rsidR="00CB226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B226E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 или 4</w:t>
      </w:r>
      <w:r w:rsidR="00CB226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B226E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отменено </w:t>
      </w:r>
      <w:r w:rsidR="00CB226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 или </w:t>
      </w:r>
      <w:r w:rsidR="00CB226E">
        <w:rPr>
          <w:rFonts w:cs="Times New Roman"/>
          <w:szCs w:val="24"/>
        </w:rPr>
        <w:t>66</w:t>
      </w:r>
      <w:r w:rsidRPr="0022364B">
        <w:rPr>
          <w:rFonts w:cs="Times New Roman"/>
          <w:szCs w:val="24"/>
        </w:rPr>
        <w:t>,</w:t>
      </w:r>
      <w:r w:rsidR="00CB226E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 (202</w:t>
      </w:r>
      <w:r w:rsidR="00CB226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B226E">
        <w:rPr>
          <w:rFonts w:cs="Times New Roman"/>
          <w:szCs w:val="24"/>
        </w:rPr>
        <w:t>3</w:t>
      </w:r>
      <w:r w:rsidR="003B34CD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или </w:t>
      </w:r>
      <w:r w:rsidR="00CB226E">
        <w:rPr>
          <w:rFonts w:cs="Times New Roman"/>
          <w:szCs w:val="24"/>
        </w:rPr>
        <w:t>53</w:t>
      </w:r>
      <w:r w:rsidRPr="0022364B">
        <w:rPr>
          <w:rFonts w:cs="Times New Roman"/>
          <w:szCs w:val="24"/>
        </w:rPr>
        <w:t>,</w:t>
      </w:r>
      <w:r w:rsidR="00CB226E">
        <w:rPr>
          <w:rFonts w:cs="Times New Roman"/>
          <w:szCs w:val="24"/>
        </w:rPr>
        <w:t>42</w:t>
      </w:r>
      <w:r w:rsidRPr="0022364B">
        <w:rPr>
          <w:rFonts w:cs="Times New Roman"/>
          <w:szCs w:val="24"/>
        </w:rPr>
        <w:t xml:space="preserve">%); </w:t>
      </w:r>
    </w:p>
    <w:p w:rsidR="00F22563" w:rsidRPr="0022364B" w:rsidRDefault="00CB226E" w:rsidP="00EF7F02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F22563" w:rsidRPr="0022364B">
        <w:rPr>
          <w:rFonts w:cs="Times New Roman"/>
          <w:szCs w:val="24"/>
        </w:rPr>
        <w:t xml:space="preserve">изменено </w:t>
      </w:r>
      <w:r w:rsidR="003B34CD">
        <w:rPr>
          <w:rFonts w:cs="Times New Roman"/>
          <w:szCs w:val="24"/>
        </w:rPr>
        <w:t>3</w:t>
      </w:r>
      <w:r w:rsidR="00F22563" w:rsidRPr="0022364B">
        <w:rPr>
          <w:rFonts w:cs="Times New Roman"/>
          <w:szCs w:val="24"/>
        </w:rPr>
        <w:t xml:space="preserve"> или </w:t>
      </w:r>
      <w:r w:rsidR="003B34CD">
        <w:rPr>
          <w:rFonts w:cs="Times New Roman"/>
          <w:szCs w:val="24"/>
        </w:rPr>
        <w:t>4</w:t>
      </w:r>
      <w:r w:rsidR="00F22563" w:rsidRPr="0022364B">
        <w:rPr>
          <w:rFonts w:cs="Times New Roman"/>
          <w:szCs w:val="24"/>
        </w:rPr>
        <w:t>,</w:t>
      </w:r>
      <w:r w:rsidR="003B34CD">
        <w:rPr>
          <w:rFonts w:cs="Times New Roman"/>
          <w:szCs w:val="24"/>
        </w:rPr>
        <w:t>11</w:t>
      </w:r>
      <w:r w:rsidR="00F22563" w:rsidRPr="0022364B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3B34CD">
        <w:rPr>
          <w:rFonts w:cs="Times New Roman"/>
          <w:szCs w:val="24"/>
        </w:rPr>
        <w:t>.</w:t>
      </w:r>
    </w:p>
    <w:p w:rsidR="00594A36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736B8B" w:rsidRPr="0022364B" w:rsidRDefault="00736B8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</w:t>
      </w:r>
      <w:r>
        <w:rPr>
          <w:rFonts w:cs="Times New Roman"/>
          <w:b/>
          <w:szCs w:val="24"/>
        </w:rPr>
        <w:t>д</w:t>
      </w:r>
      <w:r w:rsidRPr="0022364B">
        <w:rPr>
          <w:rFonts w:cs="Times New Roman"/>
          <w:b/>
          <w:szCs w:val="24"/>
        </w:rPr>
        <w:t xml:space="preserve">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683612">
        <w:rPr>
          <w:rFonts w:cs="Times New Roman"/>
          <w:szCs w:val="24"/>
        </w:rPr>
        <w:t xml:space="preserve">1 судебный материал (2022г. – </w:t>
      </w:r>
      <w:r>
        <w:rPr>
          <w:rFonts w:cs="Times New Roman"/>
          <w:szCs w:val="24"/>
        </w:rPr>
        <w:t>35</w:t>
      </w:r>
      <w:r w:rsidR="0068361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  <w:r w:rsidR="00683612" w:rsidRPr="0022364B">
        <w:rPr>
          <w:rFonts w:cs="Times New Roman"/>
          <w:szCs w:val="24"/>
        </w:rPr>
        <w:t xml:space="preserve">с отказом в удовлетворении </w:t>
      </w:r>
      <w:r w:rsidR="00683612">
        <w:rPr>
          <w:rFonts w:cs="Times New Roman"/>
          <w:szCs w:val="24"/>
        </w:rPr>
        <w:t>1</w:t>
      </w:r>
      <w:r w:rsidR="00683612" w:rsidRPr="0022364B">
        <w:rPr>
          <w:rFonts w:cs="Times New Roman"/>
          <w:szCs w:val="24"/>
        </w:rPr>
        <w:t xml:space="preserve"> </w:t>
      </w:r>
      <w:r w:rsidR="00683612">
        <w:rPr>
          <w:rFonts w:cs="Times New Roman"/>
          <w:szCs w:val="24"/>
        </w:rPr>
        <w:t xml:space="preserve">(2022г. – </w:t>
      </w:r>
      <w:r w:rsidR="002C34C3">
        <w:rPr>
          <w:rFonts w:cs="Times New Roman"/>
          <w:szCs w:val="24"/>
        </w:rPr>
        <w:t xml:space="preserve">с отказом в удовлетворении </w:t>
      </w:r>
      <w:r w:rsidR="00683612">
        <w:rPr>
          <w:rFonts w:cs="Times New Roman"/>
          <w:szCs w:val="24"/>
        </w:rPr>
        <w:t xml:space="preserve">5 </w:t>
      </w:r>
      <w:r w:rsidR="00683612" w:rsidRPr="0022364B">
        <w:rPr>
          <w:rFonts w:cs="Times New Roman"/>
          <w:szCs w:val="24"/>
        </w:rPr>
        <w:t xml:space="preserve">или </w:t>
      </w:r>
      <w:r w:rsidR="00683612">
        <w:rPr>
          <w:rFonts w:cs="Times New Roman"/>
          <w:szCs w:val="24"/>
        </w:rPr>
        <w:t>14,29</w:t>
      </w:r>
      <w:r w:rsidR="00683612" w:rsidRPr="0022364B">
        <w:rPr>
          <w:rFonts w:cs="Times New Roman"/>
          <w:szCs w:val="24"/>
        </w:rPr>
        <w:t>%</w:t>
      </w:r>
      <w:r w:rsidR="002C34C3">
        <w:rPr>
          <w:rFonts w:cs="Times New Roman"/>
          <w:szCs w:val="24"/>
        </w:rPr>
        <w:t>,</w:t>
      </w:r>
      <w:r w:rsidR="00683612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 удовлетворением </w:t>
      </w:r>
      <w:r w:rsidR="00683612"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</w:t>
      </w:r>
      <w:r w:rsidR="00683612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с прекращением производства 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</w:t>
      </w:r>
      <w:r w:rsidR="0068361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3B34CD" w:rsidRDefault="003B34CD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22364B" w:rsidRDefault="00594A36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Рассмотрен</w:t>
      </w:r>
      <w:r w:rsidR="00F73AA4" w:rsidRPr="0022364B">
        <w:rPr>
          <w:rFonts w:cs="Times New Roman"/>
          <w:b/>
          <w:szCs w:val="24"/>
        </w:rPr>
        <w:t>ие</w:t>
      </w:r>
      <w:r w:rsidRPr="0022364B">
        <w:rPr>
          <w:rFonts w:cs="Times New Roman"/>
          <w:b/>
          <w:szCs w:val="24"/>
        </w:rPr>
        <w:t xml:space="preserve"> уголовных дел</w:t>
      </w:r>
      <w:r w:rsidR="006D4DBF" w:rsidRPr="0022364B">
        <w:rPr>
          <w:rFonts w:cs="Times New Roman"/>
          <w:b/>
          <w:szCs w:val="24"/>
        </w:rPr>
        <w:t xml:space="preserve">, дел о </w:t>
      </w:r>
      <w:r w:rsidR="009403D1">
        <w:rPr>
          <w:rFonts w:cs="Times New Roman"/>
          <w:b/>
          <w:szCs w:val="24"/>
        </w:rPr>
        <w:t>правонарушениях</w:t>
      </w:r>
      <w:r w:rsidR="006D4DBF" w:rsidRPr="0022364B">
        <w:rPr>
          <w:rFonts w:cs="Times New Roman"/>
          <w:b/>
          <w:szCs w:val="24"/>
        </w:rPr>
        <w:t xml:space="preserve"> и судебных материалов</w:t>
      </w:r>
      <w:r w:rsidRPr="0022364B">
        <w:rPr>
          <w:rFonts w:cs="Times New Roman"/>
          <w:b/>
          <w:szCs w:val="24"/>
        </w:rPr>
        <w:t xml:space="preserve"> </w:t>
      </w:r>
      <w:proofErr w:type="spellStart"/>
      <w:r w:rsidRPr="0022364B">
        <w:rPr>
          <w:rFonts w:cs="Times New Roman"/>
          <w:b/>
          <w:szCs w:val="24"/>
        </w:rPr>
        <w:t>Бишкекским</w:t>
      </w:r>
      <w:proofErr w:type="spellEnd"/>
      <w:r w:rsidRPr="0022364B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594A36" w:rsidRPr="0022364B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594A36" w:rsidRPr="0022364B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1. </w:t>
      </w:r>
      <w:proofErr w:type="spellStart"/>
      <w:r w:rsidRPr="0022364B">
        <w:rPr>
          <w:rFonts w:cs="Times New Roman"/>
          <w:b/>
          <w:szCs w:val="24"/>
        </w:rPr>
        <w:t>Бишкекским</w:t>
      </w:r>
      <w:proofErr w:type="spellEnd"/>
      <w:r w:rsidRPr="0022364B">
        <w:rPr>
          <w:rFonts w:cs="Times New Roman"/>
          <w:b/>
          <w:szCs w:val="24"/>
        </w:rPr>
        <w:t xml:space="preserve"> городским</w:t>
      </w:r>
      <w:r w:rsidRPr="0022364B">
        <w:rPr>
          <w:rFonts w:cs="Times New Roman"/>
          <w:szCs w:val="24"/>
        </w:rPr>
        <w:t xml:space="preserve"> судом </w:t>
      </w:r>
      <w:r w:rsidR="00005759" w:rsidRPr="0022364B">
        <w:rPr>
          <w:rFonts w:cs="Times New Roman"/>
          <w:szCs w:val="24"/>
        </w:rPr>
        <w:t xml:space="preserve">рассмотрено </w:t>
      </w:r>
      <w:r w:rsidR="004050EB">
        <w:rPr>
          <w:rFonts w:cs="Times New Roman"/>
          <w:szCs w:val="24"/>
        </w:rPr>
        <w:t>838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 дел</w:t>
      </w:r>
      <w:r w:rsidRPr="0022364B">
        <w:rPr>
          <w:rFonts w:cs="Times New Roman"/>
          <w:szCs w:val="24"/>
        </w:rPr>
        <w:t xml:space="preserve"> в отношении </w:t>
      </w:r>
      <w:r w:rsidR="009403D1">
        <w:rPr>
          <w:rFonts w:cs="Times New Roman"/>
          <w:szCs w:val="24"/>
        </w:rPr>
        <w:t>1</w:t>
      </w:r>
      <w:r w:rsidR="004050EB">
        <w:rPr>
          <w:rFonts w:cs="Times New Roman"/>
          <w:szCs w:val="24"/>
        </w:rPr>
        <w:t>087</w:t>
      </w:r>
      <w:r w:rsidRPr="0022364B">
        <w:rPr>
          <w:rFonts w:cs="Times New Roman"/>
          <w:szCs w:val="24"/>
        </w:rPr>
        <w:t xml:space="preserve"> лиц</w:t>
      </w:r>
      <w:r w:rsidR="00AA4DB4" w:rsidRPr="0022364B">
        <w:rPr>
          <w:rFonts w:cs="Times New Roman"/>
          <w:szCs w:val="24"/>
        </w:rPr>
        <w:t xml:space="preserve"> или 3</w:t>
      </w:r>
      <w:r w:rsidR="004050EB">
        <w:rPr>
          <w:rFonts w:cs="Times New Roman"/>
          <w:szCs w:val="24"/>
        </w:rPr>
        <w:t>3</w:t>
      </w:r>
      <w:r w:rsidR="00AA4DB4" w:rsidRPr="0022364B">
        <w:rPr>
          <w:rFonts w:cs="Times New Roman"/>
          <w:szCs w:val="24"/>
        </w:rPr>
        <w:t>,</w:t>
      </w:r>
      <w:r w:rsidR="004050EB">
        <w:rPr>
          <w:rFonts w:cs="Times New Roman"/>
          <w:szCs w:val="24"/>
        </w:rPr>
        <w:t>84</w:t>
      </w:r>
      <w:r w:rsidR="00AA4DB4" w:rsidRPr="0022364B">
        <w:rPr>
          <w:rFonts w:cs="Times New Roman"/>
          <w:szCs w:val="24"/>
        </w:rPr>
        <w:t>%</w:t>
      </w:r>
      <w:r w:rsidR="009403D1">
        <w:rPr>
          <w:rFonts w:cs="Times New Roman"/>
          <w:szCs w:val="24"/>
        </w:rPr>
        <w:t xml:space="preserve"> (202</w:t>
      </w:r>
      <w:r w:rsidR="004050EB">
        <w:rPr>
          <w:rFonts w:cs="Times New Roman"/>
          <w:szCs w:val="24"/>
        </w:rPr>
        <w:t>2</w:t>
      </w:r>
      <w:r w:rsidR="009403D1">
        <w:rPr>
          <w:rFonts w:cs="Times New Roman"/>
          <w:szCs w:val="24"/>
        </w:rPr>
        <w:t xml:space="preserve">г. – </w:t>
      </w:r>
      <w:r w:rsidR="004050EB">
        <w:rPr>
          <w:rFonts w:cs="Times New Roman"/>
          <w:szCs w:val="24"/>
        </w:rPr>
        <w:t>778</w:t>
      </w:r>
      <w:r w:rsidR="009403D1">
        <w:rPr>
          <w:rFonts w:cs="Times New Roman"/>
          <w:szCs w:val="24"/>
        </w:rPr>
        <w:t xml:space="preserve"> дел в отношении </w:t>
      </w:r>
      <w:r w:rsidR="004050EB">
        <w:rPr>
          <w:rFonts w:cs="Times New Roman"/>
          <w:szCs w:val="24"/>
        </w:rPr>
        <w:t>1145</w:t>
      </w:r>
      <w:r w:rsidR="009403D1">
        <w:rPr>
          <w:rFonts w:cs="Times New Roman"/>
          <w:szCs w:val="24"/>
        </w:rPr>
        <w:t xml:space="preserve"> лиц или 3</w:t>
      </w:r>
      <w:r w:rsidR="004050EB">
        <w:rPr>
          <w:rFonts w:cs="Times New Roman"/>
          <w:szCs w:val="24"/>
        </w:rPr>
        <w:t>6</w:t>
      </w:r>
      <w:r w:rsidR="009403D1">
        <w:rPr>
          <w:rFonts w:cs="Times New Roman"/>
          <w:szCs w:val="24"/>
        </w:rPr>
        <w:t>,</w:t>
      </w:r>
      <w:r w:rsidR="004050EB">
        <w:rPr>
          <w:rFonts w:cs="Times New Roman"/>
          <w:szCs w:val="24"/>
        </w:rPr>
        <w:t>75</w:t>
      </w:r>
      <w:r w:rsidR="009403D1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из них: </w:t>
      </w:r>
    </w:p>
    <w:p w:rsidR="00594A36" w:rsidRPr="004050EB" w:rsidRDefault="00594A36" w:rsidP="00424BBB">
      <w:pPr>
        <w:pStyle w:val="a3"/>
        <w:numPr>
          <w:ilvl w:val="0"/>
          <w:numId w:val="101"/>
        </w:numPr>
        <w:spacing w:after="0" w:line="240" w:lineRule="auto"/>
        <w:rPr>
          <w:rFonts w:cs="Times New Roman"/>
          <w:szCs w:val="24"/>
        </w:rPr>
      </w:pPr>
      <w:r w:rsidRPr="004050EB">
        <w:rPr>
          <w:rFonts w:cs="Times New Roman"/>
          <w:szCs w:val="24"/>
        </w:rPr>
        <w:t xml:space="preserve">судебный акт оставлен без изменения в отношении </w:t>
      </w:r>
      <w:r w:rsidR="009403D1" w:rsidRPr="004050EB">
        <w:rPr>
          <w:rFonts w:cs="Times New Roman"/>
          <w:szCs w:val="24"/>
        </w:rPr>
        <w:t>6</w:t>
      </w:r>
      <w:r w:rsidR="004050EB">
        <w:rPr>
          <w:rFonts w:cs="Times New Roman"/>
          <w:szCs w:val="24"/>
        </w:rPr>
        <w:t>66</w:t>
      </w:r>
      <w:r w:rsidRPr="004050EB">
        <w:rPr>
          <w:rFonts w:cs="Times New Roman"/>
          <w:szCs w:val="24"/>
        </w:rPr>
        <w:t xml:space="preserve"> лиц, что составило </w:t>
      </w:r>
      <w:r w:rsidR="004050EB">
        <w:rPr>
          <w:rFonts w:cs="Times New Roman"/>
          <w:szCs w:val="24"/>
        </w:rPr>
        <w:t>61</w:t>
      </w:r>
      <w:r w:rsidRPr="004050EB">
        <w:rPr>
          <w:rFonts w:cs="Times New Roman"/>
          <w:szCs w:val="24"/>
        </w:rPr>
        <w:t>,</w:t>
      </w:r>
      <w:r w:rsidR="004050EB">
        <w:rPr>
          <w:rFonts w:cs="Times New Roman"/>
          <w:szCs w:val="24"/>
        </w:rPr>
        <w:t>27</w:t>
      </w:r>
      <w:r w:rsidRPr="004050EB">
        <w:rPr>
          <w:rFonts w:cs="Times New Roman"/>
          <w:szCs w:val="24"/>
        </w:rPr>
        <w:t>%</w:t>
      </w:r>
      <w:r w:rsidR="009403D1" w:rsidRPr="004050EB">
        <w:rPr>
          <w:rFonts w:cs="Times New Roman"/>
          <w:szCs w:val="24"/>
        </w:rPr>
        <w:t xml:space="preserve"> (202</w:t>
      </w:r>
      <w:r w:rsidR="004050EB">
        <w:rPr>
          <w:rFonts w:cs="Times New Roman"/>
          <w:szCs w:val="24"/>
        </w:rPr>
        <w:t>2</w:t>
      </w:r>
      <w:r w:rsidR="009403D1" w:rsidRPr="004050EB">
        <w:rPr>
          <w:rFonts w:cs="Times New Roman"/>
          <w:szCs w:val="24"/>
        </w:rPr>
        <w:t xml:space="preserve">г. – </w:t>
      </w:r>
      <w:r w:rsidR="004050EB">
        <w:rPr>
          <w:rFonts w:cs="Times New Roman"/>
          <w:szCs w:val="24"/>
        </w:rPr>
        <w:t>643</w:t>
      </w:r>
      <w:r w:rsidR="00815EF1" w:rsidRPr="004050EB">
        <w:rPr>
          <w:rFonts w:cs="Times New Roman"/>
          <w:szCs w:val="24"/>
        </w:rPr>
        <w:t xml:space="preserve"> или </w:t>
      </w:r>
      <w:r w:rsidR="009403D1" w:rsidRPr="004050EB">
        <w:rPr>
          <w:rFonts w:cs="Times New Roman"/>
          <w:szCs w:val="24"/>
        </w:rPr>
        <w:t>5</w:t>
      </w:r>
      <w:r w:rsidR="004050EB">
        <w:rPr>
          <w:rFonts w:cs="Times New Roman"/>
          <w:szCs w:val="24"/>
        </w:rPr>
        <w:t>6</w:t>
      </w:r>
      <w:r w:rsidR="009403D1" w:rsidRPr="004050EB">
        <w:rPr>
          <w:rFonts w:cs="Times New Roman"/>
          <w:szCs w:val="24"/>
        </w:rPr>
        <w:t>,</w:t>
      </w:r>
      <w:r w:rsidR="004050EB">
        <w:rPr>
          <w:rFonts w:cs="Times New Roman"/>
          <w:szCs w:val="24"/>
        </w:rPr>
        <w:t>16</w:t>
      </w:r>
      <w:r w:rsidR="009403D1" w:rsidRPr="004050EB">
        <w:rPr>
          <w:rFonts w:cs="Times New Roman"/>
          <w:szCs w:val="24"/>
        </w:rPr>
        <w:t>%)</w:t>
      </w:r>
      <w:r w:rsidRPr="004050EB">
        <w:rPr>
          <w:rFonts w:cs="Times New Roman"/>
          <w:szCs w:val="24"/>
        </w:rPr>
        <w:t xml:space="preserve">;  </w:t>
      </w:r>
    </w:p>
    <w:p w:rsidR="00594A36" w:rsidRPr="004050EB" w:rsidRDefault="00594A36" w:rsidP="00424BBB">
      <w:pPr>
        <w:pStyle w:val="a3"/>
        <w:numPr>
          <w:ilvl w:val="0"/>
          <w:numId w:val="101"/>
        </w:numPr>
        <w:spacing w:after="0" w:line="240" w:lineRule="auto"/>
        <w:rPr>
          <w:rFonts w:cs="Times New Roman"/>
          <w:szCs w:val="24"/>
        </w:rPr>
      </w:pPr>
      <w:r w:rsidRPr="004050EB">
        <w:rPr>
          <w:rFonts w:cs="Times New Roman"/>
          <w:szCs w:val="24"/>
        </w:rPr>
        <w:t xml:space="preserve">судебный акт отменен </w:t>
      </w:r>
      <w:r w:rsidR="00A2318B" w:rsidRPr="004050EB">
        <w:rPr>
          <w:rFonts w:cs="Times New Roman"/>
          <w:szCs w:val="24"/>
        </w:rPr>
        <w:t>в отношении</w:t>
      </w:r>
      <w:r w:rsidRPr="004050EB">
        <w:rPr>
          <w:rFonts w:cs="Times New Roman"/>
          <w:szCs w:val="24"/>
        </w:rPr>
        <w:t xml:space="preserve"> </w:t>
      </w:r>
      <w:r w:rsidR="00815EF1" w:rsidRPr="004050EB">
        <w:rPr>
          <w:rFonts w:cs="Times New Roman"/>
          <w:szCs w:val="24"/>
        </w:rPr>
        <w:t>1</w:t>
      </w:r>
      <w:r w:rsidR="00F2278A">
        <w:rPr>
          <w:rFonts w:cs="Times New Roman"/>
          <w:szCs w:val="24"/>
        </w:rPr>
        <w:t>60</w:t>
      </w:r>
      <w:r w:rsidR="00A2318B" w:rsidRPr="004050EB">
        <w:rPr>
          <w:rFonts w:cs="Times New Roman"/>
          <w:szCs w:val="24"/>
        </w:rPr>
        <w:t xml:space="preserve"> </w:t>
      </w:r>
      <w:r w:rsidRPr="004050EB">
        <w:rPr>
          <w:rFonts w:cs="Times New Roman"/>
          <w:szCs w:val="24"/>
        </w:rPr>
        <w:t xml:space="preserve">лиц, что составило </w:t>
      </w:r>
      <w:r w:rsidR="00815EF1" w:rsidRPr="004050EB">
        <w:rPr>
          <w:rFonts w:cs="Times New Roman"/>
          <w:szCs w:val="24"/>
        </w:rPr>
        <w:t>1</w:t>
      </w:r>
      <w:r w:rsidR="00F2278A">
        <w:rPr>
          <w:rFonts w:cs="Times New Roman"/>
          <w:szCs w:val="24"/>
        </w:rPr>
        <w:t>4</w:t>
      </w:r>
      <w:r w:rsidRPr="004050E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7</w:t>
      </w:r>
      <w:r w:rsidR="00815EF1" w:rsidRPr="004050EB">
        <w:rPr>
          <w:rFonts w:cs="Times New Roman"/>
          <w:szCs w:val="24"/>
        </w:rPr>
        <w:t>2</w:t>
      </w:r>
      <w:r w:rsidRPr="004050EB">
        <w:rPr>
          <w:rFonts w:cs="Times New Roman"/>
          <w:szCs w:val="24"/>
        </w:rPr>
        <w:t>%</w:t>
      </w:r>
      <w:r w:rsidR="00815EF1" w:rsidRPr="004050EB">
        <w:rPr>
          <w:rFonts w:cs="Times New Roman"/>
          <w:szCs w:val="24"/>
        </w:rPr>
        <w:t xml:space="preserve"> (202</w:t>
      </w:r>
      <w:r w:rsidR="00F2278A">
        <w:rPr>
          <w:rFonts w:cs="Times New Roman"/>
          <w:szCs w:val="24"/>
        </w:rPr>
        <w:t>2</w:t>
      </w:r>
      <w:r w:rsidR="00815EF1" w:rsidRPr="004050EB">
        <w:rPr>
          <w:rFonts w:cs="Times New Roman"/>
          <w:szCs w:val="24"/>
        </w:rPr>
        <w:t xml:space="preserve">г. – </w:t>
      </w:r>
      <w:r w:rsidR="00F2278A">
        <w:rPr>
          <w:rFonts w:cs="Times New Roman"/>
          <w:szCs w:val="24"/>
        </w:rPr>
        <w:t>188</w:t>
      </w:r>
      <w:r w:rsidR="00815EF1" w:rsidRPr="004050EB">
        <w:rPr>
          <w:rFonts w:cs="Times New Roman"/>
          <w:szCs w:val="24"/>
        </w:rPr>
        <w:t xml:space="preserve"> или </w:t>
      </w:r>
      <w:r w:rsidR="00F2278A">
        <w:rPr>
          <w:rFonts w:cs="Times New Roman"/>
          <w:szCs w:val="24"/>
        </w:rPr>
        <w:t>16</w:t>
      </w:r>
      <w:r w:rsidR="00815EF1" w:rsidRPr="004050E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42</w:t>
      </w:r>
      <w:r w:rsidR="00815EF1" w:rsidRPr="004050EB">
        <w:rPr>
          <w:rFonts w:cs="Times New Roman"/>
          <w:szCs w:val="24"/>
        </w:rPr>
        <w:t>%);</w:t>
      </w:r>
      <w:r w:rsidRPr="004050EB">
        <w:rPr>
          <w:rFonts w:cs="Times New Roman"/>
          <w:szCs w:val="24"/>
        </w:rPr>
        <w:t xml:space="preserve"> </w:t>
      </w:r>
    </w:p>
    <w:p w:rsidR="00594A36" w:rsidRPr="004050EB" w:rsidRDefault="00594A36" w:rsidP="00424BBB">
      <w:pPr>
        <w:pStyle w:val="a3"/>
        <w:numPr>
          <w:ilvl w:val="0"/>
          <w:numId w:val="101"/>
        </w:numPr>
        <w:spacing w:after="0" w:line="240" w:lineRule="auto"/>
        <w:rPr>
          <w:rFonts w:cs="Times New Roman"/>
          <w:szCs w:val="24"/>
        </w:rPr>
      </w:pPr>
      <w:r w:rsidRPr="004050EB">
        <w:rPr>
          <w:rFonts w:cs="Times New Roman"/>
          <w:szCs w:val="24"/>
        </w:rPr>
        <w:t xml:space="preserve">судебный акт изменен в отношении </w:t>
      </w:r>
      <w:r w:rsidR="00F2278A">
        <w:rPr>
          <w:rFonts w:cs="Times New Roman"/>
          <w:szCs w:val="24"/>
        </w:rPr>
        <w:t>261</w:t>
      </w:r>
      <w:r w:rsidRPr="004050EB">
        <w:rPr>
          <w:rFonts w:cs="Times New Roman"/>
          <w:szCs w:val="24"/>
        </w:rPr>
        <w:t xml:space="preserve"> лиц</w:t>
      </w:r>
      <w:r w:rsidR="00F2278A">
        <w:rPr>
          <w:rFonts w:cs="Times New Roman"/>
          <w:szCs w:val="24"/>
        </w:rPr>
        <w:t>а</w:t>
      </w:r>
      <w:r w:rsidRPr="004050EB">
        <w:rPr>
          <w:rFonts w:cs="Times New Roman"/>
          <w:szCs w:val="24"/>
        </w:rPr>
        <w:t xml:space="preserve">, что составило </w:t>
      </w:r>
      <w:r w:rsidR="00F2278A">
        <w:rPr>
          <w:rFonts w:cs="Times New Roman"/>
          <w:szCs w:val="24"/>
        </w:rPr>
        <w:t>24</w:t>
      </w:r>
      <w:r w:rsidRPr="004050E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01</w:t>
      </w:r>
      <w:r w:rsidRPr="004050EB">
        <w:rPr>
          <w:rFonts w:cs="Times New Roman"/>
          <w:szCs w:val="24"/>
        </w:rPr>
        <w:t>%</w:t>
      </w:r>
      <w:r w:rsidR="00815EF1" w:rsidRPr="004050EB">
        <w:rPr>
          <w:rFonts w:cs="Times New Roman"/>
          <w:szCs w:val="24"/>
        </w:rPr>
        <w:t xml:space="preserve"> (202</w:t>
      </w:r>
      <w:r w:rsidR="00F2278A">
        <w:rPr>
          <w:rFonts w:cs="Times New Roman"/>
          <w:szCs w:val="24"/>
        </w:rPr>
        <w:t>2</w:t>
      </w:r>
      <w:r w:rsidR="00815EF1" w:rsidRPr="004050EB">
        <w:rPr>
          <w:rFonts w:cs="Times New Roman"/>
          <w:szCs w:val="24"/>
        </w:rPr>
        <w:t xml:space="preserve">г. – </w:t>
      </w:r>
      <w:r w:rsidR="00F2278A">
        <w:rPr>
          <w:rFonts w:cs="Times New Roman"/>
          <w:szCs w:val="24"/>
        </w:rPr>
        <w:t>313</w:t>
      </w:r>
      <w:r w:rsidR="00815EF1" w:rsidRPr="004050EB">
        <w:rPr>
          <w:rFonts w:cs="Times New Roman"/>
          <w:szCs w:val="24"/>
        </w:rPr>
        <w:t xml:space="preserve"> или 2</w:t>
      </w:r>
      <w:r w:rsidR="00F2278A">
        <w:rPr>
          <w:rFonts w:cs="Times New Roman"/>
          <w:szCs w:val="24"/>
        </w:rPr>
        <w:t>7</w:t>
      </w:r>
      <w:r w:rsidR="00815EF1" w:rsidRPr="004050E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34</w:t>
      </w:r>
      <w:r w:rsidR="00815EF1" w:rsidRPr="004050EB">
        <w:rPr>
          <w:rFonts w:cs="Times New Roman"/>
          <w:szCs w:val="24"/>
        </w:rPr>
        <w:t>%);</w:t>
      </w:r>
    </w:p>
    <w:p w:rsidR="00815EF1" w:rsidRPr="004050EB" w:rsidRDefault="00F2278A" w:rsidP="00424BBB">
      <w:pPr>
        <w:pStyle w:val="a3"/>
        <w:numPr>
          <w:ilvl w:val="0"/>
          <w:numId w:val="10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815EF1" w:rsidRPr="004050EB">
        <w:rPr>
          <w:rFonts w:cs="Times New Roman"/>
          <w:szCs w:val="24"/>
        </w:rPr>
        <w:t>с прекращением апелляционного производства 1 или 0,09%</w:t>
      </w:r>
      <w:r>
        <w:rPr>
          <w:rFonts w:cs="Times New Roman"/>
          <w:szCs w:val="24"/>
        </w:rPr>
        <w:t>)</w:t>
      </w:r>
      <w:r w:rsidR="00815EF1" w:rsidRPr="004050EB">
        <w:rPr>
          <w:rFonts w:cs="Times New Roman"/>
          <w:szCs w:val="24"/>
        </w:rPr>
        <w:t xml:space="preserve">. </w:t>
      </w:r>
    </w:p>
    <w:p w:rsidR="00A2318B" w:rsidRPr="0026646B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6646B">
        <w:rPr>
          <w:rFonts w:cs="Times New Roman"/>
          <w:b/>
          <w:szCs w:val="24"/>
        </w:rPr>
        <w:t>Судебных материалов</w:t>
      </w:r>
      <w:r w:rsidRPr="0026646B">
        <w:rPr>
          <w:rFonts w:cs="Times New Roman"/>
          <w:szCs w:val="24"/>
        </w:rPr>
        <w:t xml:space="preserve"> в порядке уголовного судопроизводства рассмотрено </w:t>
      </w:r>
      <w:r w:rsidR="00F2278A">
        <w:rPr>
          <w:rFonts w:cs="Times New Roman"/>
          <w:szCs w:val="24"/>
        </w:rPr>
        <w:t>103</w:t>
      </w:r>
      <w:r w:rsidR="00AA4DB4" w:rsidRPr="0026646B">
        <w:rPr>
          <w:rFonts w:cs="Times New Roman"/>
          <w:szCs w:val="24"/>
        </w:rPr>
        <w:t xml:space="preserve"> или </w:t>
      </w:r>
      <w:r w:rsidR="00815EF1" w:rsidRPr="0026646B">
        <w:rPr>
          <w:rFonts w:cs="Times New Roman"/>
          <w:szCs w:val="24"/>
        </w:rPr>
        <w:t>2</w:t>
      </w:r>
      <w:r w:rsidR="00F2278A">
        <w:rPr>
          <w:rFonts w:cs="Times New Roman"/>
          <w:szCs w:val="24"/>
        </w:rPr>
        <w:t>1</w:t>
      </w:r>
      <w:r w:rsidR="00AA4DB4" w:rsidRPr="0026646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59</w:t>
      </w:r>
      <w:r w:rsidR="00AA4DB4" w:rsidRPr="0026646B">
        <w:rPr>
          <w:rFonts w:cs="Times New Roman"/>
          <w:szCs w:val="24"/>
        </w:rPr>
        <w:t>%</w:t>
      </w:r>
      <w:r w:rsidR="0026646B">
        <w:rPr>
          <w:rFonts w:cs="Times New Roman"/>
          <w:szCs w:val="24"/>
        </w:rPr>
        <w:t xml:space="preserve"> (202</w:t>
      </w:r>
      <w:r w:rsidR="00F2278A">
        <w:rPr>
          <w:rFonts w:cs="Times New Roman"/>
          <w:szCs w:val="24"/>
        </w:rPr>
        <w:t>2</w:t>
      </w:r>
      <w:r w:rsidR="0026646B">
        <w:rPr>
          <w:rFonts w:cs="Times New Roman"/>
          <w:szCs w:val="24"/>
        </w:rPr>
        <w:t xml:space="preserve">г. – </w:t>
      </w:r>
      <w:r w:rsidR="00F2278A">
        <w:rPr>
          <w:rFonts w:cs="Times New Roman"/>
          <w:szCs w:val="24"/>
        </w:rPr>
        <w:t>8</w:t>
      </w:r>
      <w:r w:rsidR="0026646B">
        <w:rPr>
          <w:rFonts w:cs="Times New Roman"/>
          <w:szCs w:val="24"/>
        </w:rPr>
        <w:t xml:space="preserve">0 или </w:t>
      </w:r>
      <w:r w:rsidR="00F2278A">
        <w:rPr>
          <w:rFonts w:cs="Times New Roman"/>
          <w:szCs w:val="24"/>
        </w:rPr>
        <w:t>24</w:t>
      </w:r>
      <w:r w:rsidR="0026646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62</w:t>
      </w:r>
      <w:r w:rsidR="0026646B">
        <w:rPr>
          <w:rFonts w:cs="Times New Roman"/>
          <w:szCs w:val="24"/>
        </w:rPr>
        <w:t>%)</w:t>
      </w:r>
      <w:r w:rsidR="00A2318B" w:rsidRPr="0026646B">
        <w:rPr>
          <w:rFonts w:cs="Times New Roman"/>
          <w:szCs w:val="24"/>
        </w:rPr>
        <w:t>, из них:</w:t>
      </w:r>
    </w:p>
    <w:p w:rsidR="00A2318B" w:rsidRPr="00F2278A" w:rsidRDefault="00A2318B" w:rsidP="00424BBB">
      <w:pPr>
        <w:pStyle w:val="a3"/>
        <w:numPr>
          <w:ilvl w:val="0"/>
          <w:numId w:val="10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26646B" w:rsidRPr="00F2278A">
        <w:rPr>
          <w:rFonts w:eastAsia="Times New Roman" w:cs="Times New Roman"/>
          <w:szCs w:val="24"/>
          <w:lang w:eastAsia="ru-RU"/>
        </w:rPr>
        <w:t>5</w:t>
      </w:r>
      <w:r w:rsidR="00F2278A">
        <w:rPr>
          <w:rFonts w:eastAsia="Times New Roman" w:cs="Times New Roman"/>
          <w:szCs w:val="24"/>
          <w:lang w:eastAsia="ru-RU"/>
        </w:rPr>
        <w:t>4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 или </w:t>
      </w:r>
      <w:r w:rsidR="00F2278A">
        <w:rPr>
          <w:rFonts w:eastAsia="Times New Roman" w:cs="Times New Roman"/>
          <w:szCs w:val="24"/>
          <w:lang w:eastAsia="ru-RU"/>
        </w:rPr>
        <w:t>52,43</w:t>
      </w:r>
      <w:r w:rsidR="0026646B" w:rsidRPr="00F2278A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г. - 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F2278A">
        <w:rPr>
          <w:rFonts w:eastAsia="Times New Roman" w:cs="Times New Roman"/>
          <w:szCs w:val="24"/>
          <w:lang w:eastAsia="ru-RU"/>
        </w:rPr>
        <w:t>52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или </w:t>
      </w:r>
      <w:r w:rsidRPr="00F2278A">
        <w:rPr>
          <w:rFonts w:eastAsia="Times New Roman" w:cs="Times New Roman"/>
          <w:szCs w:val="24"/>
          <w:lang w:eastAsia="ru-RU"/>
        </w:rPr>
        <w:t>65%);</w:t>
      </w:r>
    </w:p>
    <w:p w:rsidR="00A2318B" w:rsidRPr="00F2278A" w:rsidRDefault="00A2318B" w:rsidP="00424BBB">
      <w:pPr>
        <w:pStyle w:val="a3"/>
        <w:numPr>
          <w:ilvl w:val="0"/>
          <w:numId w:val="10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отменено </w:t>
      </w:r>
      <w:r w:rsidR="00F2278A">
        <w:rPr>
          <w:rFonts w:eastAsia="Times New Roman" w:cs="Times New Roman"/>
          <w:szCs w:val="24"/>
          <w:lang w:eastAsia="ru-RU"/>
        </w:rPr>
        <w:t>48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 или </w:t>
      </w:r>
      <w:r w:rsidR="00F2278A">
        <w:rPr>
          <w:rFonts w:eastAsia="Times New Roman" w:cs="Times New Roman"/>
          <w:szCs w:val="24"/>
          <w:lang w:eastAsia="ru-RU"/>
        </w:rPr>
        <w:t>46</w:t>
      </w:r>
      <w:r w:rsidR="0026646B"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60</w:t>
      </w:r>
      <w:r w:rsidR="0026646B" w:rsidRPr="00F2278A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г. - </w:t>
      </w:r>
      <w:r w:rsidR="00F2278A">
        <w:rPr>
          <w:rFonts w:eastAsia="Times New Roman" w:cs="Times New Roman"/>
          <w:szCs w:val="24"/>
          <w:lang w:eastAsia="ru-RU"/>
        </w:rPr>
        <w:t>27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 или </w:t>
      </w:r>
      <w:r w:rsidRPr="00F2278A">
        <w:rPr>
          <w:rFonts w:eastAsia="Times New Roman" w:cs="Times New Roman"/>
          <w:szCs w:val="24"/>
          <w:lang w:eastAsia="ru-RU"/>
        </w:rPr>
        <w:t>3</w:t>
      </w:r>
      <w:r w:rsidR="00F2278A">
        <w:rPr>
          <w:rFonts w:eastAsia="Times New Roman" w:cs="Times New Roman"/>
          <w:szCs w:val="24"/>
          <w:lang w:eastAsia="ru-RU"/>
        </w:rPr>
        <w:t>3</w:t>
      </w:r>
      <w:r w:rsidRPr="00F2278A">
        <w:rPr>
          <w:rFonts w:eastAsia="Times New Roman" w:cs="Times New Roman"/>
          <w:szCs w:val="24"/>
          <w:lang w:eastAsia="ru-RU"/>
        </w:rPr>
        <w:t>,7</w:t>
      </w:r>
      <w:r w:rsidR="00F2278A">
        <w:rPr>
          <w:rFonts w:eastAsia="Times New Roman" w:cs="Times New Roman"/>
          <w:szCs w:val="24"/>
          <w:lang w:eastAsia="ru-RU"/>
        </w:rPr>
        <w:t>5</w:t>
      </w:r>
      <w:r w:rsidRPr="00F2278A">
        <w:rPr>
          <w:rFonts w:eastAsia="Times New Roman" w:cs="Times New Roman"/>
          <w:szCs w:val="24"/>
          <w:lang w:eastAsia="ru-RU"/>
        </w:rPr>
        <w:t>%);</w:t>
      </w:r>
    </w:p>
    <w:p w:rsidR="00A2318B" w:rsidRPr="00F2278A" w:rsidRDefault="00A2318B" w:rsidP="00424BBB">
      <w:pPr>
        <w:pStyle w:val="a3"/>
        <w:numPr>
          <w:ilvl w:val="0"/>
          <w:numId w:val="10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изменено 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1 или </w:t>
      </w:r>
      <w:r w:rsidR="00F2278A">
        <w:rPr>
          <w:rFonts w:eastAsia="Times New Roman" w:cs="Times New Roman"/>
          <w:szCs w:val="24"/>
          <w:lang w:eastAsia="ru-RU"/>
        </w:rPr>
        <w:t>0</w:t>
      </w:r>
      <w:r w:rsidR="0026646B"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97</w:t>
      </w:r>
      <w:r w:rsidR="0026646B" w:rsidRPr="00F2278A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26646B" w:rsidRPr="00F2278A">
        <w:rPr>
          <w:rFonts w:eastAsia="Times New Roman" w:cs="Times New Roman"/>
          <w:szCs w:val="24"/>
          <w:lang w:eastAsia="ru-RU"/>
        </w:rPr>
        <w:t>г. -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F2278A">
        <w:rPr>
          <w:rFonts w:eastAsia="Times New Roman" w:cs="Times New Roman"/>
          <w:szCs w:val="24"/>
          <w:lang w:eastAsia="ru-RU"/>
        </w:rPr>
        <w:t>1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26646B" w:rsidRPr="00F2278A">
        <w:rPr>
          <w:rFonts w:eastAsia="Times New Roman" w:cs="Times New Roman"/>
          <w:szCs w:val="24"/>
          <w:lang w:eastAsia="ru-RU"/>
        </w:rPr>
        <w:t xml:space="preserve">или </w:t>
      </w:r>
      <w:r w:rsidR="00F2278A">
        <w:rPr>
          <w:rFonts w:eastAsia="Times New Roman" w:cs="Times New Roman"/>
          <w:szCs w:val="24"/>
          <w:lang w:eastAsia="ru-RU"/>
        </w:rPr>
        <w:t>1</w:t>
      </w:r>
      <w:r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25</w:t>
      </w:r>
      <w:r w:rsidRPr="00F2278A">
        <w:rPr>
          <w:rFonts w:eastAsia="Times New Roman" w:cs="Times New Roman"/>
          <w:szCs w:val="24"/>
          <w:lang w:eastAsia="ru-RU"/>
        </w:rPr>
        <w:t>%).</w:t>
      </w:r>
    </w:p>
    <w:p w:rsidR="00A2318B" w:rsidRPr="0022364B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F2278A">
        <w:rPr>
          <w:rFonts w:cs="Times New Roman"/>
          <w:szCs w:val="24"/>
        </w:rPr>
        <w:t>263</w:t>
      </w:r>
      <w:r w:rsidR="0026646B">
        <w:rPr>
          <w:rFonts w:cs="Times New Roman"/>
          <w:szCs w:val="24"/>
        </w:rPr>
        <w:t xml:space="preserve"> </w:t>
      </w:r>
      <w:r w:rsidR="00D9025F" w:rsidRPr="0022364B">
        <w:rPr>
          <w:rFonts w:cs="Times New Roman"/>
          <w:szCs w:val="24"/>
        </w:rPr>
        <w:t xml:space="preserve">судебных материалов </w:t>
      </w:r>
      <w:r w:rsidR="0026646B">
        <w:rPr>
          <w:rFonts w:cs="Times New Roman"/>
          <w:szCs w:val="24"/>
        </w:rPr>
        <w:t>или 3</w:t>
      </w:r>
      <w:r w:rsidR="00F2278A">
        <w:rPr>
          <w:rFonts w:cs="Times New Roman"/>
          <w:szCs w:val="24"/>
        </w:rPr>
        <w:t>6</w:t>
      </w:r>
      <w:r w:rsidR="0026646B">
        <w:rPr>
          <w:rFonts w:cs="Times New Roman"/>
          <w:szCs w:val="24"/>
        </w:rPr>
        <w:t>,5</w:t>
      </w:r>
      <w:r w:rsidR="00F2278A">
        <w:rPr>
          <w:rFonts w:cs="Times New Roman"/>
          <w:szCs w:val="24"/>
        </w:rPr>
        <w:t>8</w:t>
      </w:r>
      <w:r w:rsidR="0026646B">
        <w:rPr>
          <w:rFonts w:cs="Times New Roman"/>
          <w:szCs w:val="24"/>
        </w:rPr>
        <w:t>% (202</w:t>
      </w:r>
      <w:r w:rsidR="00F2278A">
        <w:rPr>
          <w:rFonts w:cs="Times New Roman"/>
          <w:szCs w:val="24"/>
        </w:rPr>
        <w:t>2</w:t>
      </w:r>
      <w:r w:rsidR="0026646B">
        <w:rPr>
          <w:rFonts w:cs="Times New Roman"/>
          <w:szCs w:val="24"/>
        </w:rPr>
        <w:t xml:space="preserve">г. - </w:t>
      </w:r>
      <w:r w:rsidR="00F2278A">
        <w:rPr>
          <w:rFonts w:cs="Times New Roman"/>
          <w:szCs w:val="24"/>
        </w:rPr>
        <w:t>569</w:t>
      </w:r>
      <w:r w:rsidRPr="0022364B">
        <w:rPr>
          <w:rFonts w:cs="Times New Roman"/>
          <w:szCs w:val="24"/>
        </w:rPr>
        <w:t xml:space="preserve"> </w:t>
      </w:r>
      <w:r w:rsidR="00AA4DB4" w:rsidRPr="0022364B">
        <w:rPr>
          <w:rFonts w:cs="Times New Roman"/>
          <w:szCs w:val="24"/>
        </w:rPr>
        <w:t xml:space="preserve">или </w:t>
      </w:r>
      <w:r w:rsidR="00F2278A">
        <w:rPr>
          <w:rFonts w:cs="Times New Roman"/>
          <w:szCs w:val="24"/>
        </w:rPr>
        <w:t>34</w:t>
      </w:r>
      <w:r w:rsidR="00AA4DB4" w:rsidRPr="0022364B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0</w:t>
      </w:r>
      <w:r w:rsidR="00AA4DB4" w:rsidRPr="0022364B">
        <w:rPr>
          <w:rFonts w:cs="Times New Roman"/>
          <w:szCs w:val="24"/>
        </w:rPr>
        <w:t>5%</w:t>
      </w:r>
      <w:r w:rsidR="0026646B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</w:t>
      </w:r>
      <w:r w:rsidR="00A2318B" w:rsidRPr="0022364B">
        <w:rPr>
          <w:rFonts w:cs="Times New Roman"/>
          <w:szCs w:val="24"/>
        </w:rPr>
        <w:t>:</w:t>
      </w:r>
    </w:p>
    <w:p w:rsidR="00A2318B" w:rsidRPr="00F2278A" w:rsidRDefault="00594A36" w:rsidP="00424BBB">
      <w:pPr>
        <w:pStyle w:val="a3"/>
        <w:numPr>
          <w:ilvl w:val="0"/>
          <w:numId w:val="103"/>
        </w:numPr>
        <w:spacing w:after="0" w:line="240" w:lineRule="auto"/>
        <w:rPr>
          <w:rFonts w:cs="Times New Roman"/>
          <w:szCs w:val="24"/>
        </w:rPr>
      </w:pPr>
      <w:r w:rsidRPr="00F2278A">
        <w:rPr>
          <w:rFonts w:cs="Times New Roman"/>
          <w:szCs w:val="24"/>
        </w:rPr>
        <w:t xml:space="preserve">удовлетворено </w:t>
      </w:r>
      <w:r w:rsidR="00F2278A">
        <w:rPr>
          <w:rFonts w:cs="Times New Roman"/>
          <w:szCs w:val="24"/>
        </w:rPr>
        <w:t>246</w:t>
      </w:r>
      <w:r w:rsidR="001A0704" w:rsidRPr="00F2278A">
        <w:rPr>
          <w:rFonts w:cs="Times New Roman"/>
          <w:szCs w:val="24"/>
        </w:rPr>
        <w:t xml:space="preserve"> или </w:t>
      </w:r>
      <w:r w:rsidR="00F2278A">
        <w:rPr>
          <w:rFonts w:cs="Times New Roman"/>
          <w:szCs w:val="24"/>
        </w:rPr>
        <w:t>93</w:t>
      </w:r>
      <w:r w:rsidR="001A0704" w:rsidRPr="00F2278A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54</w:t>
      </w:r>
      <w:r w:rsidR="001A0704" w:rsidRPr="00F2278A">
        <w:rPr>
          <w:rFonts w:cs="Times New Roman"/>
          <w:szCs w:val="24"/>
        </w:rPr>
        <w:t>% (202</w:t>
      </w:r>
      <w:r w:rsidR="00F2278A">
        <w:rPr>
          <w:rFonts w:cs="Times New Roman"/>
          <w:szCs w:val="24"/>
        </w:rPr>
        <w:t>2</w:t>
      </w:r>
      <w:r w:rsidR="001A0704" w:rsidRPr="00F2278A">
        <w:rPr>
          <w:rFonts w:cs="Times New Roman"/>
          <w:szCs w:val="24"/>
        </w:rPr>
        <w:t>г. -</w:t>
      </w:r>
      <w:r w:rsidRPr="00F2278A">
        <w:rPr>
          <w:rFonts w:cs="Times New Roman"/>
          <w:szCs w:val="24"/>
        </w:rPr>
        <w:t xml:space="preserve"> </w:t>
      </w:r>
      <w:r w:rsidR="00F2278A">
        <w:rPr>
          <w:rFonts w:cs="Times New Roman"/>
          <w:szCs w:val="24"/>
        </w:rPr>
        <w:t>153</w:t>
      </w:r>
      <w:r w:rsidRPr="00F2278A">
        <w:rPr>
          <w:rFonts w:cs="Times New Roman"/>
          <w:szCs w:val="24"/>
        </w:rPr>
        <w:t xml:space="preserve"> </w:t>
      </w:r>
      <w:r w:rsidR="001A0704" w:rsidRPr="00F2278A">
        <w:rPr>
          <w:rFonts w:cs="Times New Roman"/>
          <w:szCs w:val="24"/>
        </w:rPr>
        <w:t xml:space="preserve">или </w:t>
      </w:r>
      <w:r w:rsidR="00F2278A">
        <w:rPr>
          <w:rFonts w:cs="Times New Roman"/>
          <w:szCs w:val="24"/>
        </w:rPr>
        <w:t>26,89</w:t>
      </w:r>
      <w:r w:rsidRPr="00F2278A">
        <w:rPr>
          <w:rFonts w:cs="Times New Roman"/>
          <w:szCs w:val="24"/>
        </w:rPr>
        <w:t>%</w:t>
      </w:r>
      <w:r w:rsidR="00A2318B" w:rsidRPr="00F2278A">
        <w:rPr>
          <w:rFonts w:cs="Times New Roman"/>
          <w:szCs w:val="24"/>
        </w:rPr>
        <w:t>);</w:t>
      </w:r>
    </w:p>
    <w:p w:rsidR="00A2318B" w:rsidRPr="00F2278A" w:rsidRDefault="00594A36" w:rsidP="00424BBB">
      <w:pPr>
        <w:pStyle w:val="a3"/>
        <w:numPr>
          <w:ilvl w:val="0"/>
          <w:numId w:val="103"/>
        </w:numPr>
        <w:spacing w:after="0" w:line="240" w:lineRule="auto"/>
        <w:rPr>
          <w:rFonts w:cs="Times New Roman"/>
          <w:szCs w:val="24"/>
        </w:rPr>
      </w:pPr>
      <w:r w:rsidRPr="00F2278A">
        <w:rPr>
          <w:rFonts w:cs="Times New Roman"/>
          <w:szCs w:val="24"/>
        </w:rPr>
        <w:t>отказ</w:t>
      </w:r>
      <w:r w:rsidR="00A2318B" w:rsidRPr="00F2278A">
        <w:rPr>
          <w:rFonts w:cs="Times New Roman"/>
          <w:szCs w:val="24"/>
        </w:rPr>
        <w:t>ано</w:t>
      </w:r>
      <w:r w:rsidRPr="00F2278A">
        <w:rPr>
          <w:rFonts w:cs="Times New Roman"/>
          <w:szCs w:val="24"/>
        </w:rPr>
        <w:t xml:space="preserve"> в удовлетворении </w:t>
      </w:r>
      <w:r w:rsidR="001A0704" w:rsidRPr="00F2278A">
        <w:rPr>
          <w:rFonts w:cs="Times New Roman"/>
          <w:szCs w:val="24"/>
        </w:rPr>
        <w:t xml:space="preserve">9 или </w:t>
      </w:r>
      <w:r w:rsidR="00F2278A">
        <w:rPr>
          <w:rFonts w:cs="Times New Roman"/>
          <w:szCs w:val="24"/>
        </w:rPr>
        <w:t>3</w:t>
      </w:r>
      <w:r w:rsidR="001A0704" w:rsidRPr="00F2278A">
        <w:rPr>
          <w:rFonts w:cs="Times New Roman"/>
          <w:szCs w:val="24"/>
        </w:rPr>
        <w:t>,</w:t>
      </w:r>
      <w:r w:rsidR="00F2278A">
        <w:rPr>
          <w:rFonts w:cs="Times New Roman"/>
          <w:szCs w:val="24"/>
        </w:rPr>
        <w:t>42</w:t>
      </w:r>
      <w:r w:rsidR="001A0704" w:rsidRPr="00F2278A">
        <w:rPr>
          <w:rFonts w:cs="Times New Roman"/>
          <w:szCs w:val="24"/>
        </w:rPr>
        <w:t>% (202</w:t>
      </w:r>
      <w:r w:rsidR="00F2278A">
        <w:rPr>
          <w:rFonts w:cs="Times New Roman"/>
          <w:szCs w:val="24"/>
        </w:rPr>
        <w:t>2</w:t>
      </w:r>
      <w:r w:rsidR="001A0704" w:rsidRPr="00F2278A">
        <w:rPr>
          <w:rFonts w:cs="Times New Roman"/>
          <w:szCs w:val="24"/>
        </w:rPr>
        <w:t xml:space="preserve">г. - </w:t>
      </w:r>
      <w:r w:rsidR="00F2278A">
        <w:rPr>
          <w:rFonts w:cs="Times New Roman"/>
          <w:szCs w:val="24"/>
        </w:rPr>
        <w:t>393</w:t>
      </w:r>
      <w:r w:rsidRPr="00F2278A">
        <w:rPr>
          <w:rFonts w:cs="Times New Roman"/>
          <w:szCs w:val="24"/>
        </w:rPr>
        <w:t xml:space="preserve"> </w:t>
      </w:r>
      <w:r w:rsidR="001A0704" w:rsidRPr="00F2278A">
        <w:rPr>
          <w:rFonts w:cs="Times New Roman"/>
          <w:szCs w:val="24"/>
        </w:rPr>
        <w:t xml:space="preserve">или </w:t>
      </w:r>
      <w:r w:rsidR="00F2278A">
        <w:rPr>
          <w:rFonts w:cs="Times New Roman"/>
          <w:szCs w:val="24"/>
        </w:rPr>
        <w:t>69,07</w:t>
      </w:r>
      <w:r w:rsidRPr="00F2278A">
        <w:rPr>
          <w:rFonts w:cs="Times New Roman"/>
          <w:szCs w:val="24"/>
        </w:rPr>
        <w:t>%</w:t>
      </w:r>
      <w:r w:rsidR="00A2318B" w:rsidRPr="00F2278A">
        <w:rPr>
          <w:rFonts w:cs="Times New Roman"/>
          <w:szCs w:val="24"/>
        </w:rPr>
        <w:t>);</w:t>
      </w:r>
      <w:r w:rsidRPr="00F2278A">
        <w:rPr>
          <w:rFonts w:cs="Times New Roman"/>
          <w:szCs w:val="24"/>
        </w:rPr>
        <w:t xml:space="preserve"> </w:t>
      </w:r>
    </w:p>
    <w:p w:rsidR="00594A36" w:rsidRPr="00F2278A" w:rsidRDefault="00594A36" w:rsidP="00424BBB">
      <w:pPr>
        <w:pStyle w:val="a3"/>
        <w:numPr>
          <w:ilvl w:val="0"/>
          <w:numId w:val="103"/>
        </w:numPr>
        <w:spacing w:after="0" w:line="240" w:lineRule="auto"/>
        <w:rPr>
          <w:rFonts w:cs="Times New Roman"/>
          <w:szCs w:val="24"/>
        </w:rPr>
      </w:pPr>
      <w:r w:rsidRPr="00F2278A">
        <w:rPr>
          <w:rFonts w:cs="Times New Roman"/>
          <w:szCs w:val="24"/>
        </w:rPr>
        <w:t xml:space="preserve">прекращено </w:t>
      </w:r>
      <w:r w:rsidR="00F2278A">
        <w:rPr>
          <w:rFonts w:cs="Times New Roman"/>
          <w:szCs w:val="24"/>
        </w:rPr>
        <w:t>8</w:t>
      </w:r>
      <w:r w:rsidR="001A0704" w:rsidRPr="00F2278A">
        <w:rPr>
          <w:rFonts w:cs="Times New Roman"/>
          <w:szCs w:val="24"/>
        </w:rPr>
        <w:t xml:space="preserve"> или </w:t>
      </w:r>
      <w:r w:rsidR="00F2278A">
        <w:rPr>
          <w:rFonts w:cs="Times New Roman"/>
          <w:szCs w:val="24"/>
        </w:rPr>
        <w:t>3</w:t>
      </w:r>
      <w:r w:rsidR="001A0704" w:rsidRPr="00F2278A">
        <w:rPr>
          <w:rFonts w:cs="Times New Roman"/>
          <w:szCs w:val="24"/>
        </w:rPr>
        <w:t>,04% (202</w:t>
      </w:r>
      <w:r w:rsidR="00F2278A">
        <w:rPr>
          <w:rFonts w:cs="Times New Roman"/>
          <w:szCs w:val="24"/>
        </w:rPr>
        <w:t>2</w:t>
      </w:r>
      <w:r w:rsidR="001A0704" w:rsidRPr="00F2278A">
        <w:rPr>
          <w:rFonts w:cs="Times New Roman"/>
          <w:szCs w:val="24"/>
        </w:rPr>
        <w:t xml:space="preserve">г. - </w:t>
      </w:r>
      <w:r w:rsidR="00F2278A">
        <w:rPr>
          <w:rFonts w:cs="Times New Roman"/>
          <w:szCs w:val="24"/>
        </w:rPr>
        <w:t>23</w:t>
      </w:r>
      <w:r w:rsidRPr="00F2278A">
        <w:rPr>
          <w:rFonts w:cs="Times New Roman"/>
          <w:szCs w:val="24"/>
        </w:rPr>
        <w:t xml:space="preserve"> </w:t>
      </w:r>
      <w:r w:rsidR="001A0704" w:rsidRPr="00F2278A">
        <w:rPr>
          <w:rFonts w:cs="Times New Roman"/>
          <w:szCs w:val="24"/>
        </w:rPr>
        <w:t xml:space="preserve">или </w:t>
      </w:r>
      <w:r w:rsidR="00F2278A">
        <w:rPr>
          <w:rFonts w:cs="Times New Roman"/>
          <w:szCs w:val="24"/>
        </w:rPr>
        <w:t>4,04</w:t>
      </w:r>
      <w:r w:rsidRPr="00F2278A">
        <w:rPr>
          <w:rFonts w:cs="Times New Roman"/>
          <w:szCs w:val="24"/>
        </w:rPr>
        <w:t>%</w:t>
      </w:r>
      <w:r w:rsidR="00A2318B" w:rsidRPr="00F2278A">
        <w:rPr>
          <w:rFonts w:cs="Times New Roman"/>
          <w:szCs w:val="24"/>
        </w:rPr>
        <w:t>)</w:t>
      </w:r>
      <w:r w:rsidRPr="00F2278A">
        <w:rPr>
          <w:rFonts w:cs="Times New Roman"/>
          <w:szCs w:val="24"/>
        </w:rPr>
        <w:t>.</w:t>
      </w:r>
    </w:p>
    <w:p w:rsidR="00594A36" w:rsidRPr="0022364B" w:rsidRDefault="00CE2E9F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</w:t>
      </w:r>
      <w:r w:rsidR="00594A36" w:rsidRPr="0022364B">
        <w:rPr>
          <w:rFonts w:eastAsia="Times New Roman" w:cs="Times New Roman"/>
          <w:b/>
          <w:szCs w:val="24"/>
          <w:lang w:eastAsia="ru-RU"/>
        </w:rPr>
        <w:t xml:space="preserve"> порядке досудебного производства</w:t>
      </w:r>
      <w:r w:rsidR="00594A36" w:rsidRPr="0022364B">
        <w:rPr>
          <w:rFonts w:eastAsia="Times New Roman" w:cs="Times New Roman"/>
          <w:szCs w:val="24"/>
          <w:lang w:eastAsia="ru-RU"/>
        </w:rPr>
        <w:t xml:space="preserve"> </w:t>
      </w:r>
      <w:r w:rsidR="00F2278A">
        <w:rPr>
          <w:rFonts w:eastAsia="Times New Roman" w:cs="Times New Roman"/>
          <w:szCs w:val="24"/>
          <w:lang w:eastAsia="ru-RU"/>
        </w:rPr>
        <w:t>1217</w:t>
      </w:r>
      <w:r w:rsidR="001A0704">
        <w:rPr>
          <w:rFonts w:eastAsia="Times New Roman" w:cs="Times New Roman"/>
          <w:szCs w:val="24"/>
          <w:lang w:eastAsia="ru-RU"/>
        </w:rPr>
        <w:t xml:space="preserve"> или 5</w:t>
      </w:r>
      <w:r w:rsidR="00F2278A">
        <w:rPr>
          <w:rFonts w:eastAsia="Times New Roman" w:cs="Times New Roman"/>
          <w:szCs w:val="24"/>
          <w:lang w:eastAsia="ru-RU"/>
        </w:rPr>
        <w:t>5</w:t>
      </w:r>
      <w:r w:rsidR="001A0704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75</w:t>
      </w:r>
      <w:r w:rsidR="001A0704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1A0704">
        <w:rPr>
          <w:rFonts w:eastAsia="Times New Roman" w:cs="Times New Roman"/>
          <w:szCs w:val="24"/>
          <w:lang w:eastAsia="ru-RU"/>
        </w:rPr>
        <w:t xml:space="preserve">г. - </w:t>
      </w:r>
      <w:r w:rsidRPr="0022364B">
        <w:rPr>
          <w:rFonts w:eastAsia="Times New Roman" w:cs="Times New Roman"/>
          <w:szCs w:val="24"/>
          <w:lang w:eastAsia="ru-RU"/>
        </w:rPr>
        <w:t>9</w:t>
      </w:r>
      <w:r w:rsidR="00F2278A">
        <w:rPr>
          <w:rFonts w:eastAsia="Times New Roman" w:cs="Times New Roman"/>
          <w:szCs w:val="24"/>
          <w:lang w:eastAsia="ru-RU"/>
        </w:rPr>
        <w:t>4</w:t>
      </w:r>
      <w:r w:rsidRPr="0022364B">
        <w:rPr>
          <w:rFonts w:eastAsia="Times New Roman" w:cs="Times New Roman"/>
          <w:szCs w:val="24"/>
          <w:lang w:eastAsia="ru-RU"/>
        </w:rPr>
        <w:t>0</w:t>
      </w:r>
      <w:r w:rsidR="00AA4DB4"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F2278A">
        <w:rPr>
          <w:rFonts w:eastAsia="Times New Roman" w:cs="Times New Roman"/>
          <w:szCs w:val="24"/>
          <w:lang w:eastAsia="ru-RU"/>
        </w:rPr>
        <w:t>43</w:t>
      </w:r>
      <w:r w:rsidR="00AA4DB4" w:rsidRPr="0022364B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0</w:t>
      </w:r>
      <w:r w:rsidR="00AA4DB4" w:rsidRPr="0022364B">
        <w:rPr>
          <w:rFonts w:eastAsia="Times New Roman" w:cs="Times New Roman"/>
          <w:szCs w:val="24"/>
          <w:lang w:eastAsia="ru-RU"/>
        </w:rPr>
        <w:t>6%</w:t>
      </w:r>
      <w:r w:rsidR="001A0704">
        <w:rPr>
          <w:rFonts w:eastAsia="Times New Roman" w:cs="Times New Roman"/>
          <w:szCs w:val="24"/>
          <w:lang w:eastAsia="ru-RU"/>
        </w:rPr>
        <w:t>)</w:t>
      </w:r>
      <w:r w:rsidR="00594A36"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594A36" w:rsidRPr="00F2278A" w:rsidRDefault="00594A36" w:rsidP="00424BBB">
      <w:pPr>
        <w:pStyle w:val="a3"/>
        <w:numPr>
          <w:ilvl w:val="0"/>
          <w:numId w:val="10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F2278A">
        <w:rPr>
          <w:rFonts w:eastAsia="Times New Roman" w:cs="Times New Roman"/>
          <w:szCs w:val="24"/>
          <w:lang w:eastAsia="ru-RU"/>
        </w:rPr>
        <w:t>1058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 или 8</w:t>
      </w:r>
      <w:r w:rsidR="00F2278A">
        <w:rPr>
          <w:rFonts w:eastAsia="Times New Roman" w:cs="Times New Roman"/>
          <w:szCs w:val="24"/>
          <w:lang w:eastAsia="ru-RU"/>
        </w:rPr>
        <w:t>6</w:t>
      </w:r>
      <w:r w:rsidR="00BE4DFF"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94</w:t>
      </w:r>
      <w:r w:rsidR="00BE4DFF" w:rsidRPr="00F2278A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BE4DFF" w:rsidRPr="00F2278A">
        <w:rPr>
          <w:rFonts w:eastAsia="Times New Roman" w:cs="Times New Roman"/>
          <w:szCs w:val="24"/>
          <w:lang w:eastAsia="ru-RU"/>
        </w:rPr>
        <w:t>г. -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CE2E9F" w:rsidRPr="00F2278A">
        <w:rPr>
          <w:rFonts w:eastAsia="Times New Roman" w:cs="Times New Roman"/>
          <w:szCs w:val="24"/>
          <w:lang w:eastAsia="ru-RU"/>
        </w:rPr>
        <w:t>7</w:t>
      </w:r>
      <w:r w:rsidR="00F2278A">
        <w:rPr>
          <w:rFonts w:eastAsia="Times New Roman" w:cs="Times New Roman"/>
          <w:szCs w:val="24"/>
          <w:lang w:eastAsia="ru-RU"/>
        </w:rPr>
        <w:t>92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или </w:t>
      </w:r>
      <w:r w:rsidRPr="00F2278A">
        <w:rPr>
          <w:rFonts w:eastAsia="Times New Roman" w:cs="Times New Roman"/>
          <w:szCs w:val="24"/>
          <w:lang w:eastAsia="ru-RU"/>
        </w:rPr>
        <w:t>8</w:t>
      </w:r>
      <w:r w:rsidR="00F2278A">
        <w:rPr>
          <w:rFonts w:eastAsia="Times New Roman" w:cs="Times New Roman"/>
          <w:szCs w:val="24"/>
          <w:lang w:eastAsia="ru-RU"/>
        </w:rPr>
        <w:t>4</w:t>
      </w:r>
      <w:r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CE2E9F" w:rsidRPr="00F2278A">
        <w:rPr>
          <w:rFonts w:eastAsia="Times New Roman" w:cs="Times New Roman"/>
          <w:szCs w:val="24"/>
          <w:lang w:eastAsia="ru-RU"/>
        </w:rPr>
        <w:t>6</w:t>
      </w:r>
      <w:r w:rsidRPr="00F2278A">
        <w:rPr>
          <w:rFonts w:eastAsia="Times New Roman" w:cs="Times New Roman"/>
          <w:szCs w:val="24"/>
          <w:lang w:eastAsia="ru-RU"/>
        </w:rPr>
        <w:t>%);</w:t>
      </w:r>
    </w:p>
    <w:p w:rsidR="00594A36" w:rsidRPr="00F2278A" w:rsidRDefault="00594A36" w:rsidP="00424BBB">
      <w:pPr>
        <w:pStyle w:val="a3"/>
        <w:numPr>
          <w:ilvl w:val="0"/>
          <w:numId w:val="10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отменено </w:t>
      </w:r>
      <w:r w:rsidR="00F2278A">
        <w:rPr>
          <w:rFonts w:eastAsia="Times New Roman" w:cs="Times New Roman"/>
          <w:szCs w:val="24"/>
          <w:lang w:eastAsia="ru-RU"/>
        </w:rPr>
        <w:t>46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 или </w:t>
      </w:r>
      <w:r w:rsidR="00F2278A">
        <w:rPr>
          <w:rFonts w:eastAsia="Times New Roman" w:cs="Times New Roman"/>
          <w:szCs w:val="24"/>
          <w:lang w:eastAsia="ru-RU"/>
        </w:rPr>
        <w:t>3</w:t>
      </w:r>
      <w:r w:rsidR="00BE4DFF"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78</w:t>
      </w:r>
      <w:r w:rsidR="00BE4DFF" w:rsidRPr="00F2278A">
        <w:rPr>
          <w:rFonts w:eastAsia="Times New Roman" w:cs="Times New Roman"/>
          <w:szCs w:val="24"/>
          <w:lang w:eastAsia="ru-RU"/>
        </w:rPr>
        <w:t>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BE4DFF" w:rsidRPr="00F2278A">
        <w:rPr>
          <w:rFonts w:eastAsia="Times New Roman" w:cs="Times New Roman"/>
          <w:szCs w:val="24"/>
          <w:lang w:eastAsia="ru-RU"/>
        </w:rPr>
        <w:t>г. -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F2278A">
        <w:rPr>
          <w:rFonts w:eastAsia="Times New Roman" w:cs="Times New Roman"/>
          <w:szCs w:val="24"/>
          <w:lang w:eastAsia="ru-RU"/>
        </w:rPr>
        <w:t>55</w:t>
      </w:r>
      <w:r w:rsidRPr="00F2278A">
        <w:rPr>
          <w:rFonts w:eastAsia="Times New Roman" w:cs="Times New Roman"/>
          <w:szCs w:val="24"/>
          <w:lang w:eastAsia="ru-RU"/>
        </w:rPr>
        <w:t xml:space="preserve"> 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или </w:t>
      </w:r>
      <w:r w:rsidR="00F2278A">
        <w:rPr>
          <w:rFonts w:eastAsia="Times New Roman" w:cs="Times New Roman"/>
          <w:szCs w:val="24"/>
          <w:lang w:eastAsia="ru-RU"/>
        </w:rPr>
        <w:t>5</w:t>
      </w:r>
      <w:r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85</w:t>
      </w:r>
      <w:r w:rsidRPr="00F2278A">
        <w:rPr>
          <w:rFonts w:eastAsia="Times New Roman" w:cs="Times New Roman"/>
          <w:szCs w:val="24"/>
          <w:lang w:eastAsia="ru-RU"/>
        </w:rPr>
        <w:t>%);</w:t>
      </w:r>
    </w:p>
    <w:p w:rsidR="00594A36" w:rsidRPr="00F2278A" w:rsidRDefault="00CE2E9F" w:rsidP="00424BBB">
      <w:pPr>
        <w:pStyle w:val="a3"/>
        <w:numPr>
          <w:ilvl w:val="0"/>
          <w:numId w:val="10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2278A">
        <w:rPr>
          <w:rFonts w:eastAsia="Times New Roman" w:cs="Times New Roman"/>
          <w:szCs w:val="24"/>
          <w:lang w:eastAsia="ru-RU"/>
        </w:rPr>
        <w:t xml:space="preserve">изменено </w:t>
      </w:r>
      <w:r w:rsidR="00F2278A">
        <w:rPr>
          <w:rFonts w:eastAsia="Times New Roman" w:cs="Times New Roman"/>
          <w:szCs w:val="24"/>
          <w:lang w:eastAsia="ru-RU"/>
        </w:rPr>
        <w:t>113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 или 9,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BE4DFF" w:rsidRPr="00F2278A">
        <w:rPr>
          <w:rFonts w:eastAsia="Times New Roman" w:cs="Times New Roman"/>
          <w:szCs w:val="24"/>
          <w:lang w:eastAsia="ru-RU"/>
        </w:rPr>
        <w:t>9% (202</w:t>
      </w:r>
      <w:r w:rsidR="00F2278A">
        <w:rPr>
          <w:rFonts w:eastAsia="Times New Roman" w:cs="Times New Roman"/>
          <w:szCs w:val="24"/>
          <w:lang w:eastAsia="ru-RU"/>
        </w:rPr>
        <w:t>2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г. - </w:t>
      </w:r>
      <w:r w:rsidR="00F2278A">
        <w:rPr>
          <w:rFonts w:eastAsia="Times New Roman" w:cs="Times New Roman"/>
          <w:szCs w:val="24"/>
          <w:lang w:eastAsia="ru-RU"/>
        </w:rPr>
        <w:t>93</w:t>
      </w:r>
      <w:r w:rsidR="00594A36" w:rsidRPr="00F2278A">
        <w:rPr>
          <w:rFonts w:eastAsia="Times New Roman" w:cs="Times New Roman"/>
          <w:szCs w:val="24"/>
          <w:lang w:eastAsia="ru-RU"/>
        </w:rPr>
        <w:t xml:space="preserve"> </w:t>
      </w:r>
      <w:r w:rsidR="00BE4DFF" w:rsidRPr="00F2278A">
        <w:rPr>
          <w:rFonts w:eastAsia="Times New Roman" w:cs="Times New Roman"/>
          <w:szCs w:val="24"/>
          <w:lang w:eastAsia="ru-RU"/>
        </w:rPr>
        <w:t xml:space="preserve">или </w:t>
      </w:r>
      <w:r w:rsidR="00F2278A">
        <w:rPr>
          <w:rFonts w:eastAsia="Times New Roman" w:cs="Times New Roman"/>
          <w:szCs w:val="24"/>
          <w:lang w:eastAsia="ru-RU"/>
        </w:rPr>
        <w:t>9</w:t>
      </w:r>
      <w:r w:rsidR="00594A36" w:rsidRPr="00F2278A">
        <w:rPr>
          <w:rFonts w:eastAsia="Times New Roman" w:cs="Times New Roman"/>
          <w:szCs w:val="24"/>
          <w:lang w:eastAsia="ru-RU"/>
        </w:rPr>
        <w:t>,</w:t>
      </w:r>
      <w:r w:rsidR="00F2278A">
        <w:rPr>
          <w:rFonts w:eastAsia="Times New Roman" w:cs="Times New Roman"/>
          <w:szCs w:val="24"/>
          <w:lang w:eastAsia="ru-RU"/>
        </w:rPr>
        <w:t>89</w:t>
      </w:r>
      <w:r w:rsidR="00A64AD5">
        <w:rPr>
          <w:rFonts w:eastAsia="Times New Roman" w:cs="Times New Roman"/>
          <w:szCs w:val="24"/>
          <w:lang w:eastAsia="ru-RU"/>
        </w:rPr>
        <w:t>%).</w:t>
      </w:r>
    </w:p>
    <w:p w:rsidR="00F2278A" w:rsidRPr="0022364B" w:rsidRDefault="00F2278A" w:rsidP="00F2278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(2022г. - с</w:t>
      </w:r>
      <w:r w:rsidR="00AA4DB4" w:rsidRPr="0022364B">
        <w:rPr>
          <w:rFonts w:cs="Times New Roman"/>
          <w:szCs w:val="24"/>
        </w:rPr>
        <w:t xml:space="preserve">удебных материалов </w:t>
      </w:r>
      <w:r w:rsidR="00AA4DB4" w:rsidRPr="0022364B">
        <w:rPr>
          <w:rFonts w:cs="Times New Roman"/>
          <w:b/>
          <w:szCs w:val="24"/>
        </w:rPr>
        <w:t>о нарушениях</w:t>
      </w:r>
      <w:r w:rsidR="00AA4DB4" w:rsidRPr="0022364B">
        <w:rPr>
          <w:rFonts w:cs="Times New Roman"/>
          <w:szCs w:val="24"/>
        </w:rPr>
        <w:t xml:space="preserve"> рассмотрено – </w:t>
      </w:r>
      <w:r w:rsidR="00BE4DFF">
        <w:rPr>
          <w:rFonts w:cs="Times New Roman"/>
          <w:szCs w:val="24"/>
        </w:rPr>
        <w:t>29 или 87,88%)</w:t>
      </w:r>
      <w:r>
        <w:rPr>
          <w:rFonts w:cs="Times New Roman"/>
          <w:szCs w:val="24"/>
        </w:rPr>
        <w:t>.</w:t>
      </w:r>
    </w:p>
    <w:p w:rsidR="00594A36" w:rsidRPr="0022364B" w:rsidRDefault="00594A36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AA4DB4" w:rsidRPr="0022364B" w:rsidRDefault="00AA4DB4" w:rsidP="009E12CC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проступках</w:t>
      </w:r>
      <w:r w:rsidRPr="0022364B">
        <w:rPr>
          <w:rFonts w:cs="Times New Roman"/>
          <w:szCs w:val="24"/>
        </w:rPr>
        <w:t xml:space="preserve"> </w:t>
      </w:r>
      <w:r w:rsidR="00A64AD5">
        <w:rPr>
          <w:rFonts w:cs="Times New Roman"/>
          <w:szCs w:val="24"/>
        </w:rPr>
        <w:t>–</w:t>
      </w:r>
      <w:r w:rsidRPr="0022364B">
        <w:rPr>
          <w:rFonts w:cs="Times New Roman"/>
          <w:b/>
          <w:szCs w:val="24"/>
        </w:rPr>
        <w:t xml:space="preserve"> </w:t>
      </w:r>
      <w:r w:rsidR="00FF3AAB" w:rsidRPr="0022364B">
        <w:rPr>
          <w:rFonts w:cs="Times New Roman"/>
          <w:szCs w:val="24"/>
        </w:rPr>
        <w:t>1</w:t>
      </w:r>
      <w:r w:rsidR="00A64AD5">
        <w:rPr>
          <w:rFonts w:cs="Times New Roman"/>
          <w:szCs w:val="24"/>
        </w:rPr>
        <w:t xml:space="preserve"> дело</w:t>
      </w:r>
      <w:r w:rsidRPr="0022364B">
        <w:rPr>
          <w:rFonts w:cs="Times New Roman"/>
          <w:szCs w:val="24"/>
        </w:rPr>
        <w:t xml:space="preserve"> </w:t>
      </w:r>
      <w:r w:rsidR="00972165" w:rsidRPr="0022364B">
        <w:rPr>
          <w:rFonts w:cs="Times New Roman"/>
          <w:szCs w:val="24"/>
        </w:rPr>
        <w:t xml:space="preserve">или </w:t>
      </w:r>
      <w:r w:rsidR="00972165">
        <w:rPr>
          <w:rFonts w:cs="Times New Roman"/>
          <w:szCs w:val="24"/>
        </w:rPr>
        <w:t>33</w:t>
      </w:r>
      <w:r w:rsidR="00972165" w:rsidRPr="0022364B">
        <w:rPr>
          <w:rFonts w:cs="Times New Roman"/>
          <w:szCs w:val="24"/>
        </w:rPr>
        <w:t>,</w:t>
      </w:r>
      <w:r w:rsidR="00972165">
        <w:rPr>
          <w:rFonts w:cs="Times New Roman"/>
          <w:szCs w:val="24"/>
        </w:rPr>
        <w:t>33</w:t>
      </w:r>
      <w:r w:rsidR="00972165" w:rsidRPr="0022364B">
        <w:rPr>
          <w:rFonts w:cs="Times New Roman"/>
          <w:szCs w:val="24"/>
        </w:rPr>
        <w:t>%</w:t>
      </w:r>
      <w:r w:rsidR="00972165">
        <w:rPr>
          <w:rFonts w:cs="Times New Roman"/>
          <w:szCs w:val="24"/>
        </w:rPr>
        <w:t xml:space="preserve"> </w:t>
      </w:r>
      <w:r w:rsidR="00542870">
        <w:rPr>
          <w:rFonts w:cs="Times New Roman"/>
          <w:szCs w:val="24"/>
        </w:rPr>
        <w:t xml:space="preserve">в отношении 1 лица </w:t>
      </w:r>
      <w:r w:rsidR="00BE4DFF">
        <w:rPr>
          <w:rFonts w:cs="Times New Roman"/>
          <w:szCs w:val="24"/>
        </w:rPr>
        <w:t>(202</w:t>
      </w:r>
      <w:r w:rsidR="00F2278A">
        <w:rPr>
          <w:rFonts w:cs="Times New Roman"/>
          <w:szCs w:val="24"/>
        </w:rPr>
        <w:t>2</w:t>
      </w:r>
      <w:r w:rsidR="00BE4DFF">
        <w:rPr>
          <w:rFonts w:cs="Times New Roman"/>
          <w:szCs w:val="24"/>
        </w:rPr>
        <w:t>г. – 14 дел или 2</w:t>
      </w:r>
      <w:r w:rsidR="00542870">
        <w:rPr>
          <w:rFonts w:cs="Times New Roman"/>
          <w:szCs w:val="24"/>
        </w:rPr>
        <w:t>1</w:t>
      </w:r>
      <w:r w:rsidR="00BE4DFF">
        <w:rPr>
          <w:rFonts w:cs="Times New Roman"/>
          <w:szCs w:val="24"/>
        </w:rPr>
        <w:t>,</w:t>
      </w:r>
      <w:r w:rsidR="00542870">
        <w:rPr>
          <w:rFonts w:cs="Times New Roman"/>
          <w:szCs w:val="24"/>
        </w:rPr>
        <w:t>88</w:t>
      </w:r>
      <w:r w:rsidR="00BE4DFF">
        <w:rPr>
          <w:rFonts w:cs="Times New Roman"/>
          <w:szCs w:val="24"/>
        </w:rPr>
        <w:t>%</w:t>
      </w:r>
      <w:r w:rsidR="00542870">
        <w:rPr>
          <w:rFonts w:cs="Times New Roman"/>
          <w:szCs w:val="24"/>
        </w:rPr>
        <w:t xml:space="preserve"> в отношении 16 лиц</w:t>
      </w:r>
      <w:r w:rsidR="00BE4DF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  <w:r w:rsidR="00542870" w:rsidRPr="0022364B">
        <w:rPr>
          <w:rFonts w:cs="Times New Roman"/>
          <w:szCs w:val="24"/>
        </w:rPr>
        <w:t xml:space="preserve">судебный акт отменен в отношении </w:t>
      </w:r>
      <w:r w:rsidR="00542870">
        <w:rPr>
          <w:rFonts w:cs="Times New Roman"/>
          <w:szCs w:val="24"/>
        </w:rPr>
        <w:t>1</w:t>
      </w:r>
      <w:r w:rsidR="00542870" w:rsidRPr="0022364B">
        <w:rPr>
          <w:rFonts w:cs="Times New Roman"/>
          <w:szCs w:val="24"/>
        </w:rPr>
        <w:t xml:space="preserve"> лиц</w:t>
      </w:r>
      <w:r w:rsidR="00542870">
        <w:rPr>
          <w:rFonts w:cs="Times New Roman"/>
          <w:szCs w:val="24"/>
        </w:rPr>
        <w:t xml:space="preserve">а (2022г. – </w:t>
      </w:r>
      <w:r w:rsidR="0026432D" w:rsidRPr="0022364B">
        <w:rPr>
          <w:rFonts w:cs="Times New Roman"/>
          <w:szCs w:val="24"/>
        </w:rPr>
        <w:t xml:space="preserve">судебный акт </w:t>
      </w:r>
      <w:r w:rsidR="0026432D">
        <w:rPr>
          <w:rFonts w:cs="Times New Roman"/>
          <w:szCs w:val="24"/>
        </w:rPr>
        <w:t xml:space="preserve">отменен в отношении </w:t>
      </w:r>
      <w:r w:rsidR="00542870">
        <w:rPr>
          <w:rFonts w:cs="Times New Roman"/>
          <w:szCs w:val="24"/>
        </w:rPr>
        <w:t xml:space="preserve">3 </w:t>
      </w:r>
      <w:r w:rsidR="0026432D">
        <w:rPr>
          <w:rFonts w:cs="Times New Roman"/>
          <w:szCs w:val="24"/>
        </w:rPr>
        <w:t xml:space="preserve">лиц </w:t>
      </w:r>
      <w:r w:rsidR="00542870">
        <w:rPr>
          <w:rFonts w:cs="Times New Roman"/>
          <w:szCs w:val="24"/>
        </w:rPr>
        <w:t>или 18,75%</w:t>
      </w:r>
      <w:r w:rsidR="0026432D">
        <w:rPr>
          <w:rFonts w:cs="Times New Roman"/>
          <w:szCs w:val="24"/>
        </w:rPr>
        <w:t xml:space="preserve">, </w:t>
      </w:r>
      <w:r w:rsidR="00542870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оставлен без изменения в отношении </w:t>
      </w:r>
      <w:r w:rsidR="00BE4DFF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 xml:space="preserve"> лиц, что составило </w:t>
      </w:r>
      <w:r w:rsidR="00BE4DFF">
        <w:rPr>
          <w:rFonts w:cs="Times New Roman"/>
          <w:szCs w:val="24"/>
        </w:rPr>
        <w:t>75</w:t>
      </w:r>
      <w:r w:rsidRPr="0022364B">
        <w:rPr>
          <w:rFonts w:cs="Times New Roman"/>
          <w:szCs w:val="24"/>
        </w:rPr>
        <w:t>%</w:t>
      </w:r>
      <w:r w:rsidR="00542870">
        <w:rPr>
          <w:rFonts w:cs="Times New Roman"/>
          <w:szCs w:val="24"/>
        </w:rPr>
        <w:t xml:space="preserve">, </w:t>
      </w:r>
      <w:r w:rsidRPr="0022364B">
        <w:rPr>
          <w:rFonts w:cs="Times New Roman"/>
          <w:szCs w:val="24"/>
        </w:rPr>
        <w:t>судебный акт изменен в отношении 1 лиц</w:t>
      </w:r>
      <w:r w:rsidR="00BE4DFF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, что составило </w:t>
      </w:r>
      <w:r w:rsidR="00CB77F9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,2</w:t>
      </w:r>
      <w:r w:rsidR="00CB77F9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CB77F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  <w:proofErr w:type="gramEnd"/>
    </w:p>
    <w:p w:rsidR="009D7DE6" w:rsidRPr="0022364B" w:rsidRDefault="009D7DE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E851F2" w:rsidRPr="00E851F2">
        <w:rPr>
          <w:rFonts w:cs="Times New Roman"/>
          <w:szCs w:val="24"/>
        </w:rPr>
        <w:t>–</w:t>
      </w:r>
      <w:r w:rsidRPr="00E851F2">
        <w:rPr>
          <w:rFonts w:cs="Times New Roman"/>
          <w:szCs w:val="24"/>
        </w:rPr>
        <w:t xml:space="preserve"> </w:t>
      </w:r>
      <w:r w:rsidR="00E851F2" w:rsidRPr="00E851F2">
        <w:rPr>
          <w:rFonts w:cs="Times New Roman"/>
          <w:szCs w:val="24"/>
        </w:rPr>
        <w:t>237</w:t>
      </w:r>
      <w:r w:rsidR="00E851F2">
        <w:rPr>
          <w:rFonts w:cs="Times New Roman"/>
          <w:b/>
          <w:szCs w:val="24"/>
        </w:rPr>
        <w:t xml:space="preserve"> </w:t>
      </w:r>
      <w:r w:rsidR="00E851F2">
        <w:rPr>
          <w:rFonts w:cs="Times New Roman"/>
          <w:szCs w:val="24"/>
        </w:rPr>
        <w:t xml:space="preserve">или 41,07% (2022г. - </w:t>
      </w:r>
      <w:r w:rsidRPr="0022364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68</w:t>
      </w:r>
      <w:r w:rsidRPr="0022364B">
        <w:rPr>
          <w:rFonts w:cs="Times New Roman"/>
          <w:szCs w:val="24"/>
        </w:rPr>
        <w:t>%</w:t>
      </w:r>
      <w:r w:rsidR="00E851F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9D7DE6" w:rsidRPr="00E851F2" w:rsidRDefault="009D7DE6" w:rsidP="00424BBB">
      <w:pPr>
        <w:pStyle w:val="a3"/>
        <w:numPr>
          <w:ilvl w:val="0"/>
          <w:numId w:val="105"/>
        </w:numPr>
        <w:spacing w:after="0" w:line="240" w:lineRule="auto"/>
        <w:rPr>
          <w:rFonts w:cs="Times New Roman"/>
          <w:szCs w:val="24"/>
        </w:rPr>
      </w:pPr>
      <w:r w:rsidRPr="00E851F2">
        <w:rPr>
          <w:rFonts w:cs="Times New Roman"/>
          <w:szCs w:val="24"/>
        </w:rPr>
        <w:lastRenderedPageBreak/>
        <w:t>оставлен</w:t>
      </w:r>
      <w:r w:rsidR="002C31E5" w:rsidRPr="00E851F2">
        <w:rPr>
          <w:rFonts w:cs="Times New Roman"/>
          <w:szCs w:val="24"/>
        </w:rPr>
        <w:t>о</w:t>
      </w:r>
      <w:r w:rsidRPr="00E851F2">
        <w:rPr>
          <w:rFonts w:cs="Times New Roman"/>
          <w:szCs w:val="24"/>
        </w:rPr>
        <w:t xml:space="preserve"> без изменения </w:t>
      </w:r>
      <w:r w:rsidR="00E851F2">
        <w:rPr>
          <w:rFonts w:cs="Times New Roman"/>
          <w:szCs w:val="24"/>
        </w:rPr>
        <w:t>186</w:t>
      </w:r>
      <w:r w:rsidR="00603DE9" w:rsidRPr="00E851F2">
        <w:rPr>
          <w:rFonts w:cs="Times New Roman"/>
          <w:szCs w:val="24"/>
        </w:rPr>
        <w:t xml:space="preserve"> судебных актов</w:t>
      </w:r>
      <w:r w:rsidRPr="00E851F2">
        <w:rPr>
          <w:rFonts w:cs="Times New Roman"/>
          <w:szCs w:val="24"/>
        </w:rPr>
        <w:t>, что составило 7</w:t>
      </w:r>
      <w:r w:rsidR="00E851F2">
        <w:rPr>
          <w:rFonts w:cs="Times New Roman"/>
          <w:szCs w:val="24"/>
        </w:rPr>
        <w:t>8</w:t>
      </w:r>
      <w:r w:rsidR="00603DE9" w:rsidRPr="00E851F2">
        <w:rPr>
          <w:rFonts w:cs="Times New Roman"/>
          <w:szCs w:val="24"/>
        </w:rPr>
        <w:t>,</w:t>
      </w:r>
      <w:r w:rsidR="00E851F2">
        <w:rPr>
          <w:rFonts w:cs="Times New Roman"/>
          <w:szCs w:val="24"/>
        </w:rPr>
        <w:t>4</w:t>
      </w:r>
      <w:r w:rsidR="00603DE9" w:rsidRPr="00E851F2">
        <w:rPr>
          <w:rFonts w:cs="Times New Roman"/>
          <w:szCs w:val="24"/>
        </w:rPr>
        <w:t>8</w:t>
      </w:r>
      <w:r w:rsidRPr="00E851F2">
        <w:rPr>
          <w:rFonts w:cs="Times New Roman"/>
          <w:szCs w:val="24"/>
        </w:rPr>
        <w:t>%</w:t>
      </w:r>
      <w:r w:rsidR="00E851F2">
        <w:rPr>
          <w:rFonts w:cs="Times New Roman"/>
          <w:szCs w:val="24"/>
        </w:rPr>
        <w:t xml:space="preserve"> (2022г. – 97 или 71,85%)</w:t>
      </w:r>
      <w:r w:rsidRPr="00E851F2">
        <w:rPr>
          <w:rFonts w:cs="Times New Roman"/>
          <w:szCs w:val="24"/>
        </w:rPr>
        <w:t xml:space="preserve">;  </w:t>
      </w:r>
    </w:p>
    <w:p w:rsidR="00E851F2" w:rsidRDefault="009D7DE6" w:rsidP="00424BBB">
      <w:pPr>
        <w:pStyle w:val="a3"/>
        <w:numPr>
          <w:ilvl w:val="0"/>
          <w:numId w:val="105"/>
        </w:numPr>
        <w:spacing w:after="0" w:line="240" w:lineRule="auto"/>
        <w:rPr>
          <w:rFonts w:cs="Times New Roman"/>
          <w:szCs w:val="24"/>
        </w:rPr>
      </w:pPr>
      <w:r w:rsidRPr="00E851F2">
        <w:rPr>
          <w:rFonts w:cs="Times New Roman"/>
          <w:szCs w:val="24"/>
        </w:rPr>
        <w:t>отменен</w:t>
      </w:r>
      <w:r w:rsidR="002C31E5" w:rsidRPr="00E851F2">
        <w:rPr>
          <w:rFonts w:cs="Times New Roman"/>
          <w:szCs w:val="24"/>
        </w:rPr>
        <w:t>о</w:t>
      </w:r>
      <w:r w:rsidRPr="00E851F2">
        <w:rPr>
          <w:rFonts w:cs="Times New Roman"/>
          <w:szCs w:val="24"/>
        </w:rPr>
        <w:t xml:space="preserve"> </w:t>
      </w:r>
      <w:r w:rsidR="00E851F2">
        <w:rPr>
          <w:rFonts w:cs="Times New Roman"/>
          <w:szCs w:val="24"/>
        </w:rPr>
        <w:t>49</w:t>
      </w:r>
      <w:r w:rsidRPr="00E851F2">
        <w:rPr>
          <w:rFonts w:cs="Times New Roman"/>
          <w:szCs w:val="24"/>
        </w:rPr>
        <w:t xml:space="preserve"> </w:t>
      </w:r>
      <w:r w:rsidR="002C31E5" w:rsidRPr="00E851F2">
        <w:rPr>
          <w:rFonts w:cs="Times New Roman"/>
          <w:szCs w:val="24"/>
        </w:rPr>
        <w:t>судебных актов</w:t>
      </w:r>
      <w:r w:rsidRPr="00E851F2">
        <w:rPr>
          <w:rFonts w:cs="Times New Roman"/>
          <w:szCs w:val="24"/>
        </w:rPr>
        <w:t xml:space="preserve">, что составило </w:t>
      </w:r>
      <w:r w:rsidR="00603DE9" w:rsidRPr="00E851F2">
        <w:rPr>
          <w:rFonts w:cs="Times New Roman"/>
          <w:szCs w:val="24"/>
        </w:rPr>
        <w:t>2</w:t>
      </w:r>
      <w:r w:rsidR="00E851F2">
        <w:rPr>
          <w:rFonts w:cs="Times New Roman"/>
          <w:szCs w:val="24"/>
        </w:rPr>
        <w:t>0</w:t>
      </w:r>
      <w:r w:rsidRPr="00E851F2">
        <w:rPr>
          <w:rFonts w:cs="Times New Roman"/>
          <w:szCs w:val="24"/>
        </w:rPr>
        <w:t>,</w:t>
      </w:r>
      <w:r w:rsidR="00E851F2">
        <w:rPr>
          <w:rFonts w:cs="Times New Roman"/>
          <w:szCs w:val="24"/>
        </w:rPr>
        <w:t>68</w:t>
      </w:r>
      <w:r w:rsidRPr="00E851F2">
        <w:rPr>
          <w:rFonts w:cs="Times New Roman"/>
          <w:szCs w:val="24"/>
        </w:rPr>
        <w:t>%</w:t>
      </w:r>
      <w:r w:rsidR="00E851F2">
        <w:rPr>
          <w:rFonts w:cs="Times New Roman"/>
          <w:szCs w:val="24"/>
        </w:rPr>
        <w:t xml:space="preserve"> (2022г. – 38 или 28,15%);</w:t>
      </w:r>
    </w:p>
    <w:p w:rsidR="009D7DE6" w:rsidRPr="00E851F2" w:rsidRDefault="00E851F2" w:rsidP="00424BBB">
      <w:pPr>
        <w:pStyle w:val="a3"/>
        <w:numPr>
          <w:ilvl w:val="0"/>
          <w:numId w:val="10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изменено 2 </w:t>
      </w:r>
      <w:proofErr w:type="gramStart"/>
      <w:r>
        <w:rPr>
          <w:rFonts w:cs="Times New Roman"/>
          <w:szCs w:val="24"/>
        </w:rPr>
        <w:t>судебных</w:t>
      </w:r>
      <w:proofErr w:type="gramEnd"/>
      <w:r>
        <w:rPr>
          <w:rFonts w:cs="Times New Roman"/>
          <w:szCs w:val="24"/>
        </w:rPr>
        <w:t xml:space="preserve"> акт</w:t>
      </w:r>
      <w:r w:rsidR="007D41B5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, что составило 0,84%.</w:t>
      </w:r>
      <w:r w:rsidR="009D7DE6" w:rsidRPr="00E851F2">
        <w:rPr>
          <w:rFonts w:cs="Times New Roman"/>
          <w:szCs w:val="24"/>
        </w:rPr>
        <w:t xml:space="preserve"> </w:t>
      </w:r>
    </w:p>
    <w:p w:rsidR="00594A36" w:rsidRPr="0022364B" w:rsidRDefault="00594A36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005759" w:rsidRPr="0022364B" w:rsidRDefault="0000575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2. </w:t>
      </w:r>
      <w:proofErr w:type="spellStart"/>
      <w:r w:rsidRPr="0022364B">
        <w:rPr>
          <w:rFonts w:cs="Times New Roman"/>
          <w:b/>
          <w:szCs w:val="24"/>
        </w:rPr>
        <w:t>Ошским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</w:t>
      </w:r>
      <w:r w:rsidR="002A2102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рено </w:t>
      </w:r>
      <w:r w:rsidR="00A7473D">
        <w:rPr>
          <w:rFonts w:cs="Times New Roman"/>
          <w:szCs w:val="24"/>
        </w:rPr>
        <w:t>411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8A6CE3" w:rsidRPr="0022364B">
        <w:rPr>
          <w:rFonts w:cs="Times New Roman"/>
          <w:szCs w:val="24"/>
        </w:rPr>
        <w:t>или 1</w:t>
      </w:r>
      <w:r w:rsidR="00A7473D">
        <w:rPr>
          <w:rFonts w:cs="Times New Roman"/>
          <w:szCs w:val="24"/>
        </w:rPr>
        <w:t>6</w:t>
      </w:r>
      <w:r w:rsidR="008A6CE3" w:rsidRPr="0022364B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60</w:t>
      </w:r>
      <w:r w:rsidR="008A6CE3" w:rsidRPr="0022364B">
        <w:rPr>
          <w:rFonts w:cs="Times New Roman"/>
          <w:szCs w:val="24"/>
        </w:rPr>
        <w:t>%</w:t>
      </w:r>
      <w:r w:rsidR="008A6CE3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A7473D">
        <w:rPr>
          <w:rFonts w:cs="Times New Roman"/>
          <w:szCs w:val="24"/>
        </w:rPr>
        <w:t>528</w:t>
      </w:r>
      <w:r w:rsidRPr="0022364B">
        <w:rPr>
          <w:rFonts w:cs="Times New Roman"/>
          <w:szCs w:val="24"/>
        </w:rPr>
        <w:t xml:space="preserve"> лиц </w:t>
      </w:r>
      <w:r w:rsidR="00261750">
        <w:rPr>
          <w:rFonts w:cs="Times New Roman"/>
          <w:szCs w:val="24"/>
        </w:rPr>
        <w:t>(202</w:t>
      </w:r>
      <w:r w:rsidR="00A7473D">
        <w:rPr>
          <w:rFonts w:cs="Times New Roman"/>
          <w:szCs w:val="24"/>
        </w:rPr>
        <w:t>2</w:t>
      </w:r>
      <w:r w:rsidR="00261750">
        <w:rPr>
          <w:rFonts w:cs="Times New Roman"/>
          <w:szCs w:val="24"/>
        </w:rPr>
        <w:t>г.</w:t>
      </w:r>
      <w:r w:rsidR="00D3075F">
        <w:rPr>
          <w:rFonts w:cs="Times New Roman"/>
          <w:szCs w:val="24"/>
        </w:rPr>
        <w:t xml:space="preserve"> – </w:t>
      </w:r>
      <w:r w:rsidR="00A7473D">
        <w:rPr>
          <w:rFonts w:cs="Times New Roman"/>
          <w:szCs w:val="24"/>
        </w:rPr>
        <w:t>368</w:t>
      </w:r>
      <w:r w:rsidR="00D3075F">
        <w:rPr>
          <w:rFonts w:cs="Times New Roman"/>
          <w:szCs w:val="24"/>
        </w:rPr>
        <w:t xml:space="preserve"> дел </w:t>
      </w:r>
      <w:r w:rsidR="008A6CE3">
        <w:rPr>
          <w:rFonts w:cs="Times New Roman"/>
          <w:szCs w:val="24"/>
        </w:rPr>
        <w:t>или 1</w:t>
      </w:r>
      <w:r w:rsidR="00A7473D">
        <w:rPr>
          <w:rFonts w:cs="Times New Roman"/>
          <w:szCs w:val="24"/>
        </w:rPr>
        <w:t>4</w:t>
      </w:r>
      <w:r w:rsidR="008A6CE3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86</w:t>
      </w:r>
      <w:r w:rsidR="008A6CE3">
        <w:rPr>
          <w:rFonts w:cs="Times New Roman"/>
          <w:szCs w:val="24"/>
        </w:rPr>
        <w:t xml:space="preserve">% </w:t>
      </w:r>
      <w:r w:rsidR="00D3075F">
        <w:rPr>
          <w:rFonts w:cs="Times New Roman"/>
          <w:szCs w:val="24"/>
        </w:rPr>
        <w:t xml:space="preserve">в отношении </w:t>
      </w:r>
      <w:r w:rsidR="00A7473D">
        <w:rPr>
          <w:rFonts w:cs="Times New Roman"/>
          <w:szCs w:val="24"/>
        </w:rPr>
        <w:t>433</w:t>
      </w:r>
      <w:r w:rsidR="00D3075F">
        <w:rPr>
          <w:rFonts w:cs="Times New Roman"/>
          <w:szCs w:val="24"/>
        </w:rPr>
        <w:t xml:space="preserve"> лиц)</w:t>
      </w:r>
      <w:r w:rsidRPr="0022364B">
        <w:rPr>
          <w:rFonts w:cs="Times New Roman"/>
          <w:szCs w:val="24"/>
        </w:rPr>
        <w:t xml:space="preserve">, из них: </w:t>
      </w:r>
    </w:p>
    <w:p w:rsidR="00005759" w:rsidRPr="00A7473D" w:rsidRDefault="00005759" w:rsidP="00424BBB">
      <w:pPr>
        <w:pStyle w:val="a3"/>
        <w:numPr>
          <w:ilvl w:val="0"/>
          <w:numId w:val="106"/>
        </w:numPr>
        <w:spacing w:after="0" w:line="240" w:lineRule="auto"/>
        <w:rPr>
          <w:rFonts w:cs="Times New Roman"/>
          <w:szCs w:val="24"/>
        </w:rPr>
      </w:pPr>
      <w:r w:rsidRPr="00A7473D">
        <w:rPr>
          <w:rFonts w:cs="Times New Roman"/>
          <w:szCs w:val="24"/>
        </w:rPr>
        <w:t xml:space="preserve">судебный акт оставлен без изменения в отношении </w:t>
      </w:r>
      <w:r w:rsidR="00A7473D">
        <w:rPr>
          <w:rFonts w:cs="Times New Roman"/>
          <w:szCs w:val="24"/>
        </w:rPr>
        <w:t>265</w:t>
      </w:r>
      <w:r w:rsidRPr="00A7473D">
        <w:rPr>
          <w:rFonts w:cs="Times New Roman"/>
          <w:szCs w:val="24"/>
        </w:rPr>
        <w:t xml:space="preserve"> лиц, что составило </w:t>
      </w:r>
      <w:r w:rsidR="00A7473D">
        <w:rPr>
          <w:rFonts w:cs="Times New Roman"/>
          <w:szCs w:val="24"/>
        </w:rPr>
        <w:t>50</w:t>
      </w:r>
      <w:r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19</w:t>
      </w:r>
      <w:r w:rsidRPr="00A7473D">
        <w:rPr>
          <w:rFonts w:cs="Times New Roman"/>
          <w:szCs w:val="24"/>
        </w:rPr>
        <w:t>%</w:t>
      </w:r>
      <w:r w:rsidR="008A6CE3" w:rsidRPr="00A7473D">
        <w:rPr>
          <w:rFonts w:cs="Times New Roman"/>
          <w:szCs w:val="24"/>
        </w:rPr>
        <w:t xml:space="preserve"> (202</w:t>
      </w:r>
      <w:r w:rsidR="00A7473D">
        <w:rPr>
          <w:rFonts w:cs="Times New Roman"/>
          <w:szCs w:val="24"/>
        </w:rPr>
        <w:t>2</w:t>
      </w:r>
      <w:r w:rsidR="008A6CE3" w:rsidRPr="00A7473D">
        <w:rPr>
          <w:rFonts w:cs="Times New Roman"/>
          <w:szCs w:val="24"/>
        </w:rPr>
        <w:t>г. – 19</w:t>
      </w:r>
      <w:r w:rsidR="00A7473D">
        <w:rPr>
          <w:rFonts w:cs="Times New Roman"/>
          <w:szCs w:val="24"/>
        </w:rPr>
        <w:t>0</w:t>
      </w:r>
      <w:r w:rsidR="008A6CE3" w:rsidRPr="00A7473D">
        <w:rPr>
          <w:rFonts w:cs="Times New Roman"/>
          <w:szCs w:val="24"/>
        </w:rPr>
        <w:t xml:space="preserve"> или 4</w:t>
      </w:r>
      <w:r w:rsidR="00A7473D">
        <w:rPr>
          <w:rFonts w:cs="Times New Roman"/>
          <w:szCs w:val="24"/>
        </w:rPr>
        <w:t>3</w:t>
      </w:r>
      <w:r w:rsidR="008A6CE3"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88</w:t>
      </w:r>
      <w:r w:rsidR="008A6CE3" w:rsidRPr="00A7473D">
        <w:rPr>
          <w:rFonts w:cs="Times New Roman"/>
          <w:szCs w:val="24"/>
        </w:rPr>
        <w:t>%)</w:t>
      </w:r>
      <w:r w:rsidRPr="00A7473D">
        <w:rPr>
          <w:rFonts w:cs="Times New Roman"/>
          <w:szCs w:val="24"/>
        </w:rPr>
        <w:t xml:space="preserve">;  </w:t>
      </w:r>
    </w:p>
    <w:p w:rsidR="00005759" w:rsidRPr="00A7473D" w:rsidRDefault="00005759" w:rsidP="00424BBB">
      <w:pPr>
        <w:pStyle w:val="a3"/>
        <w:numPr>
          <w:ilvl w:val="0"/>
          <w:numId w:val="106"/>
        </w:numPr>
        <w:spacing w:after="0" w:line="240" w:lineRule="auto"/>
        <w:rPr>
          <w:rFonts w:cs="Times New Roman"/>
          <w:szCs w:val="24"/>
        </w:rPr>
      </w:pPr>
      <w:r w:rsidRPr="00A7473D">
        <w:rPr>
          <w:rFonts w:cs="Times New Roman"/>
          <w:szCs w:val="24"/>
        </w:rPr>
        <w:t xml:space="preserve">судебный акт отменен в отношении </w:t>
      </w:r>
      <w:r w:rsidR="00A7473D">
        <w:rPr>
          <w:rFonts w:cs="Times New Roman"/>
          <w:szCs w:val="24"/>
        </w:rPr>
        <w:t>120</w:t>
      </w:r>
      <w:r w:rsidRPr="00A7473D">
        <w:rPr>
          <w:rFonts w:cs="Times New Roman"/>
          <w:szCs w:val="24"/>
        </w:rPr>
        <w:t xml:space="preserve"> лиц, что составило </w:t>
      </w:r>
      <w:r w:rsidR="00A7473D">
        <w:rPr>
          <w:rFonts w:cs="Times New Roman"/>
          <w:szCs w:val="24"/>
        </w:rPr>
        <w:t>22</w:t>
      </w:r>
      <w:r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73</w:t>
      </w:r>
      <w:r w:rsidRPr="00A7473D">
        <w:rPr>
          <w:rFonts w:cs="Times New Roman"/>
          <w:szCs w:val="24"/>
        </w:rPr>
        <w:t>%</w:t>
      </w:r>
      <w:r w:rsidR="008A6CE3" w:rsidRPr="00A7473D">
        <w:rPr>
          <w:rFonts w:cs="Times New Roman"/>
          <w:szCs w:val="24"/>
        </w:rPr>
        <w:t xml:space="preserve"> (202</w:t>
      </w:r>
      <w:r w:rsidR="00A7473D">
        <w:rPr>
          <w:rFonts w:cs="Times New Roman"/>
          <w:szCs w:val="24"/>
        </w:rPr>
        <w:t>2</w:t>
      </w:r>
      <w:r w:rsidR="008A6CE3" w:rsidRPr="00A7473D">
        <w:rPr>
          <w:rFonts w:cs="Times New Roman"/>
          <w:szCs w:val="24"/>
        </w:rPr>
        <w:t xml:space="preserve">г. – </w:t>
      </w:r>
      <w:r w:rsidR="00A7473D">
        <w:rPr>
          <w:rFonts w:cs="Times New Roman"/>
          <w:szCs w:val="24"/>
        </w:rPr>
        <w:t>81</w:t>
      </w:r>
      <w:r w:rsidR="008A6CE3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18</w:t>
      </w:r>
      <w:r w:rsidR="008A6CE3"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7</w:t>
      </w:r>
      <w:r w:rsidR="008A6CE3" w:rsidRPr="00A7473D">
        <w:rPr>
          <w:rFonts w:cs="Times New Roman"/>
          <w:szCs w:val="24"/>
        </w:rPr>
        <w:t>1%)</w:t>
      </w:r>
      <w:r w:rsidRPr="00A7473D">
        <w:rPr>
          <w:rFonts w:cs="Times New Roman"/>
          <w:szCs w:val="24"/>
        </w:rPr>
        <w:t xml:space="preserve">; </w:t>
      </w:r>
    </w:p>
    <w:p w:rsidR="00005759" w:rsidRPr="00A7473D" w:rsidRDefault="00005759" w:rsidP="00424BBB">
      <w:pPr>
        <w:pStyle w:val="a3"/>
        <w:numPr>
          <w:ilvl w:val="0"/>
          <w:numId w:val="106"/>
        </w:numPr>
        <w:spacing w:after="0" w:line="240" w:lineRule="auto"/>
        <w:rPr>
          <w:rFonts w:cs="Times New Roman"/>
          <w:szCs w:val="24"/>
        </w:rPr>
      </w:pPr>
      <w:r w:rsidRPr="00A7473D">
        <w:rPr>
          <w:rFonts w:cs="Times New Roman"/>
          <w:szCs w:val="24"/>
        </w:rPr>
        <w:t xml:space="preserve">судебный акт изменен в отношении </w:t>
      </w:r>
      <w:r w:rsidR="00A7473D">
        <w:rPr>
          <w:rFonts w:cs="Times New Roman"/>
          <w:szCs w:val="24"/>
        </w:rPr>
        <w:t>143</w:t>
      </w:r>
      <w:r w:rsidRPr="00A7473D">
        <w:rPr>
          <w:rFonts w:cs="Times New Roman"/>
          <w:szCs w:val="24"/>
        </w:rPr>
        <w:t xml:space="preserve"> лиц, что составило </w:t>
      </w:r>
      <w:r w:rsidR="00A7473D">
        <w:rPr>
          <w:rFonts w:cs="Times New Roman"/>
          <w:szCs w:val="24"/>
        </w:rPr>
        <w:t>2</w:t>
      </w:r>
      <w:r w:rsidR="008A6CE3" w:rsidRPr="00A7473D">
        <w:rPr>
          <w:rFonts w:cs="Times New Roman"/>
          <w:szCs w:val="24"/>
        </w:rPr>
        <w:t>7</w:t>
      </w:r>
      <w:r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08</w:t>
      </w:r>
      <w:r w:rsidRPr="00A7473D">
        <w:rPr>
          <w:rFonts w:cs="Times New Roman"/>
          <w:szCs w:val="24"/>
        </w:rPr>
        <w:t>%</w:t>
      </w:r>
      <w:r w:rsidR="008A6CE3" w:rsidRPr="00A7473D">
        <w:rPr>
          <w:rFonts w:cs="Times New Roman"/>
          <w:szCs w:val="24"/>
        </w:rPr>
        <w:t xml:space="preserve"> (202</w:t>
      </w:r>
      <w:r w:rsidR="00A7473D">
        <w:rPr>
          <w:rFonts w:cs="Times New Roman"/>
          <w:szCs w:val="24"/>
        </w:rPr>
        <w:t>2</w:t>
      </w:r>
      <w:r w:rsidR="008A6CE3" w:rsidRPr="00A7473D">
        <w:rPr>
          <w:rFonts w:cs="Times New Roman"/>
          <w:szCs w:val="24"/>
        </w:rPr>
        <w:t>г. – 1</w:t>
      </w:r>
      <w:r w:rsidR="00A7473D">
        <w:rPr>
          <w:rFonts w:cs="Times New Roman"/>
          <w:szCs w:val="24"/>
        </w:rPr>
        <w:t>62</w:t>
      </w:r>
      <w:r w:rsidR="008A6CE3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37</w:t>
      </w:r>
      <w:r w:rsidR="008A6CE3"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41</w:t>
      </w:r>
      <w:r w:rsidR="008A6CE3" w:rsidRPr="00A7473D">
        <w:rPr>
          <w:rFonts w:cs="Times New Roman"/>
          <w:szCs w:val="24"/>
        </w:rPr>
        <w:t>%)</w:t>
      </w:r>
      <w:r w:rsidRPr="00A7473D">
        <w:rPr>
          <w:rFonts w:cs="Times New Roman"/>
          <w:szCs w:val="24"/>
        </w:rPr>
        <w:t>.</w:t>
      </w:r>
    </w:p>
    <w:p w:rsidR="00005759" w:rsidRPr="0022364B" w:rsidRDefault="00005759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A7473D">
        <w:rPr>
          <w:rFonts w:cs="Times New Roman"/>
          <w:szCs w:val="24"/>
        </w:rPr>
        <w:t>126</w:t>
      </w:r>
      <w:r w:rsidRPr="0022364B">
        <w:rPr>
          <w:rFonts w:cs="Times New Roman"/>
          <w:szCs w:val="24"/>
        </w:rPr>
        <w:t xml:space="preserve"> </w:t>
      </w:r>
      <w:r w:rsidR="00D9025F" w:rsidRPr="0022364B">
        <w:rPr>
          <w:rFonts w:cs="Times New Roman"/>
          <w:szCs w:val="24"/>
        </w:rPr>
        <w:t xml:space="preserve">судебных материалов </w:t>
      </w:r>
      <w:r w:rsidRPr="0022364B">
        <w:rPr>
          <w:rFonts w:cs="Times New Roman"/>
          <w:szCs w:val="24"/>
        </w:rPr>
        <w:t xml:space="preserve">или </w:t>
      </w:r>
      <w:r w:rsidR="00A7473D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</w:t>
      </w:r>
      <w:r w:rsidR="00D9025F">
        <w:rPr>
          <w:rFonts w:cs="Times New Roman"/>
          <w:szCs w:val="24"/>
        </w:rPr>
        <w:t xml:space="preserve"> (202</w:t>
      </w:r>
      <w:r w:rsidR="00A7473D">
        <w:rPr>
          <w:rFonts w:cs="Times New Roman"/>
          <w:szCs w:val="24"/>
        </w:rPr>
        <w:t>2</w:t>
      </w:r>
      <w:r w:rsidR="00D9025F">
        <w:rPr>
          <w:rFonts w:cs="Times New Roman"/>
          <w:szCs w:val="24"/>
        </w:rPr>
        <w:t xml:space="preserve">г. – </w:t>
      </w:r>
      <w:r w:rsidR="00A7473D">
        <w:rPr>
          <w:rFonts w:cs="Times New Roman"/>
          <w:szCs w:val="24"/>
        </w:rPr>
        <w:t>346</w:t>
      </w:r>
      <w:r w:rsidR="00D9025F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20</w:t>
      </w:r>
      <w:r w:rsidR="00D9025F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71</w:t>
      </w:r>
      <w:r w:rsidR="00D9025F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, из них:</w:t>
      </w:r>
    </w:p>
    <w:p w:rsidR="00005759" w:rsidRPr="00A7473D" w:rsidRDefault="00005759" w:rsidP="00424BBB">
      <w:pPr>
        <w:pStyle w:val="a3"/>
        <w:numPr>
          <w:ilvl w:val="0"/>
          <w:numId w:val="107"/>
        </w:numPr>
        <w:spacing w:after="0" w:line="240" w:lineRule="auto"/>
        <w:rPr>
          <w:rFonts w:cs="Times New Roman"/>
          <w:szCs w:val="24"/>
        </w:rPr>
      </w:pPr>
      <w:r w:rsidRPr="00A7473D">
        <w:rPr>
          <w:rFonts w:cs="Times New Roman"/>
          <w:szCs w:val="24"/>
        </w:rPr>
        <w:t xml:space="preserve">удовлетворено </w:t>
      </w:r>
      <w:r w:rsidR="00A7473D">
        <w:rPr>
          <w:rFonts w:cs="Times New Roman"/>
          <w:szCs w:val="24"/>
        </w:rPr>
        <w:t>114</w:t>
      </w:r>
      <w:r w:rsidR="00D9025F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90</w:t>
      </w:r>
      <w:r w:rsidR="00D9025F"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48</w:t>
      </w:r>
      <w:r w:rsidR="00D9025F" w:rsidRPr="00A7473D">
        <w:rPr>
          <w:rFonts w:cs="Times New Roman"/>
          <w:szCs w:val="24"/>
        </w:rPr>
        <w:t>% (202</w:t>
      </w:r>
      <w:r w:rsidR="00A7473D">
        <w:rPr>
          <w:rFonts w:cs="Times New Roman"/>
          <w:szCs w:val="24"/>
        </w:rPr>
        <w:t>2</w:t>
      </w:r>
      <w:r w:rsidR="00D9025F" w:rsidRPr="00A7473D">
        <w:rPr>
          <w:rFonts w:cs="Times New Roman"/>
          <w:szCs w:val="24"/>
        </w:rPr>
        <w:t xml:space="preserve">г. – </w:t>
      </w:r>
      <w:r w:rsidR="00A7473D">
        <w:rPr>
          <w:rFonts w:cs="Times New Roman"/>
          <w:szCs w:val="24"/>
        </w:rPr>
        <w:t>96</w:t>
      </w:r>
      <w:r w:rsidR="00D9025F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2</w:t>
      </w:r>
      <w:r w:rsidRPr="00A7473D">
        <w:rPr>
          <w:rFonts w:cs="Times New Roman"/>
          <w:szCs w:val="24"/>
        </w:rPr>
        <w:t>7,</w:t>
      </w:r>
      <w:r w:rsidR="00A7473D">
        <w:rPr>
          <w:rFonts w:cs="Times New Roman"/>
          <w:szCs w:val="24"/>
        </w:rPr>
        <w:t>7</w:t>
      </w:r>
      <w:r w:rsidRPr="00A7473D">
        <w:rPr>
          <w:rFonts w:cs="Times New Roman"/>
          <w:szCs w:val="24"/>
        </w:rPr>
        <w:t>5%);</w:t>
      </w:r>
    </w:p>
    <w:p w:rsidR="00005759" w:rsidRDefault="00005759" w:rsidP="00424BBB">
      <w:pPr>
        <w:pStyle w:val="a3"/>
        <w:numPr>
          <w:ilvl w:val="0"/>
          <w:numId w:val="107"/>
        </w:numPr>
        <w:spacing w:after="0" w:line="240" w:lineRule="auto"/>
        <w:rPr>
          <w:rFonts w:cs="Times New Roman"/>
          <w:szCs w:val="24"/>
        </w:rPr>
      </w:pPr>
      <w:r w:rsidRPr="00A7473D">
        <w:rPr>
          <w:rFonts w:cs="Times New Roman"/>
          <w:szCs w:val="24"/>
        </w:rPr>
        <w:t xml:space="preserve">отказано в удовлетворении </w:t>
      </w:r>
      <w:r w:rsidR="00A7473D">
        <w:rPr>
          <w:rFonts w:cs="Times New Roman"/>
          <w:szCs w:val="24"/>
        </w:rPr>
        <w:t>9</w:t>
      </w:r>
      <w:r w:rsidR="00D9025F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7</w:t>
      </w:r>
      <w:r w:rsidR="00D9025F" w:rsidRPr="00A7473D">
        <w:rPr>
          <w:rFonts w:cs="Times New Roman"/>
          <w:szCs w:val="24"/>
        </w:rPr>
        <w:t>,</w:t>
      </w:r>
      <w:r w:rsidR="00A7473D">
        <w:rPr>
          <w:rFonts w:cs="Times New Roman"/>
          <w:szCs w:val="24"/>
        </w:rPr>
        <w:t>14% (2022</w:t>
      </w:r>
      <w:r w:rsidR="00D9025F" w:rsidRPr="00A7473D">
        <w:rPr>
          <w:rFonts w:cs="Times New Roman"/>
          <w:szCs w:val="24"/>
        </w:rPr>
        <w:t xml:space="preserve">г. - </w:t>
      </w:r>
      <w:r w:rsidR="00A7473D">
        <w:rPr>
          <w:rFonts w:cs="Times New Roman"/>
          <w:szCs w:val="24"/>
        </w:rPr>
        <w:t>250</w:t>
      </w:r>
      <w:r w:rsidR="00D9025F" w:rsidRPr="00A7473D">
        <w:rPr>
          <w:rFonts w:cs="Times New Roman"/>
          <w:szCs w:val="24"/>
        </w:rPr>
        <w:t xml:space="preserve"> или </w:t>
      </w:r>
      <w:r w:rsidR="00A7473D">
        <w:rPr>
          <w:rFonts w:cs="Times New Roman"/>
          <w:szCs w:val="24"/>
        </w:rPr>
        <w:t>7</w:t>
      </w:r>
      <w:r w:rsidRPr="00A7473D">
        <w:rPr>
          <w:rFonts w:cs="Times New Roman"/>
          <w:szCs w:val="24"/>
        </w:rPr>
        <w:t>2,</w:t>
      </w:r>
      <w:r w:rsidR="00A7473D">
        <w:rPr>
          <w:rFonts w:cs="Times New Roman"/>
          <w:szCs w:val="24"/>
        </w:rPr>
        <w:t>2</w:t>
      </w:r>
      <w:r w:rsidRPr="00A7473D">
        <w:rPr>
          <w:rFonts w:cs="Times New Roman"/>
          <w:szCs w:val="24"/>
        </w:rPr>
        <w:t>5%)</w:t>
      </w:r>
      <w:r w:rsidR="00A7473D">
        <w:rPr>
          <w:rFonts w:cs="Times New Roman"/>
          <w:szCs w:val="24"/>
        </w:rPr>
        <w:t>;</w:t>
      </w:r>
    </w:p>
    <w:p w:rsidR="00A7473D" w:rsidRPr="00A7473D" w:rsidRDefault="00A7473D" w:rsidP="00424BBB">
      <w:pPr>
        <w:pStyle w:val="a3"/>
        <w:numPr>
          <w:ilvl w:val="0"/>
          <w:numId w:val="10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прекращено 3 или 2,38%.</w:t>
      </w:r>
    </w:p>
    <w:p w:rsidR="00005759" w:rsidRPr="0022364B" w:rsidRDefault="00005759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A7473D">
        <w:rPr>
          <w:rFonts w:eastAsia="Times New Roman" w:cs="Times New Roman"/>
          <w:szCs w:val="24"/>
          <w:lang w:eastAsia="ru-RU"/>
        </w:rPr>
        <w:t>344</w:t>
      </w:r>
      <w:r w:rsidR="00D9025F">
        <w:rPr>
          <w:rFonts w:eastAsia="Times New Roman" w:cs="Times New Roman"/>
          <w:szCs w:val="24"/>
          <w:lang w:eastAsia="ru-RU"/>
        </w:rPr>
        <w:t xml:space="preserve"> или 1</w:t>
      </w:r>
      <w:r w:rsidR="00A7473D">
        <w:rPr>
          <w:rFonts w:eastAsia="Times New Roman" w:cs="Times New Roman"/>
          <w:szCs w:val="24"/>
          <w:lang w:eastAsia="ru-RU"/>
        </w:rPr>
        <w:t>5</w:t>
      </w:r>
      <w:r w:rsidR="00D9025F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76</w:t>
      </w:r>
      <w:r w:rsidR="00D9025F">
        <w:rPr>
          <w:rFonts w:eastAsia="Times New Roman" w:cs="Times New Roman"/>
          <w:szCs w:val="24"/>
          <w:lang w:eastAsia="ru-RU"/>
        </w:rPr>
        <w:t>% (202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="00D9025F">
        <w:rPr>
          <w:rFonts w:eastAsia="Times New Roman" w:cs="Times New Roman"/>
          <w:szCs w:val="24"/>
          <w:lang w:eastAsia="ru-RU"/>
        </w:rPr>
        <w:t xml:space="preserve">г. - </w:t>
      </w:r>
      <w:r w:rsidRPr="0022364B">
        <w:rPr>
          <w:rFonts w:eastAsia="Times New Roman" w:cs="Times New Roman"/>
          <w:szCs w:val="24"/>
          <w:lang w:eastAsia="ru-RU"/>
        </w:rPr>
        <w:t>2</w:t>
      </w:r>
      <w:r w:rsidR="00A7473D">
        <w:rPr>
          <w:rFonts w:eastAsia="Times New Roman" w:cs="Times New Roman"/>
          <w:szCs w:val="24"/>
          <w:lang w:eastAsia="ru-RU"/>
        </w:rPr>
        <w:t>64</w:t>
      </w:r>
      <w:r w:rsidRPr="0022364B">
        <w:rPr>
          <w:rFonts w:eastAsia="Times New Roman" w:cs="Times New Roman"/>
          <w:szCs w:val="24"/>
          <w:lang w:eastAsia="ru-RU"/>
        </w:rPr>
        <w:t xml:space="preserve"> или 1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0</w:t>
      </w:r>
      <w:r w:rsidRPr="0022364B">
        <w:rPr>
          <w:rFonts w:eastAsia="Times New Roman" w:cs="Times New Roman"/>
          <w:szCs w:val="24"/>
          <w:lang w:eastAsia="ru-RU"/>
        </w:rPr>
        <w:t>9%</w:t>
      </w:r>
      <w:r w:rsidR="00D9025F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05759" w:rsidRPr="00A7473D" w:rsidRDefault="00005759" w:rsidP="00424BBB">
      <w:pPr>
        <w:pStyle w:val="a3"/>
        <w:numPr>
          <w:ilvl w:val="0"/>
          <w:numId w:val="10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7473D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A7473D">
        <w:rPr>
          <w:rFonts w:eastAsia="Times New Roman" w:cs="Times New Roman"/>
          <w:szCs w:val="24"/>
          <w:lang w:eastAsia="ru-RU"/>
        </w:rPr>
        <w:t xml:space="preserve"> </w:t>
      </w:r>
      <w:r w:rsidR="00A7473D">
        <w:rPr>
          <w:rFonts w:eastAsia="Times New Roman" w:cs="Times New Roman"/>
          <w:szCs w:val="24"/>
          <w:lang w:eastAsia="ru-RU"/>
        </w:rPr>
        <w:t>263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 или 7</w:t>
      </w:r>
      <w:r w:rsidR="00A7473D">
        <w:rPr>
          <w:rFonts w:eastAsia="Times New Roman" w:cs="Times New Roman"/>
          <w:szCs w:val="24"/>
          <w:lang w:eastAsia="ru-RU"/>
        </w:rPr>
        <w:t>6</w:t>
      </w:r>
      <w:r w:rsidR="00D9025F"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45</w:t>
      </w:r>
      <w:r w:rsidR="00D9025F" w:rsidRPr="00A7473D">
        <w:rPr>
          <w:rFonts w:eastAsia="Times New Roman" w:cs="Times New Roman"/>
          <w:szCs w:val="24"/>
          <w:lang w:eastAsia="ru-RU"/>
        </w:rPr>
        <w:t>% (202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г. - </w:t>
      </w:r>
      <w:r w:rsidRPr="00A7473D">
        <w:rPr>
          <w:rFonts w:eastAsia="Times New Roman" w:cs="Times New Roman"/>
          <w:szCs w:val="24"/>
          <w:lang w:eastAsia="ru-RU"/>
        </w:rPr>
        <w:t>1</w:t>
      </w:r>
      <w:r w:rsidR="00A7473D">
        <w:rPr>
          <w:rFonts w:eastAsia="Times New Roman" w:cs="Times New Roman"/>
          <w:szCs w:val="24"/>
          <w:lang w:eastAsia="ru-RU"/>
        </w:rPr>
        <w:t>91</w:t>
      </w:r>
      <w:r w:rsidRPr="00A7473D">
        <w:rPr>
          <w:rFonts w:eastAsia="Times New Roman" w:cs="Times New Roman"/>
          <w:szCs w:val="24"/>
          <w:lang w:eastAsia="ru-RU"/>
        </w:rPr>
        <w:t xml:space="preserve"> 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или </w:t>
      </w:r>
      <w:r w:rsidRPr="00A7473D">
        <w:rPr>
          <w:rFonts w:eastAsia="Times New Roman" w:cs="Times New Roman"/>
          <w:szCs w:val="24"/>
          <w:lang w:eastAsia="ru-RU"/>
        </w:rPr>
        <w:t>7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35</w:t>
      </w:r>
      <w:r w:rsidRPr="00A7473D">
        <w:rPr>
          <w:rFonts w:eastAsia="Times New Roman" w:cs="Times New Roman"/>
          <w:szCs w:val="24"/>
          <w:lang w:eastAsia="ru-RU"/>
        </w:rPr>
        <w:t>%);</w:t>
      </w:r>
    </w:p>
    <w:p w:rsidR="00005759" w:rsidRPr="00A7473D" w:rsidRDefault="00005759" w:rsidP="00424BBB">
      <w:pPr>
        <w:pStyle w:val="a3"/>
        <w:numPr>
          <w:ilvl w:val="0"/>
          <w:numId w:val="10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7473D">
        <w:rPr>
          <w:rFonts w:eastAsia="Times New Roman" w:cs="Times New Roman"/>
          <w:szCs w:val="24"/>
          <w:lang w:eastAsia="ru-RU"/>
        </w:rPr>
        <w:t xml:space="preserve">отменено </w:t>
      </w:r>
      <w:r w:rsidR="00A7473D">
        <w:rPr>
          <w:rFonts w:eastAsia="Times New Roman" w:cs="Times New Roman"/>
          <w:szCs w:val="24"/>
          <w:lang w:eastAsia="ru-RU"/>
        </w:rPr>
        <w:t>30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 или </w:t>
      </w:r>
      <w:r w:rsidR="00A7473D">
        <w:rPr>
          <w:rFonts w:eastAsia="Times New Roman" w:cs="Times New Roman"/>
          <w:szCs w:val="24"/>
          <w:lang w:eastAsia="ru-RU"/>
        </w:rPr>
        <w:t>8</w:t>
      </w:r>
      <w:r w:rsidR="00D9025F"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72</w:t>
      </w:r>
      <w:r w:rsidR="00D9025F" w:rsidRPr="00A7473D">
        <w:rPr>
          <w:rFonts w:eastAsia="Times New Roman" w:cs="Times New Roman"/>
          <w:szCs w:val="24"/>
          <w:lang w:eastAsia="ru-RU"/>
        </w:rPr>
        <w:t>% (202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г. - </w:t>
      </w:r>
      <w:r w:rsidR="00A7473D">
        <w:rPr>
          <w:rFonts w:eastAsia="Times New Roman" w:cs="Times New Roman"/>
          <w:szCs w:val="24"/>
          <w:lang w:eastAsia="ru-RU"/>
        </w:rPr>
        <w:t>17</w:t>
      </w:r>
      <w:r w:rsidRPr="00A7473D">
        <w:rPr>
          <w:rFonts w:eastAsia="Times New Roman" w:cs="Times New Roman"/>
          <w:szCs w:val="24"/>
          <w:lang w:eastAsia="ru-RU"/>
        </w:rPr>
        <w:t xml:space="preserve"> 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или </w:t>
      </w:r>
      <w:r w:rsidR="00A7473D">
        <w:rPr>
          <w:rFonts w:eastAsia="Times New Roman" w:cs="Times New Roman"/>
          <w:szCs w:val="24"/>
          <w:lang w:eastAsia="ru-RU"/>
        </w:rPr>
        <w:t>6</w:t>
      </w:r>
      <w:r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44</w:t>
      </w:r>
      <w:r w:rsidRPr="00A7473D">
        <w:rPr>
          <w:rFonts w:eastAsia="Times New Roman" w:cs="Times New Roman"/>
          <w:szCs w:val="24"/>
          <w:lang w:eastAsia="ru-RU"/>
        </w:rPr>
        <w:t>%);</w:t>
      </w:r>
    </w:p>
    <w:p w:rsidR="00005759" w:rsidRPr="00A7473D" w:rsidRDefault="00005759" w:rsidP="00424BBB">
      <w:pPr>
        <w:pStyle w:val="a3"/>
        <w:numPr>
          <w:ilvl w:val="0"/>
          <w:numId w:val="10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7473D">
        <w:rPr>
          <w:rFonts w:eastAsia="Times New Roman" w:cs="Times New Roman"/>
          <w:szCs w:val="24"/>
          <w:lang w:eastAsia="ru-RU"/>
        </w:rPr>
        <w:t xml:space="preserve">изменено </w:t>
      </w:r>
      <w:r w:rsidR="00A7473D">
        <w:rPr>
          <w:rFonts w:eastAsia="Times New Roman" w:cs="Times New Roman"/>
          <w:szCs w:val="24"/>
          <w:lang w:eastAsia="ru-RU"/>
        </w:rPr>
        <w:t>51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 или </w:t>
      </w:r>
      <w:r w:rsidR="00A7473D">
        <w:rPr>
          <w:rFonts w:eastAsia="Times New Roman" w:cs="Times New Roman"/>
          <w:szCs w:val="24"/>
          <w:lang w:eastAsia="ru-RU"/>
        </w:rPr>
        <w:t>14</w:t>
      </w:r>
      <w:r w:rsidR="00D9025F"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83</w:t>
      </w:r>
      <w:r w:rsidR="00D9025F" w:rsidRPr="00A7473D">
        <w:rPr>
          <w:rFonts w:eastAsia="Times New Roman" w:cs="Times New Roman"/>
          <w:szCs w:val="24"/>
          <w:lang w:eastAsia="ru-RU"/>
        </w:rPr>
        <w:t>% (202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="00D9025F" w:rsidRPr="00A7473D">
        <w:rPr>
          <w:rFonts w:eastAsia="Times New Roman" w:cs="Times New Roman"/>
          <w:szCs w:val="24"/>
          <w:lang w:eastAsia="ru-RU"/>
        </w:rPr>
        <w:t>г. -</w:t>
      </w:r>
      <w:r w:rsidRPr="00A7473D">
        <w:rPr>
          <w:rFonts w:eastAsia="Times New Roman" w:cs="Times New Roman"/>
          <w:szCs w:val="24"/>
          <w:lang w:eastAsia="ru-RU"/>
        </w:rPr>
        <w:t xml:space="preserve"> </w:t>
      </w:r>
      <w:r w:rsidR="00A7473D">
        <w:rPr>
          <w:rFonts w:eastAsia="Times New Roman" w:cs="Times New Roman"/>
          <w:szCs w:val="24"/>
          <w:lang w:eastAsia="ru-RU"/>
        </w:rPr>
        <w:t>5</w:t>
      </w:r>
      <w:r w:rsidRPr="00A7473D">
        <w:rPr>
          <w:rFonts w:eastAsia="Times New Roman" w:cs="Times New Roman"/>
          <w:szCs w:val="24"/>
          <w:lang w:eastAsia="ru-RU"/>
        </w:rPr>
        <w:t xml:space="preserve">6 </w:t>
      </w:r>
      <w:r w:rsidR="00D9025F" w:rsidRPr="00A7473D">
        <w:rPr>
          <w:rFonts w:eastAsia="Times New Roman" w:cs="Times New Roman"/>
          <w:szCs w:val="24"/>
          <w:lang w:eastAsia="ru-RU"/>
        </w:rPr>
        <w:t xml:space="preserve">или </w:t>
      </w:r>
      <w:r w:rsidRPr="00A7473D">
        <w:rPr>
          <w:rFonts w:eastAsia="Times New Roman" w:cs="Times New Roman"/>
          <w:szCs w:val="24"/>
          <w:lang w:eastAsia="ru-RU"/>
        </w:rPr>
        <w:t>2</w:t>
      </w:r>
      <w:r w:rsidR="00A7473D">
        <w:rPr>
          <w:rFonts w:eastAsia="Times New Roman" w:cs="Times New Roman"/>
          <w:szCs w:val="24"/>
          <w:lang w:eastAsia="ru-RU"/>
        </w:rPr>
        <w:t>1</w:t>
      </w:r>
      <w:r w:rsidRPr="00A7473D">
        <w:rPr>
          <w:rFonts w:eastAsia="Times New Roman" w:cs="Times New Roman"/>
          <w:szCs w:val="24"/>
          <w:lang w:eastAsia="ru-RU"/>
        </w:rPr>
        <w:t>,</w:t>
      </w:r>
      <w:r w:rsidR="00A7473D">
        <w:rPr>
          <w:rFonts w:eastAsia="Times New Roman" w:cs="Times New Roman"/>
          <w:szCs w:val="24"/>
          <w:lang w:eastAsia="ru-RU"/>
        </w:rPr>
        <w:t>2</w:t>
      </w:r>
      <w:r w:rsidRPr="00A7473D">
        <w:rPr>
          <w:rFonts w:eastAsia="Times New Roman" w:cs="Times New Roman"/>
          <w:szCs w:val="24"/>
          <w:lang w:eastAsia="ru-RU"/>
        </w:rPr>
        <w:t>1%).</w:t>
      </w:r>
    </w:p>
    <w:p w:rsidR="00434FB8" w:rsidRPr="0022364B" w:rsidRDefault="00A7473D" w:rsidP="009E12CC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(2022-ж. - р</w:t>
      </w:r>
      <w:r w:rsidR="00005759" w:rsidRPr="0022364B">
        <w:rPr>
          <w:rFonts w:cs="Times New Roman"/>
          <w:szCs w:val="24"/>
        </w:rPr>
        <w:t>ассмотрено</w:t>
      </w:r>
      <w:r w:rsidR="00005759" w:rsidRPr="0022364B">
        <w:rPr>
          <w:rFonts w:cs="Times New Roman"/>
          <w:b/>
          <w:szCs w:val="24"/>
        </w:rPr>
        <w:t xml:space="preserve"> дел о проступках</w:t>
      </w:r>
      <w:r w:rsidR="00005759" w:rsidRPr="0022364B">
        <w:rPr>
          <w:rFonts w:cs="Times New Roman"/>
          <w:szCs w:val="24"/>
        </w:rPr>
        <w:t xml:space="preserve"> </w:t>
      </w:r>
      <w:r w:rsidR="00D9025F" w:rsidRPr="00D9025F">
        <w:rPr>
          <w:rFonts w:cs="Times New Roman"/>
          <w:szCs w:val="24"/>
        </w:rPr>
        <w:t>17</w:t>
      </w:r>
      <w:r w:rsidR="00005759" w:rsidRPr="00D9025F">
        <w:rPr>
          <w:rFonts w:cs="Times New Roman"/>
          <w:szCs w:val="24"/>
        </w:rPr>
        <w:t xml:space="preserve"> дел</w:t>
      </w:r>
      <w:r w:rsidR="00005759" w:rsidRPr="0022364B">
        <w:rPr>
          <w:rFonts w:cs="Times New Roman"/>
          <w:szCs w:val="24"/>
        </w:rPr>
        <w:t xml:space="preserve"> </w:t>
      </w:r>
      <w:r w:rsidR="00D9025F" w:rsidRPr="0022364B">
        <w:rPr>
          <w:rFonts w:cs="Times New Roman"/>
          <w:szCs w:val="24"/>
        </w:rPr>
        <w:t xml:space="preserve">или </w:t>
      </w:r>
      <w:r w:rsidR="00D9025F">
        <w:rPr>
          <w:rFonts w:cs="Times New Roman"/>
          <w:szCs w:val="24"/>
        </w:rPr>
        <w:t>26</w:t>
      </w:r>
      <w:r w:rsidR="00D9025F" w:rsidRPr="0022364B">
        <w:rPr>
          <w:rFonts w:cs="Times New Roman"/>
          <w:szCs w:val="24"/>
        </w:rPr>
        <w:t>,</w:t>
      </w:r>
      <w:r w:rsidR="00D9025F">
        <w:rPr>
          <w:rFonts w:cs="Times New Roman"/>
          <w:szCs w:val="24"/>
        </w:rPr>
        <w:t>56</w:t>
      </w:r>
      <w:r w:rsidR="00D9025F" w:rsidRPr="0022364B">
        <w:rPr>
          <w:rFonts w:cs="Times New Roman"/>
          <w:szCs w:val="24"/>
        </w:rPr>
        <w:t xml:space="preserve">% </w:t>
      </w:r>
      <w:r w:rsidR="00005759" w:rsidRPr="0022364B">
        <w:rPr>
          <w:rFonts w:cs="Times New Roman"/>
          <w:szCs w:val="24"/>
        </w:rPr>
        <w:t xml:space="preserve">в отношении </w:t>
      </w:r>
      <w:r w:rsidR="00D9025F">
        <w:rPr>
          <w:rFonts w:cs="Times New Roman"/>
          <w:szCs w:val="24"/>
        </w:rPr>
        <w:t>18</w:t>
      </w:r>
      <w:r w:rsidR="00005759" w:rsidRPr="0022364B">
        <w:rPr>
          <w:rFonts w:cs="Times New Roman"/>
          <w:szCs w:val="24"/>
        </w:rPr>
        <w:t xml:space="preserve"> лиц</w:t>
      </w:r>
      <w:r w:rsidR="00F045EE">
        <w:rPr>
          <w:rFonts w:cs="Times New Roman"/>
          <w:szCs w:val="24"/>
        </w:rPr>
        <w:t xml:space="preserve">, </w:t>
      </w:r>
      <w:r w:rsidR="00005759" w:rsidRPr="0022364B">
        <w:rPr>
          <w:rFonts w:cs="Times New Roman"/>
          <w:szCs w:val="24"/>
        </w:rPr>
        <w:t>из них:</w:t>
      </w:r>
      <w:r w:rsidR="00F045EE">
        <w:rPr>
          <w:rFonts w:cs="Times New Roman"/>
          <w:szCs w:val="24"/>
        </w:rPr>
        <w:t xml:space="preserve"> </w:t>
      </w:r>
      <w:r w:rsidR="00005759" w:rsidRPr="0022364B">
        <w:rPr>
          <w:rFonts w:cs="Times New Roman"/>
          <w:szCs w:val="24"/>
        </w:rPr>
        <w:t xml:space="preserve">судебный акт оставлен без изменения в отношении </w:t>
      </w:r>
      <w:r w:rsidR="00B212F9">
        <w:rPr>
          <w:rFonts w:cs="Times New Roman"/>
          <w:szCs w:val="24"/>
        </w:rPr>
        <w:t>9</w:t>
      </w:r>
      <w:r w:rsidR="00005759" w:rsidRPr="0022364B">
        <w:rPr>
          <w:rFonts w:cs="Times New Roman"/>
          <w:szCs w:val="24"/>
        </w:rPr>
        <w:t xml:space="preserve"> лиц, что составило </w:t>
      </w:r>
      <w:r w:rsidR="00B212F9">
        <w:rPr>
          <w:rFonts w:cs="Times New Roman"/>
          <w:szCs w:val="24"/>
        </w:rPr>
        <w:t>50</w:t>
      </w:r>
      <w:r w:rsidR="00005759" w:rsidRPr="0022364B">
        <w:rPr>
          <w:rFonts w:cs="Times New Roman"/>
          <w:szCs w:val="24"/>
        </w:rPr>
        <w:t>%</w:t>
      </w:r>
      <w:r w:rsidR="00F045EE">
        <w:rPr>
          <w:rFonts w:cs="Times New Roman"/>
          <w:szCs w:val="24"/>
        </w:rPr>
        <w:t>,</w:t>
      </w:r>
      <w:r w:rsidR="00005759" w:rsidRPr="0022364B">
        <w:rPr>
          <w:rFonts w:cs="Times New Roman"/>
          <w:szCs w:val="24"/>
        </w:rPr>
        <w:t xml:space="preserve"> судебный акт отменен в отношении </w:t>
      </w:r>
      <w:r w:rsidR="00B212F9">
        <w:rPr>
          <w:rFonts w:cs="Times New Roman"/>
          <w:szCs w:val="24"/>
        </w:rPr>
        <w:t>8</w:t>
      </w:r>
      <w:r w:rsidR="00005759" w:rsidRPr="0022364B">
        <w:rPr>
          <w:rFonts w:cs="Times New Roman"/>
          <w:szCs w:val="24"/>
        </w:rPr>
        <w:t xml:space="preserve"> лиц, что составило </w:t>
      </w:r>
      <w:r w:rsidR="00B212F9">
        <w:rPr>
          <w:rFonts w:cs="Times New Roman"/>
          <w:szCs w:val="24"/>
        </w:rPr>
        <w:t>4</w:t>
      </w:r>
      <w:r w:rsidR="007B79D2" w:rsidRPr="0022364B">
        <w:rPr>
          <w:rFonts w:cs="Times New Roman"/>
          <w:szCs w:val="24"/>
        </w:rPr>
        <w:t>4</w:t>
      </w:r>
      <w:r w:rsidR="00005759" w:rsidRPr="0022364B">
        <w:rPr>
          <w:rFonts w:cs="Times New Roman"/>
          <w:szCs w:val="24"/>
        </w:rPr>
        <w:t>,</w:t>
      </w:r>
      <w:r w:rsidR="00B212F9">
        <w:rPr>
          <w:rFonts w:cs="Times New Roman"/>
          <w:szCs w:val="24"/>
        </w:rPr>
        <w:t>44</w:t>
      </w:r>
      <w:r w:rsidR="00005759" w:rsidRPr="0022364B">
        <w:rPr>
          <w:rFonts w:cs="Times New Roman"/>
          <w:szCs w:val="24"/>
        </w:rPr>
        <w:t>%</w:t>
      </w:r>
      <w:r w:rsidR="00F045EE">
        <w:rPr>
          <w:rFonts w:cs="Times New Roman"/>
          <w:szCs w:val="24"/>
        </w:rPr>
        <w:t xml:space="preserve">, </w:t>
      </w:r>
      <w:r w:rsidR="00005759" w:rsidRPr="0022364B">
        <w:rPr>
          <w:rFonts w:cs="Times New Roman"/>
          <w:szCs w:val="24"/>
        </w:rPr>
        <w:t xml:space="preserve">судебный акт изменен в отношении </w:t>
      </w:r>
      <w:r w:rsidR="00B212F9">
        <w:rPr>
          <w:rFonts w:cs="Times New Roman"/>
          <w:szCs w:val="24"/>
        </w:rPr>
        <w:t>1</w:t>
      </w:r>
      <w:r w:rsidR="00005759" w:rsidRPr="0022364B">
        <w:rPr>
          <w:rFonts w:cs="Times New Roman"/>
          <w:szCs w:val="24"/>
        </w:rPr>
        <w:t xml:space="preserve"> лиц</w:t>
      </w:r>
      <w:r w:rsidR="007B79D2" w:rsidRPr="0022364B">
        <w:rPr>
          <w:rFonts w:cs="Times New Roman"/>
          <w:szCs w:val="24"/>
        </w:rPr>
        <w:t>а</w:t>
      </w:r>
      <w:r w:rsidR="00005759" w:rsidRPr="0022364B">
        <w:rPr>
          <w:rFonts w:cs="Times New Roman"/>
          <w:szCs w:val="24"/>
        </w:rPr>
        <w:t xml:space="preserve">, что составило </w:t>
      </w:r>
      <w:r w:rsidR="00B212F9">
        <w:rPr>
          <w:rFonts w:cs="Times New Roman"/>
          <w:szCs w:val="24"/>
        </w:rPr>
        <w:t>5</w:t>
      </w:r>
      <w:r w:rsidR="00005759" w:rsidRPr="0022364B">
        <w:rPr>
          <w:rFonts w:cs="Times New Roman"/>
          <w:szCs w:val="24"/>
        </w:rPr>
        <w:t>,</w:t>
      </w:r>
      <w:r w:rsidR="00B212F9">
        <w:rPr>
          <w:rFonts w:cs="Times New Roman"/>
          <w:szCs w:val="24"/>
        </w:rPr>
        <w:t>56</w:t>
      </w:r>
      <w:r w:rsidR="00005759" w:rsidRPr="0022364B">
        <w:rPr>
          <w:rFonts w:cs="Times New Roman"/>
          <w:szCs w:val="24"/>
        </w:rPr>
        <w:t>%</w:t>
      </w:r>
      <w:r w:rsidR="007D41B5">
        <w:rPr>
          <w:rFonts w:cs="Times New Roman"/>
          <w:szCs w:val="24"/>
        </w:rPr>
        <w:t xml:space="preserve">, </w:t>
      </w:r>
      <w:r w:rsidR="009E3151">
        <w:rPr>
          <w:rFonts w:cs="Times New Roman"/>
          <w:b/>
          <w:szCs w:val="24"/>
        </w:rPr>
        <w:t>п</w:t>
      </w:r>
      <w:r w:rsidR="00434FB8" w:rsidRPr="0022364B">
        <w:rPr>
          <w:rFonts w:cs="Times New Roman"/>
          <w:b/>
          <w:szCs w:val="24"/>
        </w:rPr>
        <w:t xml:space="preserve">о пересмотру дел </w:t>
      </w:r>
      <w:r w:rsidR="00434FB8">
        <w:rPr>
          <w:rFonts w:cs="Times New Roman"/>
          <w:b/>
          <w:szCs w:val="24"/>
        </w:rPr>
        <w:t xml:space="preserve">о проступках </w:t>
      </w:r>
      <w:r w:rsidR="00434FB8"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="00434FB8" w:rsidRPr="0022364B">
        <w:rPr>
          <w:rFonts w:cs="Times New Roman"/>
          <w:szCs w:val="24"/>
        </w:rPr>
        <w:t xml:space="preserve"> рассмотрено </w:t>
      </w:r>
      <w:r w:rsidR="00434FB8">
        <w:rPr>
          <w:rFonts w:cs="Times New Roman"/>
          <w:szCs w:val="24"/>
        </w:rPr>
        <w:t>с</w:t>
      </w:r>
      <w:proofErr w:type="gramEnd"/>
      <w:r w:rsidR="00434FB8">
        <w:rPr>
          <w:rFonts w:cs="Times New Roman"/>
          <w:szCs w:val="24"/>
        </w:rPr>
        <w:t xml:space="preserve"> удовлетворением 14</w:t>
      </w:r>
      <w:r w:rsidR="00434FB8" w:rsidRPr="0022364B">
        <w:rPr>
          <w:rFonts w:cs="Times New Roman"/>
          <w:szCs w:val="24"/>
        </w:rPr>
        <w:t xml:space="preserve"> материалов</w:t>
      </w:r>
      <w:r w:rsidR="00843CBB">
        <w:rPr>
          <w:rFonts w:cs="Times New Roman"/>
          <w:szCs w:val="24"/>
        </w:rPr>
        <w:t xml:space="preserve"> или 40%</w:t>
      </w:r>
      <w:r w:rsidR="009E3151">
        <w:rPr>
          <w:rFonts w:cs="Times New Roman"/>
          <w:szCs w:val="24"/>
        </w:rPr>
        <w:t>)</w:t>
      </w:r>
      <w:r w:rsidR="00434FB8" w:rsidRPr="0022364B">
        <w:rPr>
          <w:rFonts w:cs="Times New Roman"/>
          <w:szCs w:val="24"/>
        </w:rPr>
        <w:t>.</w:t>
      </w:r>
    </w:p>
    <w:p w:rsidR="00434FB8" w:rsidRPr="0022364B" w:rsidRDefault="00434FB8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9E72E2" w:rsidRPr="009E72E2">
        <w:rPr>
          <w:rFonts w:cs="Times New Roman"/>
          <w:szCs w:val="24"/>
        </w:rPr>
        <w:t>72</w:t>
      </w:r>
      <w:r w:rsidR="009E72E2">
        <w:rPr>
          <w:rFonts w:cs="Times New Roman"/>
          <w:szCs w:val="24"/>
        </w:rPr>
        <w:t xml:space="preserve"> или 12,48% (2022г. - 67</w:t>
      </w:r>
      <w:r w:rsidRPr="0022364B">
        <w:rPr>
          <w:rFonts w:cs="Times New Roman"/>
          <w:szCs w:val="24"/>
        </w:rPr>
        <w:t xml:space="preserve"> или </w:t>
      </w:r>
      <w:r w:rsidR="009E72E2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,</w:t>
      </w:r>
      <w:r w:rsidR="009E72E2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</w:t>
      </w:r>
      <w:r w:rsidR="009E72E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434FB8" w:rsidRPr="009E72E2" w:rsidRDefault="00434FB8" w:rsidP="00424BBB">
      <w:pPr>
        <w:pStyle w:val="a3"/>
        <w:numPr>
          <w:ilvl w:val="0"/>
          <w:numId w:val="109"/>
        </w:numPr>
        <w:spacing w:after="0" w:line="240" w:lineRule="auto"/>
        <w:rPr>
          <w:rFonts w:cs="Times New Roman"/>
          <w:szCs w:val="24"/>
        </w:rPr>
      </w:pPr>
      <w:r w:rsidRPr="009E72E2">
        <w:rPr>
          <w:rFonts w:cs="Times New Roman"/>
          <w:szCs w:val="24"/>
        </w:rPr>
        <w:t>оставлен</w:t>
      </w:r>
      <w:r w:rsidR="002C31E5" w:rsidRPr="009E72E2">
        <w:rPr>
          <w:rFonts w:cs="Times New Roman"/>
          <w:szCs w:val="24"/>
        </w:rPr>
        <w:t>о</w:t>
      </w:r>
      <w:r w:rsidRPr="009E72E2">
        <w:rPr>
          <w:rFonts w:cs="Times New Roman"/>
          <w:szCs w:val="24"/>
        </w:rPr>
        <w:t xml:space="preserve"> без изменения </w:t>
      </w:r>
      <w:r w:rsidR="009E72E2" w:rsidRPr="009E72E2">
        <w:rPr>
          <w:rFonts w:cs="Times New Roman"/>
          <w:szCs w:val="24"/>
        </w:rPr>
        <w:t>67</w:t>
      </w:r>
      <w:r w:rsidRPr="009E72E2">
        <w:rPr>
          <w:rFonts w:cs="Times New Roman"/>
          <w:szCs w:val="24"/>
        </w:rPr>
        <w:t xml:space="preserve"> судебных актов, что составило </w:t>
      </w:r>
      <w:r w:rsidR="009E72E2" w:rsidRPr="009E72E2">
        <w:rPr>
          <w:rFonts w:cs="Times New Roman"/>
          <w:szCs w:val="24"/>
        </w:rPr>
        <w:t>93</w:t>
      </w:r>
      <w:r w:rsidRPr="009E72E2">
        <w:rPr>
          <w:rFonts w:cs="Times New Roman"/>
          <w:szCs w:val="24"/>
        </w:rPr>
        <w:t>,</w:t>
      </w:r>
      <w:r w:rsidR="009E72E2" w:rsidRPr="009E72E2">
        <w:rPr>
          <w:rFonts w:cs="Times New Roman"/>
          <w:szCs w:val="24"/>
        </w:rPr>
        <w:t>06</w:t>
      </w:r>
      <w:r w:rsidRPr="009E72E2">
        <w:rPr>
          <w:rFonts w:cs="Times New Roman"/>
          <w:szCs w:val="24"/>
        </w:rPr>
        <w:t>%</w:t>
      </w:r>
      <w:r w:rsidR="009E72E2" w:rsidRPr="009E72E2">
        <w:rPr>
          <w:rFonts w:cs="Times New Roman"/>
          <w:szCs w:val="24"/>
        </w:rPr>
        <w:t xml:space="preserve"> (2022г. – 53 или 79,10%)</w:t>
      </w:r>
      <w:r w:rsidRPr="009E72E2">
        <w:rPr>
          <w:rFonts w:cs="Times New Roman"/>
          <w:szCs w:val="24"/>
        </w:rPr>
        <w:t xml:space="preserve">;  </w:t>
      </w:r>
    </w:p>
    <w:p w:rsidR="00434FB8" w:rsidRPr="009E72E2" w:rsidRDefault="00434FB8" w:rsidP="00424BBB">
      <w:pPr>
        <w:pStyle w:val="a3"/>
        <w:numPr>
          <w:ilvl w:val="0"/>
          <w:numId w:val="109"/>
        </w:numPr>
        <w:spacing w:after="0" w:line="240" w:lineRule="auto"/>
        <w:rPr>
          <w:rFonts w:cs="Times New Roman"/>
          <w:szCs w:val="24"/>
        </w:rPr>
      </w:pPr>
      <w:r w:rsidRPr="009E72E2">
        <w:rPr>
          <w:rFonts w:cs="Times New Roman"/>
          <w:szCs w:val="24"/>
        </w:rPr>
        <w:t>отменен</w:t>
      </w:r>
      <w:r w:rsidR="002C31E5" w:rsidRPr="009E72E2">
        <w:rPr>
          <w:rFonts w:cs="Times New Roman"/>
          <w:szCs w:val="24"/>
        </w:rPr>
        <w:t>о</w:t>
      </w:r>
      <w:r w:rsidRPr="009E72E2">
        <w:rPr>
          <w:rFonts w:cs="Times New Roman"/>
          <w:szCs w:val="24"/>
        </w:rPr>
        <w:t xml:space="preserve"> </w:t>
      </w:r>
      <w:r w:rsidR="009E72E2" w:rsidRPr="009E72E2">
        <w:rPr>
          <w:rFonts w:cs="Times New Roman"/>
          <w:szCs w:val="24"/>
        </w:rPr>
        <w:t>5</w:t>
      </w:r>
      <w:r w:rsidRPr="009E72E2">
        <w:rPr>
          <w:rFonts w:cs="Times New Roman"/>
          <w:szCs w:val="24"/>
        </w:rPr>
        <w:t xml:space="preserve"> </w:t>
      </w:r>
      <w:r w:rsidR="002C31E5" w:rsidRPr="009E72E2">
        <w:rPr>
          <w:rFonts w:cs="Times New Roman"/>
          <w:szCs w:val="24"/>
        </w:rPr>
        <w:t>судебных актов</w:t>
      </w:r>
      <w:r w:rsidR="009E72E2" w:rsidRPr="009E72E2">
        <w:rPr>
          <w:rFonts w:cs="Times New Roman"/>
          <w:szCs w:val="24"/>
        </w:rPr>
        <w:t>, что составило 6,94% (2022г. – 9 или 13,43%);</w:t>
      </w:r>
      <w:r w:rsidRPr="009E72E2">
        <w:rPr>
          <w:rFonts w:cs="Times New Roman"/>
          <w:szCs w:val="24"/>
        </w:rPr>
        <w:t xml:space="preserve"> </w:t>
      </w:r>
    </w:p>
    <w:p w:rsidR="009E72E2" w:rsidRPr="009E72E2" w:rsidRDefault="009E72E2" w:rsidP="00424BBB">
      <w:pPr>
        <w:pStyle w:val="a3"/>
        <w:numPr>
          <w:ilvl w:val="0"/>
          <w:numId w:val="109"/>
        </w:numPr>
        <w:spacing w:after="0" w:line="240" w:lineRule="auto"/>
        <w:rPr>
          <w:rFonts w:cs="Times New Roman"/>
          <w:szCs w:val="24"/>
        </w:rPr>
      </w:pPr>
      <w:r w:rsidRPr="009E72E2">
        <w:rPr>
          <w:rFonts w:cs="Times New Roman"/>
          <w:szCs w:val="24"/>
        </w:rPr>
        <w:t>(2022г. изменено 5 судебных актов, что составило 7,46%).</w:t>
      </w:r>
    </w:p>
    <w:p w:rsidR="00F22563" w:rsidRPr="0022364B" w:rsidRDefault="00F22563" w:rsidP="009E12CC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4F0FC7" w:rsidRPr="0022364B" w:rsidRDefault="004F0FC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B669DD">
        <w:rPr>
          <w:rFonts w:cs="Times New Roman"/>
          <w:b/>
          <w:szCs w:val="24"/>
        </w:rPr>
        <w:t xml:space="preserve">3. Чуйским </w:t>
      </w:r>
      <w:r w:rsidRPr="00B669DD">
        <w:rPr>
          <w:rFonts w:cs="Times New Roman"/>
          <w:szCs w:val="24"/>
        </w:rPr>
        <w:t>областным су</w:t>
      </w:r>
      <w:r w:rsidR="007B406B">
        <w:rPr>
          <w:rFonts w:cs="Times New Roman"/>
          <w:szCs w:val="24"/>
        </w:rPr>
        <w:t>дом рассмотрено</w:t>
      </w:r>
      <w:r w:rsidRPr="0022364B">
        <w:rPr>
          <w:rFonts w:cs="Times New Roman"/>
          <w:szCs w:val="24"/>
        </w:rPr>
        <w:t xml:space="preserve"> </w:t>
      </w:r>
      <w:r w:rsidR="00B669DD">
        <w:rPr>
          <w:rFonts w:cs="Times New Roman"/>
          <w:szCs w:val="24"/>
        </w:rPr>
        <w:t>571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</w:t>
      </w:r>
      <w:r w:rsidR="00B669DD">
        <w:rPr>
          <w:rFonts w:cs="Times New Roman"/>
          <w:b/>
          <w:szCs w:val="24"/>
        </w:rPr>
        <w:t>ое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="00B669DD">
        <w:rPr>
          <w:rFonts w:cs="Times New Roman"/>
          <w:b/>
          <w:szCs w:val="24"/>
        </w:rPr>
        <w:t>о</w:t>
      </w:r>
      <w:r w:rsidRPr="0022364B">
        <w:rPr>
          <w:rFonts w:cs="Times New Roman"/>
          <w:szCs w:val="24"/>
        </w:rPr>
        <w:t xml:space="preserve"> </w:t>
      </w:r>
      <w:r w:rsidR="000F4D0C" w:rsidRPr="0022364B">
        <w:rPr>
          <w:rFonts w:cs="Times New Roman"/>
          <w:szCs w:val="24"/>
        </w:rPr>
        <w:t xml:space="preserve">или </w:t>
      </w:r>
      <w:r w:rsidR="00B669DD">
        <w:rPr>
          <w:rFonts w:cs="Times New Roman"/>
          <w:szCs w:val="24"/>
        </w:rPr>
        <w:t>23</w:t>
      </w:r>
      <w:r w:rsidR="000F4D0C" w:rsidRPr="0022364B">
        <w:rPr>
          <w:rFonts w:cs="Times New Roman"/>
          <w:szCs w:val="24"/>
        </w:rPr>
        <w:t>,</w:t>
      </w:r>
      <w:r w:rsidR="00B669DD">
        <w:rPr>
          <w:rFonts w:cs="Times New Roman"/>
          <w:szCs w:val="24"/>
        </w:rPr>
        <w:t>06</w:t>
      </w:r>
      <w:r w:rsidR="000F4D0C" w:rsidRPr="0022364B">
        <w:rPr>
          <w:rFonts w:cs="Times New Roman"/>
          <w:szCs w:val="24"/>
        </w:rPr>
        <w:t>%</w:t>
      </w:r>
      <w:r w:rsidR="000F4D0C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B669DD">
        <w:rPr>
          <w:rFonts w:cs="Times New Roman"/>
          <w:szCs w:val="24"/>
        </w:rPr>
        <w:t>724</w:t>
      </w:r>
      <w:r w:rsidRPr="0022364B">
        <w:rPr>
          <w:rFonts w:cs="Times New Roman"/>
          <w:szCs w:val="24"/>
        </w:rPr>
        <w:t xml:space="preserve"> лиц </w:t>
      </w:r>
      <w:r w:rsidR="000F4D0C">
        <w:rPr>
          <w:rFonts w:cs="Times New Roman"/>
          <w:szCs w:val="24"/>
        </w:rPr>
        <w:t>(202</w:t>
      </w:r>
      <w:r w:rsidR="00B669DD">
        <w:rPr>
          <w:rFonts w:cs="Times New Roman"/>
          <w:szCs w:val="24"/>
        </w:rPr>
        <w:t>2</w:t>
      </w:r>
      <w:r w:rsidR="000F4D0C">
        <w:rPr>
          <w:rFonts w:cs="Times New Roman"/>
          <w:szCs w:val="24"/>
        </w:rPr>
        <w:t xml:space="preserve">г. – </w:t>
      </w:r>
      <w:r w:rsidR="00B669DD">
        <w:rPr>
          <w:rFonts w:cs="Times New Roman"/>
          <w:szCs w:val="24"/>
        </w:rPr>
        <w:t>411</w:t>
      </w:r>
      <w:r w:rsidR="000F4D0C">
        <w:rPr>
          <w:rFonts w:cs="Times New Roman"/>
          <w:szCs w:val="24"/>
        </w:rPr>
        <w:t xml:space="preserve"> дел или 16,</w:t>
      </w:r>
      <w:r w:rsidR="00B669DD">
        <w:rPr>
          <w:rFonts w:cs="Times New Roman"/>
          <w:szCs w:val="24"/>
        </w:rPr>
        <w:t>60</w:t>
      </w:r>
      <w:r w:rsidR="000F4D0C">
        <w:rPr>
          <w:rFonts w:cs="Times New Roman"/>
          <w:szCs w:val="24"/>
        </w:rPr>
        <w:t xml:space="preserve">% в отношении </w:t>
      </w:r>
      <w:r w:rsidR="00B669DD">
        <w:rPr>
          <w:rFonts w:cs="Times New Roman"/>
          <w:szCs w:val="24"/>
        </w:rPr>
        <w:t>528</w:t>
      </w:r>
      <w:r w:rsidR="000F4D0C">
        <w:rPr>
          <w:rFonts w:cs="Times New Roman"/>
          <w:szCs w:val="24"/>
        </w:rPr>
        <w:t xml:space="preserve"> лиц)</w:t>
      </w:r>
      <w:r w:rsidRPr="0022364B">
        <w:rPr>
          <w:rFonts w:cs="Times New Roman"/>
          <w:szCs w:val="24"/>
        </w:rPr>
        <w:t xml:space="preserve">, из них: </w:t>
      </w:r>
    </w:p>
    <w:p w:rsidR="004F0FC7" w:rsidRPr="0070152C" w:rsidRDefault="004F0FC7" w:rsidP="0070152C">
      <w:pPr>
        <w:pStyle w:val="a3"/>
        <w:numPr>
          <w:ilvl w:val="0"/>
          <w:numId w:val="110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 xml:space="preserve">судебный акт оставлен без изменения в отношении </w:t>
      </w:r>
      <w:r w:rsidR="00B669DD" w:rsidRPr="0070152C">
        <w:rPr>
          <w:rFonts w:cs="Times New Roman"/>
          <w:szCs w:val="24"/>
        </w:rPr>
        <w:t>361</w:t>
      </w:r>
      <w:r w:rsidRPr="0070152C">
        <w:rPr>
          <w:rFonts w:cs="Times New Roman"/>
          <w:szCs w:val="24"/>
        </w:rPr>
        <w:t xml:space="preserve"> лиц</w:t>
      </w:r>
      <w:r w:rsidR="00B669DD" w:rsidRPr="0070152C">
        <w:rPr>
          <w:rFonts w:cs="Times New Roman"/>
          <w:szCs w:val="24"/>
        </w:rPr>
        <w:t>а</w:t>
      </w:r>
      <w:r w:rsidRPr="0070152C">
        <w:rPr>
          <w:rFonts w:cs="Times New Roman"/>
          <w:szCs w:val="24"/>
        </w:rPr>
        <w:t xml:space="preserve">, что составило </w:t>
      </w:r>
      <w:r w:rsidR="009B10D3" w:rsidRPr="0070152C">
        <w:rPr>
          <w:rFonts w:cs="Times New Roman"/>
          <w:szCs w:val="24"/>
        </w:rPr>
        <w:t>4</w:t>
      </w:r>
      <w:r w:rsidR="00B669DD" w:rsidRPr="0070152C">
        <w:rPr>
          <w:rFonts w:cs="Times New Roman"/>
          <w:szCs w:val="24"/>
        </w:rPr>
        <w:t>9</w:t>
      </w:r>
      <w:r w:rsidRPr="0070152C">
        <w:rPr>
          <w:rFonts w:cs="Times New Roman"/>
          <w:szCs w:val="24"/>
        </w:rPr>
        <w:t>,</w:t>
      </w:r>
      <w:r w:rsidR="00B669DD" w:rsidRPr="0070152C">
        <w:rPr>
          <w:rFonts w:cs="Times New Roman"/>
          <w:szCs w:val="24"/>
        </w:rPr>
        <w:t>86</w:t>
      </w:r>
      <w:r w:rsidRPr="0070152C">
        <w:rPr>
          <w:rFonts w:cs="Times New Roman"/>
          <w:szCs w:val="24"/>
        </w:rPr>
        <w:t>%</w:t>
      </w:r>
      <w:r w:rsidR="000F4D0C" w:rsidRPr="0070152C">
        <w:rPr>
          <w:rFonts w:cs="Times New Roman"/>
          <w:szCs w:val="24"/>
        </w:rPr>
        <w:t xml:space="preserve"> (202</w:t>
      </w:r>
      <w:r w:rsidR="00B669DD" w:rsidRPr="0070152C">
        <w:rPr>
          <w:rFonts w:cs="Times New Roman"/>
          <w:szCs w:val="24"/>
        </w:rPr>
        <w:t>2</w:t>
      </w:r>
      <w:r w:rsidR="000F4D0C" w:rsidRPr="0070152C">
        <w:rPr>
          <w:rFonts w:cs="Times New Roman"/>
          <w:szCs w:val="24"/>
        </w:rPr>
        <w:t xml:space="preserve">г. – </w:t>
      </w:r>
      <w:r w:rsidR="00B669DD" w:rsidRPr="0070152C">
        <w:rPr>
          <w:rFonts w:cs="Times New Roman"/>
          <w:szCs w:val="24"/>
        </w:rPr>
        <w:t>228</w:t>
      </w:r>
      <w:r w:rsidR="000F4D0C" w:rsidRPr="0070152C">
        <w:rPr>
          <w:rFonts w:cs="Times New Roman"/>
          <w:szCs w:val="24"/>
        </w:rPr>
        <w:t xml:space="preserve"> или 4</w:t>
      </w:r>
      <w:r w:rsidR="00B669DD" w:rsidRPr="0070152C">
        <w:rPr>
          <w:rFonts w:cs="Times New Roman"/>
          <w:szCs w:val="24"/>
        </w:rPr>
        <w:t>3</w:t>
      </w:r>
      <w:r w:rsidR="000F4D0C" w:rsidRPr="0070152C">
        <w:rPr>
          <w:rFonts w:cs="Times New Roman"/>
          <w:szCs w:val="24"/>
        </w:rPr>
        <w:t>,</w:t>
      </w:r>
      <w:r w:rsidR="00B669DD" w:rsidRPr="0070152C">
        <w:rPr>
          <w:rFonts w:cs="Times New Roman"/>
          <w:szCs w:val="24"/>
        </w:rPr>
        <w:t>1</w:t>
      </w:r>
      <w:r w:rsidR="000F4D0C" w:rsidRPr="0070152C">
        <w:rPr>
          <w:rFonts w:cs="Times New Roman"/>
          <w:szCs w:val="24"/>
        </w:rPr>
        <w:t>8%)</w:t>
      </w:r>
      <w:r w:rsidRPr="0070152C">
        <w:rPr>
          <w:rFonts w:cs="Times New Roman"/>
          <w:szCs w:val="24"/>
        </w:rPr>
        <w:t xml:space="preserve">;  </w:t>
      </w:r>
    </w:p>
    <w:p w:rsidR="004F0FC7" w:rsidRPr="0070152C" w:rsidRDefault="004F0FC7" w:rsidP="0070152C">
      <w:pPr>
        <w:pStyle w:val="a3"/>
        <w:numPr>
          <w:ilvl w:val="0"/>
          <w:numId w:val="110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 xml:space="preserve">судебный акт отменен в отношении </w:t>
      </w:r>
      <w:r w:rsidR="000F4D0C" w:rsidRPr="0070152C">
        <w:rPr>
          <w:rFonts w:cs="Times New Roman"/>
          <w:szCs w:val="24"/>
        </w:rPr>
        <w:t>1</w:t>
      </w:r>
      <w:r w:rsidR="009B10D3" w:rsidRPr="0070152C">
        <w:rPr>
          <w:rFonts w:cs="Times New Roman"/>
          <w:szCs w:val="24"/>
        </w:rPr>
        <w:t>6</w:t>
      </w:r>
      <w:r w:rsidR="00B669DD" w:rsidRPr="0070152C">
        <w:rPr>
          <w:rFonts w:cs="Times New Roman"/>
          <w:szCs w:val="24"/>
        </w:rPr>
        <w:t>8</w:t>
      </w:r>
      <w:r w:rsidRPr="0070152C">
        <w:rPr>
          <w:rFonts w:cs="Times New Roman"/>
          <w:szCs w:val="24"/>
        </w:rPr>
        <w:t xml:space="preserve"> лиц, что составило 2</w:t>
      </w:r>
      <w:r w:rsidR="000F4D0C" w:rsidRPr="0070152C">
        <w:rPr>
          <w:rFonts w:cs="Times New Roman"/>
          <w:szCs w:val="24"/>
        </w:rPr>
        <w:t>3</w:t>
      </w:r>
      <w:r w:rsidRPr="0070152C">
        <w:rPr>
          <w:rFonts w:cs="Times New Roman"/>
          <w:szCs w:val="24"/>
        </w:rPr>
        <w:t>,</w:t>
      </w:r>
      <w:r w:rsidR="00B669DD" w:rsidRPr="0070152C">
        <w:rPr>
          <w:rFonts w:cs="Times New Roman"/>
          <w:szCs w:val="24"/>
        </w:rPr>
        <w:t>20</w:t>
      </w:r>
      <w:r w:rsidRPr="0070152C">
        <w:rPr>
          <w:rFonts w:cs="Times New Roman"/>
          <w:szCs w:val="24"/>
        </w:rPr>
        <w:t>%</w:t>
      </w:r>
      <w:r w:rsidR="000F4D0C" w:rsidRPr="0070152C">
        <w:rPr>
          <w:rFonts w:cs="Times New Roman"/>
          <w:szCs w:val="24"/>
        </w:rPr>
        <w:t xml:space="preserve"> (202</w:t>
      </w:r>
      <w:r w:rsidR="00B669DD" w:rsidRPr="0070152C">
        <w:rPr>
          <w:rFonts w:cs="Times New Roman"/>
          <w:szCs w:val="24"/>
        </w:rPr>
        <w:t>2</w:t>
      </w:r>
      <w:r w:rsidR="000F4D0C" w:rsidRPr="0070152C">
        <w:rPr>
          <w:rFonts w:cs="Times New Roman"/>
          <w:szCs w:val="24"/>
        </w:rPr>
        <w:t xml:space="preserve">г. – </w:t>
      </w:r>
      <w:r w:rsidR="00B669DD" w:rsidRPr="0070152C">
        <w:rPr>
          <w:rFonts w:cs="Times New Roman"/>
          <w:szCs w:val="24"/>
        </w:rPr>
        <w:t>126</w:t>
      </w:r>
      <w:r w:rsidR="000F4D0C" w:rsidRPr="0070152C">
        <w:rPr>
          <w:rFonts w:cs="Times New Roman"/>
          <w:szCs w:val="24"/>
        </w:rPr>
        <w:t xml:space="preserve"> или 2</w:t>
      </w:r>
      <w:r w:rsidR="00B669DD" w:rsidRPr="0070152C">
        <w:rPr>
          <w:rFonts w:cs="Times New Roman"/>
          <w:szCs w:val="24"/>
        </w:rPr>
        <w:t>3</w:t>
      </w:r>
      <w:r w:rsidR="000F4D0C" w:rsidRPr="0070152C">
        <w:rPr>
          <w:rFonts w:cs="Times New Roman"/>
          <w:szCs w:val="24"/>
        </w:rPr>
        <w:t>,8</w:t>
      </w:r>
      <w:r w:rsidR="00B669DD" w:rsidRPr="0070152C">
        <w:rPr>
          <w:rFonts w:cs="Times New Roman"/>
          <w:szCs w:val="24"/>
        </w:rPr>
        <w:t>6</w:t>
      </w:r>
      <w:r w:rsidR="000F4D0C" w:rsidRPr="0070152C">
        <w:rPr>
          <w:rFonts w:cs="Times New Roman"/>
          <w:szCs w:val="24"/>
        </w:rPr>
        <w:t>%)</w:t>
      </w:r>
      <w:r w:rsidRPr="0070152C">
        <w:rPr>
          <w:rFonts w:cs="Times New Roman"/>
          <w:szCs w:val="24"/>
        </w:rPr>
        <w:t xml:space="preserve">; </w:t>
      </w:r>
    </w:p>
    <w:p w:rsidR="004F0FC7" w:rsidRPr="0070152C" w:rsidRDefault="004F0FC7" w:rsidP="0070152C">
      <w:pPr>
        <w:pStyle w:val="a3"/>
        <w:numPr>
          <w:ilvl w:val="0"/>
          <w:numId w:val="110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 xml:space="preserve">судебный акт изменен в отношении </w:t>
      </w:r>
      <w:r w:rsidR="009B10D3" w:rsidRPr="0070152C">
        <w:rPr>
          <w:rFonts w:cs="Times New Roman"/>
          <w:szCs w:val="24"/>
        </w:rPr>
        <w:t>1</w:t>
      </w:r>
      <w:r w:rsidR="00B669DD" w:rsidRPr="0070152C">
        <w:rPr>
          <w:rFonts w:cs="Times New Roman"/>
          <w:szCs w:val="24"/>
        </w:rPr>
        <w:t>95</w:t>
      </w:r>
      <w:r w:rsidRPr="0070152C">
        <w:rPr>
          <w:rFonts w:cs="Times New Roman"/>
          <w:szCs w:val="24"/>
        </w:rPr>
        <w:t xml:space="preserve"> лиц, что составило </w:t>
      </w:r>
      <w:r w:rsidR="00B669DD" w:rsidRPr="0070152C">
        <w:rPr>
          <w:rFonts w:cs="Times New Roman"/>
          <w:szCs w:val="24"/>
        </w:rPr>
        <w:t>26</w:t>
      </w:r>
      <w:r w:rsidRPr="0070152C">
        <w:rPr>
          <w:rFonts w:cs="Times New Roman"/>
          <w:szCs w:val="24"/>
        </w:rPr>
        <w:t>,</w:t>
      </w:r>
      <w:r w:rsidR="00A37277" w:rsidRPr="0070152C">
        <w:rPr>
          <w:rFonts w:cs="Times New Roman"/>
          <w:szCs w:val="24"/>
        </w:rPr>
        <w:t>9</w:t>
      </w:r>
      <w:r w:rsidR="00B669DD" w:rsidRPr="0070152C">
        <w:rPr>
          <w:rFonts w:cs="Times New Roman"/>
          <w:szCs w:val="24"/>
        </w:rPr>
        <w:t>3</w:t>
      </w:r>
      <w:r w:rsidRPr="0070152C">
        <w:rPr>
          <w:rFonts w:cs="Times New Roman"/>
          <w:szCs w:val="24"/>
        </w:rPr>
        <w:t>%</w:t>
      </w:r>
      <w:r w:rsidR="00A37277" w:rsidRPr="0070152C">
        <w:rPr>
          <w:rFonts w:cs="Times New Roman"/>
          <w:szCs w:val="24"/>
        </w:rPr>
        <w:t xml:space="preserve"> (202</w:t>
      </w:r>
      <w:r w:rsidR="00B669DD" w:rsidRPr="0070152C">
        <w:rPr>
          <w:rFonts w:cs="Times New Roman"/>
          <w:szCs w:val="24"/>
        </w:rPr>
        <w:t>2</w:t>
      </w:r>
      <w:r w:rsidR="00A37277" w:rsidRPr="0070152C">
        <w:rPr>
          <w:rFonts w:cs="Times New Roman"/>
          <w:szCs w:val="24"/>
        </w:rPr>
        <w:t>г. – 1</w:t>
      </w:r>
      <w:r w:rsidR="00B669DD" w:rsidRPr="0070152C">
        <w:rPr>
          <w:rFonts w:cs="Times New Roman"/>
          <w:szCs w:val="24"/>
        </w:rPr>
        <w:t>74</w:t>
      </w:r>
      <w:r w:rsidR="00A37277" w:rsidRPr="0070152C">
        <w:rPr>
          <w:rFonts w:cs="Times New Roman"/>
          <w:szCs w:val="24"/>
        </w:rPr>
        <w:t xml:space="preserve"> или 3</w:t>
      </w:r>
      <w:r w:rsidR="00B669DD" w:rsidRPr="0070152C">
        <w:rPr>
          <w:rFonts w:cs="Times New Roman"/>
          <w:szCs w:val="24"/>
        </w:rPr>
        <w:t>2</w:t>
      </w:r>
      <w:r w:rsidR="00A37277" w:rsidRPr="0070152C">
        <w:rPr>
          <w:rFonts w:cs="Times New Roman"/>
          <w:szCs w:val="24"/>
        </w:rPr>
        <w:t>,</w:t>
      </w:r>
      <w:r w:rsidR="00B669DD" w:rsidRPr="0070152C">
        <w:rPr>
          <w:rFonts w:cs="Times New Roman"/>
          <w:szCs w:val="24"/>
        </w:rPr>
        <w:t>9</w:t>
      </w:r>
      <w:r w:rsidR="00A37277" w:rsidRPr="0070152C">
        <w:rPr>
          <w:rFonts w:cs="Times New Roman"/>
          <w:szCs w:val="24"/>
        </w:rPr>
        <w:t>5%)</w:t>
      </w:r>
      <w:r w:rsidRPr="0070152C">
        <w:rPr>
          <w:rFonts w:cs="Times New Roman"/>
          <w:szCs w:val="24"/>
        </w:rPr>
        <w:t>.</w:t>
      </w:r>
    </w:p>
    <w:p w:rsidR="004F0FC7" w:rsidRPr="0022364B" w:rsidRDefault="004F0FC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</w:t>
      </w:r>
      <w:r w:rsidR="00B669DD">
        <w:rPr>
          <w:rFonts w:cs="Times New Roman"/>
          <w:szCs w:val="24"/>
        </w:rPr>
        <w:t>282</w:t>
      </w:r>
      <w:r w:rsidR="00A37277">
        <w:rPr>
          <w:rFonts w:cs="Times New Roman"/>
          <w:szCs w:val="24"/>
        </w:rPr>
        <w:t xml:space="preserve"> или </w:t>
      </w:r>
      <w:r w:rsidR="00B669DD">
        <w:rPr>
          <w:rFonts w:cs="Times New Roman"/>
          <w:szCs w:val="24"/>
        </w:rPr>
        <w:t>59,12</w:t>
      </w:r>
      <w:r w:rsidR="00A37277">
        <w:rPr>
          <w:rFonts w:cs="Times New Roman"/>
          <w:szCs w:val="24"/>
        </w:rPr>
        <w:t>% (202</w:t>
      </w:r>
      <w:r w:rsidR="00B669DD">
        <w:rPr>
          <w:rFonts w:cs="Times New Roman"/>
          <w:szCs w:val="24"/>
        </w:rPr>
        <w:t>2</w:t>
      </w:r>
      <w:r w:rsidR="00A37277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1</w:t>
      </w:r>
      <w:r w:rsidR="00B669DD"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 xml:space="preserve"> или </w:t>
      </w:r>
      <w:r w:rsidR="00B669DD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0%</w:t>
      </w:r>
      <w:r w:rsidR="00A3727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4F0FC7" w:rsidRPr="0070152C" w:rsidRDefault="004F0FC7" w:rsidP="0070152C">
      <w:pPr>
        <w:pStyle w:val="a3"/>
        <w:numPr>
          <w:ilvl w:val="0"/>
          <w:numId w:val="1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B669DD" w:rsidRPr="0070152C">
        <w:rPr>
          <w:rFonts w:eastAsia="Times New Roman" w:cs="Times New Roman"/>
          <w:szCs w:val="24"/>
          <w:lang w:eastAsia="ru-RU"/>
        </w:rPr>
        <w:t>224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 или 7</w:t>
      </w:r>
      <w:r w:rsidR="00B669DD" w:rsidRPr="0070152C">
        <w:rPr>
          <w:rFonts w:eastAsia="Times New Roman" w:cs="Times New Roman"/>
          <w:szCs w:val="24"/>
          <w:lang w:eastAsia="ru-RU"/>
        </w:rPr>
        <w:t>9</w:t>
      </w:r>
      <w:r w:rsidR="00A37277" w:rsidRPr="0070152C">
        <w:rPr>
          <w:rFonts w:eastAsia="Times New Roman" w:cs="Times New Roman"/>
          <w:szCs w:val="24"/>
          <w:lang w:eastAsia="ru-RU"/>
        </w:rPr>
        <w:t>,</w:t>
      </w:r>
      <w:r w:rsidR="00B669DD" w:rsidRPr="0070152C">
        <w:rPr>
          <w:rFonts w:eastAsia="Times New Roman" w:cs="Times New Roman"/>
          <w:szCs w:val="24"/>
          <w:lang w:eastAsia="ru-RU"/>
        </w:rPr>
        <w:t>43</w:t>
      </w:r>
      <w:r w:rsidR="00A37277" w:rsidRPr="0070152C">
        <w:rPr>
          <w:rFonts w:eastAsia="Times New Roman" w:cs="Times New Roman"/>
          <w:szCs w:val="24"/>
          <w:lang w:eastAsia="ru-RU"/>
        </w:rPr>
        <w:t>% (202</w:t>
      </w:r>
      <w:r w:rsidR="00B669DD" w:rsidRPr="0070152C">
        <w:rPr>
          <w:rFonts w:eastAsia="Times New Roman" w:cs="Times New Roman"/>
          <w:szCs w:val="24"/>
          <w:lang w:eastAsia="ru-RU"/>
        </w:rPr>
        <w:t>2</w:t>
      </w:r>
      <w:r w:rsidR="00A37277" w:rsidRPr="0070152C">
        <w:rPr>
          <w:rFonts w:eastAsia="Times New Roman" w:cs="Times New Roman"/>
          <w:szCs w:val="24"/>
          <w:lang w:eastAsia="ru-RU"/>
        </w:rPr>
        <w:t>г. -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B669DD" w:rsidRPr="0070152C">
        <w:rPr>
          <w:rFonts w:eastAsia="Times New Roman" w:cs="Times New Roman"/>
          <w:szCs w:val="24"/>
          <w:lang w:eastAsia="ru-RU"/>
        </w:rPr>
        <w:t>138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70152C">
        <w:rPr>
          <w:rFonts w:eastAsia="Times New Roman" w:cs="Times New Roman"/>
          <w:szCs w:val="24"/>
          <w:lang w:eastAsia="ru-RU"/>
        </w:rPr>
        <w:t>70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65350A" w:rsidRPr="0070152C">
        <w:rPr>
          <w:rFonts w:eastAsia="Times New Roman" w:cs="Times New Roman"/>
          <w:szCs w:val="24"/>
          <w:lang w:eastAsia="ru-RU"/>
        </w:rPr>
        <w:t>7</w:t>
      </w:r>
      <w:r w:rsidR="00B669DD" w:rsidRPr="0070152C">
        <w:rPr>
          <w:rFonts w:eastAsia="Times New Roman" w:cs="Times New Roman"/>
          <w:szCs w:val="24"/>
          <w:lang w:eastAsia="ru-RU"/>
        </w:rPr>
        <w:t>7</w:t>
      </w:r>
      <w:r w:rsidRPr="0070152C">
        <w:rPr>
          <w:rFonts w:eastAsia="Times New Roman" w:cs="Times New Roman"/>
          <w:szCs w:val="24"/>
          <w:lang w:eastAsia="ru-RU"/>
        </w:rPr>
        <w:t>%);</w:t>
      </w:r>
    </w:p>
    <w:p w:rsidR="004F0FC7" w:rsidRPr="0070152C" w:rsidRDefault="004F0FC7" w:rsidP="0070152C">
      <w:pPr>
        <w:pStyle w:val="a3"/>
        <w:numPr>
          <w:ilvl w:val="0"/>
          <w:numId w:val="1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отменено </w:t>
      </w:r>
      <w:r w:rsidR="00A37277" w:rsidRPr="0070152C">
        <w:rPr>
          <w:rFonts w:eastAsia="Times New Roman" w:cs="Times New Roman"/>
          <w:szCs w:val="24"/>
          <w:lang w:eastAsia="ru-RU"/>
        </w:rPr>
        <w:t>5</w:t>
      </w:r>
      <w:r w:rsidR="00B669DD" w:rsidRPr="0070152C">
        <w:rPr>
          <w:rFonts w:eastAsia="Times New Roman" w:cs="Times New Roman"/>
          <w:szCs w:val="24"/>
          <w:lang w:eastAsia="ru-RU"/>
        </w:rPr>
        <w:t>6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 или </w:t>
      </w:r>
      <w:r w:rsidR="00B669DD" w:rsidRPr="0070152C">
        <w:rPr>
          <w:rFonts w:eastAsia="Times New Roman" w:cs="Times New Roman"/>
          <w:szCs w:val="24"/>
          <w:lang w:eastAsia="ru-RU"/>
        </w:rPr>
        <w:t>19</w:t>
      </w:r>
      <w:r w:rsidR="00A37277" w:rsidRPr="0070152C">
        <w:rPr>
          <w:rFonts w:eastAsia="Times New Roman" w:cs="Times New Roman"/>
          <w:szCs w:val="24"/>
          <w:lang w:eastAsia="ru-RU"/>
        </w:rPr>
        <w:t>,</w:t>
      </w:r>
      <w:r w:rsidR="00B669DD" w:rsidRPr="0070152C">
        <w:rPr>
          <w:rFonts w:eastAsia="Times New Roman" w:cs="Times New Roman"/>
          <w:szCs w:val="24"/>
          <w:lang w:eastAsia="ru-RU"/>
        </w:rPr>
        <w:t>86</w:t>
      </w:r>
      <w:r w:rsidR="00A37277" w:rsidRPr="0070152C">
        <w:rPr>
          <w:rFonts w:eastAsia="Times New Roman" w:cs="Times New Roman"/>
          <w:szCs w:val="24"/>
          <w:lang w:eastAsia="ru-RU"/>
        </w:rPr>
        <w:t>% (202</w:t>
      </w:r>
      <w:r w:rsidR="00B669DD" w:rsidRPr="0070152C">
        <w:rPr>
          <w:rFonts w:eastAsia="Times New Roman" w:cs="Times New Roman"/>
          <w:szCs w:val="24"/>
          <w:lang w:eastAsia="ru-RU"/>
        </w:rPr>
        <w:t>2</w:t>
      </w:r>
      <w:r w:rsidR="00A37277" w:rsidRPr="0070152C">
        <w:rPr>
          <w:rFonts w:eastAsia="Times New Roman" w:cs="Times New Roman"/>
          <w:szCs w:val="24"/>
          <w:lang w:eastAsia="ru-RU"/>
        </w:rPr>
        <w:t>г. -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B669DD" w:rsidRPr="0070152C">
        <w:rPr>
          <w:rFonts w:eastAsia="Times New Roman" w:cs="Times New Roman"/>
          <w:szCs w:val="24"/>
          <w:lang w:eastAsia="ru-RU"/>
        </w:rPr>
        <w:t>54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70152C">
        <w:rPr>
          <w:rFonts w:eastAsia="Times New Roman" w:cs="Times New Roman"/>
          <w:szCs w:val="24"/>
          <w:lang w:eastAsia="ru-RU"/>
        </w:rPr>
        <w:t>27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B669DD" w:rsidRPr="0070152C">
        <w:rPr>
          <w:rFonts w:eastAsia="Times New Roman" w:cs="Times New Roman"/>
          <w:szCs w:val="24"/>
          <w:lang w:eastAsia="ru-RU"/>
        </w:rPr>
        <w:t>69</w:t>
      </w:r>
      <w:r w:rsidRPr="0070152C">
        <w:rPr>
          <w:rFonts w:eastAsia="Times New Roman" w:cs="Times New Roman"/>
          <w:szCs w:val="24"/>
          <w:lang w:eastAsia="ru-RU"/>
        </w:rPr>
        <w:t>%);</w:t>
      </w:r>
    </w:p>
    <w:p w:rsidR="004F0FC7" w:rsidRPr="0070152C" w:rsidRDefault="004F0FC7" w:rsidP="0070152C">
      <w:pPr>
        <w:pStyle w:val="a3"/>
        <w:numPr>
          <w:ilvl w:val="0"/>
          <w:numId w:val="1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изменено </w:t>
      </w:r>
      <w:r w:rsidR="00B669DD" w:rsidRPr="0070152C">
        <w:rPr>
          <w:rFonts w:eastAsia="Times New Roman" w:cs="Times New Roman"/>
          <w:szCs w:val="24"/>
          <w:lang w:eastAsia="ru-RU"/>
        </w:rPr>
        <w:t>2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 или </w:t>
      </w:r>
      <w:r w:rsidR="00B669DD" w:rsidRPr="0070152C">
        <w:rPr>
          <w:rFonts w:eastAsia="Times New Roman" w:cs="Times New Roman"/>
          <w:szCs w:val="24"/>
          <w:lang w:eastAsia="ru-RU"/>
        </w:rPr>
        <w:t>0</w:t>
      </w:r>
      <w:r w:rsidR="00A37277" w:rsidRPr="0070152C">
        <w:rPr>
          <w:rFonts w:eastAsia="Times New Roman" w:cs="Times New Roman"/>
          <w:szCs w:val="24"/>
          <w:lang w:eastAsia="ru-RU"/>
        </w:rPr>
        <w:t>,</w:t>
      </w:r>
      <w:r w:rsidR="00B669DD" w:rsidRPr="0070152C">
        <w:rPr>
          <w:rFonts w:eastAsia="Times New Roman" w:cs="Times New Roman"/>
          <w:szCs w:val="24"/>
          <w:lang w:eastAsia="ru-RU"/>
        </w:rPr>
        <w:t>71</w:t>
      </w:r>
      <w:r w:rsidR="00A37277" w:rsidRPr="0070152C">
        <w:rPr>
          <w:rFonts w:eastAsia="Times New Roman" w:cs="Times New Roman"/>
          <w:szCs w:val="24"/>
          <w:lang w:eastAsia="ru-RU"/>
        </w:rPr>
        <w:t>% (202</w:t>
      </w:r>
      <w:r w:rsidR="00B669DD" w:rsidRPr="0070152C">
        <w:rPr>
          <w:rFonts w:eastAsia="Times New Roman" w:cs="Times New Roman"/>
          <w:szCs w:val="24"/>
          <w:lang w:eastAsia="ru-RU"/>
        </w:rPr>
        <w:t>2</w:t>
      </w:r>
      <w:r w:rsidR="00A37277" w:rsidRPr="0070152C">
        <w:rPr>
          <w:rFonts w:eastAsia="Times New Roman" w:cs="Times New Roman"/>
          <w:szCs w:val="24"/>
          <w:lang w:eastAsia="ru-RU"/>
        </w:rPr>
        <w:t>г. -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B669DD" w:rsidRPr="0070152C">
        <w:rPr>
          <w:rFonts w:eastAsia="Times New Roman" w:cs="Times New Roman"/>
          <w:szCs w:val="24"/>
          <w:lang w:eastAsia="ru-RU"/>
        </w:rPr>
        <w:t>3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A37277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70152C">
        <w:rPr>
          <w:rFonts w:eastAsia="Times New Roman" w:cs="Times New Roman"/>
          <w:szCs w:val="24"/>
          <w:lang w:eastAsia="ru-RU"/>
        </w:rPr>
        <w:t>1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B669DD" w:rsidRPr="0070152C">
        <w:rPr>
          <w:rFonts w:eastAsia="Times New Roman" w:cs="Times New Roman"/>
          <w:szCs w:val="24"/>
          <w:lang w:eastAsia="ru-RU"/>
        </w:rPr>
        <w:t>54</w:t>
      </w:r>
      <w:r w:rsidRPr="0070152C">
        <w:rPr>
          <w:rFonts w:eastAsia="Times New Roman" w:cs="Times New Roman"/>
          <w:szCs w:val="24"/>
          <w:lang w:eastAsia="ru-RU"/>
        </w:rPr>
        <w:t>%).</w:t>
      </w:r>
    </w:p>
    <w:p w:rsidR="00A37277" w:rsidRPr="0022364B" w:rsidRDefault="00A3727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C2241D">
        <w:rPr>
          <w:rFonts w:cs="Times New Roman"/>
          <w:szCs w:val="24"/>
        </w:rPr>
        <w:t>153</w:t>
      </w:r>
      <w:r w:rsidRPr="0022364B">
        <w:rPr>
          <w:rFonts w:cs="Times New Roman"/>
          <w:szCs w:val="24"/>
        </w:rPr>
        <w:t xml:space="preserve"> судебных материалов или </w:t>
      </w:r>
      <w:r>
        <w:rPr>
          <w:rFonts w:cs="Times New Roman"/>
          <w:szCs w:val="24"/>
        </w:rPr>
        <w:t>2</w:t>
      </w:r>
      <w:r w:rsidR="00843CB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C2241D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>%</w:t>
      </w:r>
      <w:r w:rsidR="00C2241D">
        <w:rPr>
          <w:rFonts w:cs="Times New Roman"/>
          <w:szCs w:val="24"/>
        </w:rPr>
        <w:t xml:space="preserve"> (2022г. – 367 или 21,96%)</w:t>
      </w:r>
      <w:r w:rsidRPr="0022364B">
        <w:rPr>
          <w:rFonts w:cs="Times New Roman"/>
          <w:szCs w:val="24"/>
        </w:rPr>
        <w:t>, из них:</w:t>
      </w:r>
    </w:p>
    <w:p w:rsidR="00A37277" w:rsidRPr="0070152C" w:rsidRDefault="00A37277" w:rsidP="0070152C">
      <w:pPr>
        <w:pStyle w:val="a3"/>
        <w:numPr>
          <w:ilvl w:val="0"/>
          <w:numId w:val="112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 xml:space="preserve">удовлетворено </w:t>
      </w:r>
      <w:r w:rsidR="00C2241D" w:rsidRPr="0070152C">
        <w:rPr>
          <w:rFonts w:cs="Times New Roman"/>
          <w:szCs w:val="24"/>
        </w:rPr>
        <w:t xml:space="preserve">141 или 92,16% (2022г. - </w:t>
      </w:r>
      <w:r w:rsidRPr="0070152C">
        <w:rPr>
          <w:rFonts w:cs="Times New Roman"/>
          <w:szCs w:val="24"/>
        </w:rPr>
        <w:t>6</w:t>
      </w:r>
      <w:r w:rsidR="00843CBB" w:rsidRPr="0070152C">
        <w:rPr>
          <w:rFonts w:cs="Times New Roman"/>
          <w:szCs w:val="24"/>
        </w:rPr>
        <w:t>3</w:t>
      </w:r>
      <w:r w:rsidRPr="0070152C">
        <w:rPr>
          <w:rFonts w:cs="Times New Roman"/>
          <w:szCs w:val="24"/>
        </w:rPr>
        <w:t xml:space="preserve"> или </w:t>
      </w:r>
      <w:r w:rsidR="00843CBB" w:rsidRPr="0070152C">
        <w:rPr>
          <w:rFonts w:cs="Times New Roman"/>
          <w:szCs w:val="24"/>
        </w:rPr>
        <w:t>1</w:t>
      </w:r>
      <w:r w:rsidRPr="0070152C">
        <w:rPr>
          <w:rFonts w:cs="Times New Roman"/>
          <w:szCs w:val="24"/>
        </w:rPr>
        <w:t>7,</w:t>
      </w:r>
      <w:r w:rsidR="00843CBB" w:rsidRPr="0070152C">
        <w:rPr>
          <w:rFonts w:cs="Times New Roman"/>
          <w:szCs w:val="24"/>
        </w:rPr>
        <w:t>17</w:t>
      </w:r>
      <w:r w:rsidRPr="0070152C">
        <w:rPr>
          <w:rFonts w:cs="Times New Roman"/>
          <w:szCs w:val="24"/>
        </w:rPr>
        <w:t>%</w:t>
      </w:r>
      <w:r w:rsidR="00C2241D" w:rsidRPr="0070152C">
        <w:rPr>
          <w:rFonts w:cs="Times New Roman"/>
          <w:szCs w:val="24"/>
        </w:rPr>
        <w:t>)</w:t>
      </w:r>
      <w:r w:rsidRPr="0070152C">
        <w:rPr>
          <w:rFonts w:cs="Times New Roman"/>
          <w:szCs w:val="24"/>
        </w:rPr>
        <w:t>;</w:t>
      </w:r>
    </w:p>
    <w:p w:rsidR="00A37277" w:rsidRPr="0070152C" w:rsidRDefault="00A37277" w:rsidP="0070152C">
      <w:pPr>
        <w:pStyle w:val="a3"/>
        <w:numPr>
          <w:ilvl w:val="0"/>
          <w:numId w:val="112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 xml:space="preserve">отказано в удовлетворении </w:t>
      </w:r>
      <w:r w:rsidR="00C2241D" w:rsidRPr="0070152C">
        <w:rPr>
          <w:rFonts w:cs="Times New Roman"/>
          <w:szCs w:val="24"/>
        </w:rPr>
        <w:t xml:space="preserve">12 или 7,84% (2022г. - </w:t>
      </w:r>
      <w:r w:rsidR="00843CBB" w:rsidRPr="0070152C">
        <w:rPr>
          <w:rFonts w:cs="Times New Roman"/>
          <w:szCs w:val="24"/>
        </w:rPr>
        <w:t>304</w:t>
      </w:r>
      <w:r w:rsidRPr="0070152C">
        <w:rPr>
          <w:rFonts w:cs="Times New Roman"/>
          <w:szCs w:val="24"/>
        </w:rPr>
        <w:t xml:space="preserve"> или </w:t>
      </w:r>
      <w:r w:rsidR="00843CBB" w:rsidRPr="0070152C">
        <w:rPr>
          <w:rFonts w:cs="Times New Roman"/>
          <w:szCs w:val="24"/>
        </w:rPr>
        <w:t>8</w:t>
      </w:r>
      <w:r w:rsidRPr="0070152C">
        <w:rPr>
          <w:rFonts w:cs="Times New Roman"/>
          <w:szCs w:val="24"/>
        </w:rPr>
        <w:t>2,</w:t>
      </w:r>
      <w:r w:rsidR="00843CBB" w:rsidRPr="0070152C">
        <w:rPr>
          <w:rFonts w:cs="Times New Roman"/>
          <w:szCs w:val="24"/>
        </w:rPr>
        <w:t>83</w:t>
      </w:r>
      <w:r w:rsidRPr="0070152C">
        <w:rPr>
          <w:rFonts w:cs="Times New Roman"/>
          <w:szCs w:val="24"/>
        </w:rPr>
        <w:t>%</w:t>
      </w:r>
      <w:r w:rsidR="00C2241D" w:rsidRPr="0070152C">
        <w:rPr>
          <w:rFonts w:cs="Times New Roman"/>
          <w:szCs w:val="24"/>
        </w:rPr>
        <w:t>)</w:t>
      </w:r>
      <w:r w:rsidRPr="0070152C">
        <w:rPr>
          <w:rFonts w:cs="Times New Roman"/>
          <w:szCs w:val="24"/>
        </w:rPr>
        <w:t>.</w:t>
      </w:r>
    </w:p>
    <w:p w:rsidR="004F0FC7" w:rsidRPr="0022364B" w:rsidRDefault="004F0FC7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C2241D">
        <w:rPr>
          <w:rFonts w:eastAsia="Times New Roman" w:cs="Times New Roman"/>
          <w:szCs w:val="24"/>
          <w:lang w:eastAsia="ru-RU"/>
        </w:rPr>
        <w:t>214</w:t>
      </w:r>
      <w:r w:rsidR="00A37277">
        <w:rPr>
          <w:rFonts w:eastAsia="Times New Roman" w:cs="Times New Roman"/>
          <w:szCs w:val="24"/>
          <w:lang w:eastAsia="ru-RU"/>
        </w:rPr>
        <w:t xml:space="preserve"> или </w:t>
      </w:r>
      <w:r w:rsidR="00C2241D">
        <w:rPr>
          <w:rFonts w:eastAsia="Times New Roman" w:cs="Times New Roman"/>
          <w:szCs w:val="24"/>
          <w:lang w:eastAsia="ru-RU"/>
        </w:rPr>
        <w:t>9</w:t>
      </w:r>
      <w:r w:rsidR="00A37277">
        <w:rPr>
          <w:rFonts w:eastAsia="Times New Roman" w:cs="Times New Roman"/>
          <w:szCs w:val="24"/>
          <w:lang w:eastAsia="ru-RU"/>
        </w:rPr>
        <w:t>,</w:t>
      </w:r>
      <w:r w:rsidR="00C2241D">
        <w:rPr>
          <w:rFonts w:eastAsia="Times New Roman" w:cs="Times New Roman"/>
          <w:szCs w:val="24"/>
          <w:lang w:eastAsia="ru-RU"/>
        </w:rPr>
        <w:t>8</w:t>
      </w:r>
      <w:r w:rsidR="00843CBB">
        <w:rPr>
          <w:rFonts w:eastAsia="Times New Roman" w:cs="Times New Roman"/>
          <w:szCs w:val="24"/>
          <w:lang w:eastAsia="ru-RU"/>
        </w:rPr>
        <w:t>0</w:t>
      </w:r>
      <w:r w:rsidR="00A37277">
        <w:rPr>
          <w:rFonts w:eastAsia="Times New Roman" w:cs="Times New Roman"/>
          <w:szCs w:val="24"/>
          <w:lang w:eastAsia="ru-RU"/>
        </w:rPr>
        <w:t xml:space="preserve">% </w:t>
      </w:r>
      <w:r w:rsidR="00843CBB">
        <w:rPr>
          <w:rFonts w:eastAsia="Times New Roman" w:cs="Times New Roman"/>
          <w:szCs w:val="24"/>
          <w:lang w:eastAsia="ru-RU"/>
        </w:rPr>
        <w:t>(202</w:t>
      </w:r>
      <w:r w:rsidR="00C2241D">
        <w:rPr>
          <w:rFonts w:eastAsia="Times New Roman" w:cs="Times New Roman"/>
          <w:szCs w:val="24"/>
          <w:lang w:eastAsia="ru-RU"/>
        </w:rPr>
        <w:t>2</w:t>
      </w:r>
      <w:r w:rsidR="00843CBB">
        <w:rPr>
          <w:rFonts w:eastAsia="Times New Roman" w:cs="Times New Roman"/>
          <w:szCs w:val="24"/>
          <w:lang w:eastAsia="ru-RU"/>
        </w:rPr>
        <w:t xml:space="preserve">г. - </w:t>
      </w:r>
      <w:r w:rsidR="0065350A" w:rsidRPr="00A37277">
        <w:rPr>
          <w:rFonts w:eastAsia="Times New Roman" w:cs="Times New Roman"/>
          <w:szCs w:val="24"/>
          <w:lang w:eastAsia="ru-RU"/>
        </w:rPr>
        <w:t>1</w:t>
      </w:r>
      <w:r w:rsidR="00C2241D">
        <w:rPr>
          <w:rFonts w:eastAsia="Times New Roman" w:cs="Times New Roman"/>
          <w:szCs w:val="24"/>
          <w:lang w:eastAsia="ru-RU"/>
        </w:rPr>
        <w:t>96</w:t>
      </w:r>
      <w:r w:rsidRPr="00A37277">
        <w:rPr>
          <w:rFonts w:eastAsia="Times New Roman" w:cs="Times New Roman"/>
          <w:szCs w:val="24"/>
          <w:lang w:eastAsia="ru-RU"/>
        </w:rPr>
        <w:t xml:space="preserve"> или </w:t>
      </w:r>
      <w:r w:rsidR="0065350A" w:rsidRPr="00A37277">
        <w:rPr>
          <w:rFonts w:eastAsia="Times New Roman" w:cs="Times New Roman"/>
          <w:szCs w:val="24"/>
          <w:lang w:eastAsia="ru-RU"/>
        </w:rPr>
        <w:t>11</w:t>
      </w:r>
      <w:r w:rsidRPr="00A37277">
        <w:rPr>
          <w:rFonts w:eastAsia="Times New Roman" w:cs="Times New Roman"/>
          <w:szCs w:val="24"/>
          <w:lang w:eastAsia="ru-RU"/>
        </w:rPr>
        <w:t>,</w:t>
      </w:r>
      <w:r w:rsidR="00C2241D">
        <w:rPr>
          <w:rFonts w:eastAsia="Times New Roman" w:cs="Times New Roman"/>
          <w:szCs w:val="24"/>
          <w:lang w:eastAsia="ru-RU"/>
        </w:rPr>
        <w:t>08</w:t>
      </w:r>
      <w:r w:rsidRPr="00A37277">
        <w:rPr>
          <w:rFonts w:eastAsia="Times New Roman" w:cs="Times New Roman"/>
          <w:szCs w:val="24"/>
          <w:lang w:eastAsia="ru-RU"/>
        </w:rPr>
        <w:t>%</w:t>
      </w:r>
      <w:r w:rsidR="00843CBB">
        <w:rPr>
          <w:rFonts w:eastAsia="Times New Roman" w:cs="Times New Roman"/>
          <w:szCs w:val="24"/>
          <w:lang w:eastAsia="ru-RU"/>
        </w:rPr>
        <w:t>)</w:t>
      </w:r>
      <w:r w:rsidRPr="00A37277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4F0FC7" w:rsidRPr="0070152C" w:rsidRDefault="004F0FC7" w:rsidP="0070152C">
      <w:pPr>
        <w:pStyle w:val="a3"/>
        <w:numPr>
          <w:ilvl w:val="0"/>
          <w:numId w:val="1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843CBB" w:rsidRPr="0070152C">
        <w:rPr>
          <w:rFonts w:eastAsia="Times New Roman" w:cs="Times New Roman"/>
          <w:szCs w:val="24"/>
          <w:lang w:eastAsia="ru-RU"/>
        </w:rPr>
        <w:t>16</w:t>
      </w:r>
      <w:r w:rsidR="00C2241D" w:rsidRPr="0070152C">
        <w:rPr>
          <w:rFonts w:eastAsia="Times New Roman" w:cs="Times New Roman"/>
          <w:szCs w:val="24"/>
          <w:lang w:eastAsia="ru-RU"/>
        </w:rPr>
        <w:t>8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 или 7</w:t>
      </w:r>
      <w:r w:rsidR="00C2241D" w:rsidRPr="0070152C">
        <w:rPr>
          <w:rFonts w:eastAsia="Times New Roman" w:cs="Times New Roman"/>
          <w:szCs w:val="24"/>
          <w:lang w:eastAsia="ru-RU"/>
        </w:rPr>
        <w:t>8</w:t>
      </w:r>
      <w:r w:rsidR="00843CBB" w:rsidRPr="0070152C">
        <w:rPr>
          <w:rFonts w:eastAsia="Times New Roman" w:cs="Times New Roman"/>
          <w:szCs w:val="24"/>
          <w:lang w:eastAsia="ru-RU"/>
        </w:rPr>
        <w:t>,5</w:t>
      </w:r>
      <w:r w:rsidR="00C2241D" w:rsidRPr="0070152C">
        <w:rPr>
          <w:rFonts w:eastAsia="Times New Roman" w:cs="Times New Roman"/>
          <w:szCs w:val="24"/>
          <w:lang w:eastAsia="ru-RU"/>
        </w:rPr>
        <w:t>0</w:t>
      </w:r>
      <w:r w:rsidR="00843CBB" w:rsidRPr="0070152C">
        <w:rPr>
          <w:rFonts w:eastAsia="Times New Roman" w:cs="Times New Roman"/>
          <w:szCs w:val="24"/>
          <w:lang w:eastAsia="ru-RU"/>
        </w:rPr>
        <w:t>% (202</w:t>
      </w:r>
      <w:r w:rsidR="00C2241D" w:rsidRPr="0070152C">
        <w:rPr>
          <w:rFonts w:eastAsia="Times New Roman" w:cs="Times New Roman"/>
          <w:szCs w:val="24"/>
          <w:lang w:eastAsia="ru-RU"/>
        </w:rPr>
        <w:t>2</w:t>
      </w:r>
      <w:r w:rsidR="00843CBB" w:rsidRPr="0070152C">
        <w:rPr>
          <w:rFonts w:eastAsia="Times New Roman" w:cs="Times New Roman"/>
          <w:szCs w:val="24"/>
          <w:lang w:eastAsia="ru-RU"/>
        </w:rPr>
        <w:t>г. -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65350A" w:rsidRPr="0070152C">
        <w:rPr>
          <w:rFonts w:eastAsia="Times New Roman" w:cs="Times New Roman"/>
          <w:szCs w:val="24"/>
          <w:lang w:eastAsia="ru-RU"/>
        </w:rPr>
        <w:t>1</w:t>
      </w:r>
      <w:r w:rsidR="00C2241D" w:rsidRPr="0070152C">
        <w:rPr>
          <w:rFonts w:eastAsia="Times New Roman" w:cs="Times New Roman"/>
          <w:szCs w:val="24"/>
          <w:lang w:eastAsia="ru-RU"/>
        </w:rPr>
        <w:t>56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65350A" w:rsidRPr="0070152C">
        <w:rPr>
          <w:rFonts w:eastAsia="Times New Roman" w:cs="Times New Roman"/>
          <w:szCs w:val="24"/>
          <w:lang w:eastAsia="ru-RU"/>
        </w:rPr>
        <w:t>7</w:t>
      </w:r>
      <w:r w:rsidR="00C2241D" w:rsidRPr="0070152C">
        <w:rPr>
          <w:rFonts w:eastAsia="Times New Roman" w:cs="Times New Roman"/>
          <w:szCs w:val="24"/>
          <w:lang w:eastAsia="ru-RU"/>
        </w:rPr>
        <w:t>9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C2241D" w:rsidRPr="0070152C">
        <w:rPr>
          <w:rFonts w:eastAsia="Times New Roman" w:cs="Times New Roman"/>
          <w:szCs w:val="24"/>
          <w:lang w:eastAsia="ru-RU"/>
        </w:rPr>
        <w:t>59</w:t>
      </w:r>
      <w:r w:rsidRPr="0070152C">
        <w:rPr>
          <w:rFonts w:eastAsia="Times New Roman" w:cs="Times New Roman"/>
          <w:szCs w:val="24"/>
          <w:lang w:eastAsia="ru-RU"/>
        </w:rPr>
        <w:t>%);</w:t>
      </w:r>
    </w:p>
    <w:p w:rsidR="004F0FC7" w:rsidRPr="0070152C" w:rsidRDefault="004F0FC7" w:rsidP="0070152C">
      <w:pPr>
        <w:pStyle w:val="a3"/>
        <w:numPr>
          <w:ilvl w:val="0"/>
          <w:numId w:val="1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отменено </w:t>
      </w:r>
      <w:r w:rsidR="00C2241D" w:rsidRPr="0070152C">
        <w:rPr>
          <w:rFonts w:eastAsia="Times New Roman" w:cs="Times New Roman"/>
          <w:szCs w:val="24"/>
          <w:lang w:eastAsia="ru-RU"/>
        </w:rPr>
        <w:t>23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 или </w:t>
      </w:r>
      <w:r w:rsidR="00C2241D" w:rsidRPr="0070152C">
        <w:rPr>
          <w:rFonts w:eastAsia="Times New Roman" w:cs="Times New Roman"/>
          <w:szCs w:val="24"/>
          <w:lang w:eastAsia="ru-RU"/>
        </w:rPr>
        <w:t>10</w:t>
      </w:r>
      <w:r w:rsidR="00843CBB" w:rsidRPr="0070152C">
        <w:rPr>
          <w:rFonts w:eastAsia="Times New Roman" w:cs="Times New Roman"/>
          <w:szCs w:val="24"/>
          <w:lang w:eastAsia="ru-RU"/>
        </w:rPr>
        <w:t>,</w:t>
      </w:r>
      <w:r w:rsidR="00C2241D" w:rsidRPr="0070152C">
        <w:rPr>
          <w:rFonts w:eastAsia="Times New Roman" w:cs="Times New Roman"/>
          <w:szCs w:val="24"/>
          <w:lang w:eastAsia="ru-RU"/>
        </w:rPr>
        <w:t>75</w:t>
      </w:r>
      <w:r w:rsidR="00843CBB" w:rsidRPr="0070152C">
        <w:rPr>
          <w:rFonts w:eastAsia="Times New Roman" w:cs="Times New Roman"/>
          <w:szCs w:val="24"/>
          <w:lang w:eastAsia="ru-RU"/>
        </w:rPr>
        <w:t>% (202</w:t>
      </w:r>
      <w:r w:rsidR="00C2241D" w:rsidRPr="0070152C">
        <w:rPr>
          <w:rFonts w:eastAsia="Times New Roman" w:cs="Times New Roman"/>
          <w:szCs w:val="24"/>
          <w:lang w:eastAsia="ru-RU"/>
        </w:rPr>
        <w:t>2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г. - </w:t>
      </w:r>
      <w:r w:rsidR="00C2241D" w:rsidRPr="0070152C">
        <w:rPr>
          <w:rFonts w:eastAsia="Times New Roman" w:cs="Times New Roman"/>
          <w:szCs w:val="24"/>
          <w:lang w:eastAsia="ru-RU"/>
        </w:rPr>
        <w:t>10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C2241D" w:rsidRPr="0070152C">
        <w:rPr>
          <w:rFonts w:eastAsia="Times New Roman" w:cs="Times New Roman"/>
          <w:szCs w:val="24"/>
          <w:lang w:eastAsia="ru-RU"/>
        </w:rPr>
        <w:t>5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C2241D" w:rsidRPr="0070152C">
        <w:rPr>
          <w:rFonts w:eastAsia="Times New Roman" w:cs="Times New Roman"/>
          <w:szCs w:val="24"/>
          <w:lang w:eastAsia="ru-RU"/>
        </w:rPr>
        <w:t>10</w:t>
      </w:r>
      <w:r w:rsidRPr="0070152C">
        <w:rPr>
          <w:rFonts w:eastAsia="Times New Roman" w:cs="Times New Roman"/>
          <w:szCs w:val="24"/>
          <w:lang w:eastAsia="ru-RU"/>
        </w:rPr>
        <w:t>%);</w:t>
      </w:r>
    </w:p>
    <w:p w:rsidR="004F0FC7" w:rsidRPr="0070152C" w:rsidRDefault="004F0FC7" w:rsidP="0070152C">
      <w:pPr>
        <w:pStyle w:val="a3"/>
        <w:numPr>
          <w:ilvl w:val="0"/>
          <w:numId w:val="1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0152C">
        <w:rPr>
          <w:rFonts w:eastAsia="Times New Roman" w:cs="Times New Roman"/>
          <w:szCs w:val="24"/>
          <w:lang w:eastAsia="ru-RU"/>
        </w:rPr>
        <w:t xml:space="preserve">изменено </w:t>
      </w:r>
      <w:r w:rsidR="00C2241D" w:rsidRPr="0070152C">
        <w:rPr>
          <w:rFonts w:eastAsia="Times New Roman" w:cs="Times New Roman"/>
          <w:szCs w:val="24"/>
          <w:lang w:eastAsia="ru-RU"/>
        </w:rPr>
        <w:t>2</w:t>
      </w:r>
      <w:r w:rsidR="00843CBB" w:rsidRPr="0070152C">
        <w:rPr>
          <w:rFonts w:eastAsia="Times New Roman" w:cs="Times New Roman"/>
          <w:szCs w:val="24"/>
          <w:lang w:eastAsia="ru-RU"/>
        </w:rPr>
        <w:t>3 или 1</w:t>
      </w:r>
      <w:r w:rsidR="00C2241D" w:rsidRPr="0070152C">
        <w:rPr>
          <w:rFonts w:eastAsia="Times New Roman" w:cs="Times New Roman"/>
          <w:szCs w:val="24"/>
          <w:lang w:eastAsia="ru-RU"/>
        </w:rPr>
        <w:t>0</w:t>
      </w:r>
      <w:r w:rsidR="00843CBB" w:rsidRPr="0070152C">
        <w:rPr>
          <w:rFonts w:eastAsia="Times New Roman" w:cs="Times New Roman"/>
          <w:szCs w:val="24"/>
          <w:lang w:eastAsia="ru-RU"/>
        </w:rPr>
        <w:t>,</w:t>
      </w:r>
      <w:r w:rsidR="00C2241D" w:rsidRPr="0070152C">
        <w:rPr>
          <w:rFonts w:eastAsia="Times New Roman" w:cs="Times New Roman"/>
          <w:szCs w:val="24"/>
          <w:lang w:eastAsia="ru-RU"/>
        </w:rPr>
        <w:t>75</w:t>
      </w:r>
      <w:r w:rsidR="00843CBB" w:rsidRPr="0070152C">
        <w:rPr>
          <w:rFonts w:eastAsia="Times New Roman" w:cs="Times New Roman"/>
          <w:szCs w:val="24"/>
          <w:lang w:eastAsia="ru-RU"/>
        </w:rPr>
        <w:t>% (202</w:t>
      </w:r>
      <w:r w:rsidR="00C2241D" w:rsidRPr="0070152C">
        <w:rPr>
          <w:rFonts w:eastAsia="Times New Roman" w:cs="Times New Roman"/>
          <w:szCs w:val="24"/>
          <w:lang w:eastAsia="ru-RU"/>
        </w:rPr>
        <w:t>2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г. - </w:t>
      </w:r>
      <w:r w:rsidR="00C2241D" w:rsidRPr="0070152C">
        <w:rPr>
          <w:rFonts w:eastAsia="Times New Roman" w:cs="Times New Roman"/>
          <w:szCs w:val="24"/>
          <w:lang w:eastAsia="ru-RU"/>
        </w:rPr>
        <w:t>3</w:t>
      </w:r>
      <w:r w:rsidR="0065350A" w:rsidRPr="0070152C">
        <w:rPr>
          <w:rFonts w:eastAsia="Times New Roman" w:cs="Times New Roman"/>
          <w:szCs w:val="24"/>
          <w:lang w:eastAsia="ru-RU"/>
        </w:rPr>
        <w:t>0</w:t>
      </w:r>
      <w:r w:rsidRPr="0070152C">
        <w:rPr>
          <w:rFonts w:eastAsia="Times New Roman" w:cs="Times New Roman"/>
          <w:szCs w:val="24"/>
          <w:lang w:eastAsia="ru-RU"/>
        </w:rPr>
        <w:t xml:space="preserve"> </w:t>
      </w:r>
      <w:r w:rsidR="00843CBB" w:rsidRPr="0070152C">
        <w:rPr>
          <w:rFonts w:eastAsia="Times New Roman" w:cs="Times New Roman"/>
          <w:szCs w:val="24"/>
          <w:lang w:eastAsia="ru-RU"/>
        </w:rPr>
        <w:t xml:space="preserve">или </w:t>
      </w:r>
      <w:r w:rsidR="00C2241D" w:rsidRPr="0070152C">
        <w:rPr>
          <w:rFonts w:eastAsia="Times New Roman" w:cs="Times New Roman"/>
          <w:szCs w:val="24"/>
          <w:lang w:eastAsia="ru-RU"/>
        </w:rPr>
        <w:t>15</w:t>
      </w:r>
      <w:r w:rsidRPr="0070152C">
        <w:rPr>
          <w:rFonts w:eastAsia="Times New Roman" w:cs="Times New Roman"/>
          <w:szCs w:val="24"/>
          <w:lang w:eastAsia="ru-RU"/>
        </w:rPr>
        <w:t>,</w:t>
      </w:r>
      <w:r w:rsidR="00C2241D" w:rsidRPr="0070152C">
        <w:rPr>
          <w:rFonts w:eastAsia="Times New Roman" w:cs="Times New Roman"/>
          <w:szCs w:val="24"/>
          <w:lang w:eastAsia="ru-RU"/>
        </w:rPr>
        <w:t>3</w:t>
      </w:r>
      <w:r w:rsidR="0065350A" w:rsidRPr="0070152C">
        <w:rPr>
          <w:rFonts w:eastAsia="Times New Roman" w:cs="Times New Roman"/>
          <w:szCs w:val="24"/>
          <w:lang w:eastAsia="ru-RU"/>
        </w:rPr>
        <w:t>1</w:t>
      </w:r>
      <w:r w:rsidRPr="0070152C">
        <w:rPr>
          <w:rFonts w:eastAsia="Times New Roman" w:cs="Times New Roman"/>
          <w:szCs w:val="24"/>
          <w:lang w:eastAsia="ru-RU"/>
        </w:rPr>
        <w:t>%).</w:t>
      </w:r>
    </w:p>
    <w:p w:rsidR="004F0FC7" w:rsidRDefault="004F0FC7" w:rsidP="009E12CC">
      <w:pPr>
        <w:spacing w:after="0" w:line="240" w:lineRule="auto"/>
        <w:ind w:firstLine="708"/>
        <w:rPr>
          <w:rFonts w:cs="Times New Roman"/>
          <w:szCs w:val="24"/>
        </w:rPr>
      </w:pPr>
      <w:proofErr w:type="gramStart"/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b/>
          <w:szCs w:val="24"/>
        </w:rPr>
        <w:t>о проступках</w:t>
      </w:r>
      <w:r w:rsidRPr="0022364B">
        <w:rPr>
          <w:rFonts w:cs="Times New Roman"/>
          <w:szCs w:val="24"/>
        </w:rPr>
        <w:t xml:space="preserve"> </w:t>
      </w:r>
      <w:r w:rsidRPr="00843CBB">
        <w:rPr>
          <w:rFonts w:cs="Times New Roman"/>
          <w:szCs w:val="24"/>
        </w:rPr>
        <w:t xml:space="preserve">- </w:t>
      </w:r>
      <w:r w:rsidR="00C2241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</w:t>
      </w:r>
      <w:r w:rsidR="0065350A" w:rsidRPr="0022364B">
        <w:rPr>
          <w:rFonts w:cs="Times New Roman"/>
          <w:szCs w:val="24"/>
        </w:rPr>
        <w:t>дел</w:t>
      </w:r>
      <w:r w:rsidR="00C2241D">
        <w:rPr>
          <w:rFonts w:cs="Times New Roman"/>
          <w:szCs w:val="24"/>
        </w:rPr>
        <w:t>о</w:t>
      </w:r>
      <w:r w:rsidR="0065350A" w:rsidRPr="0022364B">
        <w:rPr>
          <w:rFonts w:cs="Times New Roman"/>
          <w:szCs w:val="24"/>
        </w:rPr>
        <w:t xml:space="preserve"> </w:t>
      </w:r>
      <w:r w:rsidR="00843CBB" w:rsidRPr="0022364B">
        <w:rPr>
          <w:rFonts w:cs="Times New Roman"/>
          <w:szCs w:val="24"/>
        </w:rPr>
        <w:t>или 3</w:t>
      </w:r>
      <w:r w:rsidR="00C2241D">
        <w:rPr>
          <w:rFonts w:cs="Times New Roman"/>
          <w:szCs w:val="24"/>
        </w:rPr>
        <w:t>3</w:t>
      </w:r>
      <w:r w:rsidR="00843CBB"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3</w:t>
      </w:r>
      <w:r w:rsidR="00C2241D">
        <w:rPr>
          <w:rFonts w:cs="Times New Roman"/>
          <w:szCs w:val="24"/>
        </w:rPr>
        <w:t>3</w:t>
      </w:r>
      <w:r w:rsidR="00843CBB" w:rsidRPr="0022364B">
        <w:rPr>
          <w:rFonts w:cs="Times New Roman"/>
          <w:szCs w:val="24"/>
        </w:rPr>
        <w:t>%</w:t>
      </w:r>
      <w:r w:rsidR="00843CB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в отношении </w:t>
      </w:r>
      <w:r w:rsidR="00C2241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C2241D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</w:t>
      </w:r>
      <w:r w:rsidR="00843CBB">
        <w:rPr>
          <w:rFonts w:cs="Times New Roman"/>
          <w:szCs w:val="24"/>
        </w:rPr>
        <w:t>(202</w:t>
      </w:r>
      <w:r w:rsidR="00C2241D">
        <w:rPr>
          <w:rFonts w:cs="Times New Roman"/>
          <w:szCs w:val="24"/>
        </w:rPr>
        <w:t>2</w:t>
      </w:r>
      <w:r w:rsidR="00843CBB">
        <w:rPr>
          <w:rFonts w:cs="Times New Roman"/>
          <w:szCs w:val="24"/>
        </w:rPr>
        <w:t xml:space="preserve">г. – </w:t>
      </w:r>
      <w:r w:rsidR="00C2241D">
        <w:rPr>
          <w:rFonts w:cs="Times New Roman"/>
          <w:szCs w:val="24"/>
        </w:rPr>
        <w:t>22</w:t>
      </w:r>
      <w:r w:rsidR="00843CBB">
        <w:rPr>
          <w:rFonts w:cs="Times New Roman"/>
          <w:szCs w:val="24"/>
        </w:rPr>
        <w:t xml:space="preserve"> дел</w:t>
      </w:r>
      <w:r w:rsidR="00C2241D">
        <w:rPr>
          <w:rFonts w:cs="Times New Roman"/>
          <w:szCs w:val="24"/>
        </w:rPr>
        <w:t>а</w:t>
      </w:r>
      <w:r w:rsidR="00843CBB">
        <w:rPr>
          <w:rFonts w:cs="Times New Roman"/>
          <w:szCs w:val="24"/>
        </w:rPr>
        <w:t xml:space="preserve"> или 3</w:t>
      </w:r>
      <w:r w:rsidR="00C2241D">
        <w:rPr>
          <w:rFonts w:cs="Times New Roman"/>
          <w:szCs w:val="24"/>
        </w:rPr>
        <w:t>4</w:t>
      </w:r>
      <w:r w:rsidR="00843CBB">
        <w:rPr>
          <w:rFonts w:cs="Times New Roman"/>
          <w:szCs w:val="24"/>
        </w:rPr>
        <w:t>,</w:t>
      </w:r>
      <w:r w:rsidR="00C2241D">
        <w:rPr>
          <w:rFonts w:cs="Times New Roman"/>
          <w:szCs w:val="24"/>
        </w:rPr>
        <w:t>38</w:t>
      </w:r>
      <w:r w:rsidR="00843CBB">
        <w:rPr>
          <w:rFonts w:cs="Times New Roman"/>
          <w:szCs w:val="24"/>
        </w:rPr>
        <w:t xml:space="preserve">% в отношении </w:t>
      </w:r>
      <w:r w:rsidR="00C2241D">
        <w:rPr>
          <w:rFonts w:cs="Times New Roman"/>
          <w:szCs w:val="24"/>
        </w:rPr>
        <w:t>27</w:t>
      </w:r>
      <w:r w:rsidR="00843CBB">
        <w:rPr>
          <w:rFonts w:cs="Times New Roman"/>
          <w:szCs w:val="24"/>
        </w:rPr>
        <w:t xml:space="preserve"> лиц)</w:t>
      </w:r>
      <w:r w:rsidRPr="0022364B">
        <w:rPr>
          <w:rFonts w:cs="Times New Roman"/>
          <w:szCs w:val="24"/>
        </w:rPr>
        <w:t xml:space="preserve">, из них: судебный акт оставлен без изменения в отношении </w:t>
      </w:r>
      <w:r w:rsidR="00C2241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C2241D">
        <w:rPr>
          <w:rFonts w:cs="Times New Roman"/>
          <w:szCs w:val="24"/>
        </w:rPr>
        <w:t>а</w:t>
      </w:r>
      <w:r w:rsidR="00843CBB">
        <w:rPr>
          <w:rFonts w:cs="Times New Roman"/>
          <w:szCs w:val="24"/>
        </w:rPr>
        <w:t xml:space="preserve"> (202</w:t>
      </w:r>
      <w:r w:rsidR="00C2241D">
        <w:rPr>
          <w:rFonts w:cs="Times New Roman"/>
          <w:szCs w:val="24"/>
        </w:rPr>
        <w:t>2</w:t>
      </w:r>
      <w:r w:rsidR="00843CBB">
        <w:rPr>
          <w:rFonts w:cs="Times New Roman"/>
          <w:szCs w:val="24"/>
        </w:rPr>
        <w:t xml:space="preserve">г. – </w:t>
      </w:r>
      <w:r w:rsidR="00E26134" w:rsidRPr="0022364B">
        <w:rPr>
          <w:rFonts w:cs="Times New Roman"/>
          <w:szCs w:val="24"/>
        </w:rPr>
        <w:t xml:space="preserve">судебный акт оставлен без изменения </w:t>
      </w:r>
      <w:r w:rsidR="00C2241D">
        <w:rPr>
          <w:rFonts w:cs="Times New Roman"/>
          <w:szCs w:val="24"/>
        </w:rPr>
        <w:t>7</w:t>
      </w:r>
      <w:r w:rsidR="00843CBB">
        <w:rPr>
          <w:rFonts w:cs="Times New Roman"/>
          <w:szCs w:val="24"/>
        </w:rPr>
        <w:t xml:space="preserve"> или </w:t>
      </w:r>
      <w:r w:rsidR="00C2241D">
        <w:rPr>
          <w:rFonts w:cs="Times New Roman"/>
          <w:szCs w:val="24"/>
        </w:rPr>
        <w:t>2</w:t>
      </w:r>
      <w:r w:rsidR="00843CBB">
        <w:rPr>
          <w:rFonts w:cs="Times New Roman"/>
          <w:szCs w:val="24"/>
        </w:rPr>
        <w:t>5,</w:t>
      </w:r>
      <w:r w:rsidR="00C2241D">
        <w:rPr>
          <w:rFonts w:cs="Times New Roman"/>
          <w:szCs w:val="24"/>
        </w:rPr>
        <w:t>93</w:t>
      </w:r>
      <w:r w:rsidR="00843CBB">
        <w:rPr>
          <w:rFonts w:cs="Times New Roman"/>
          <w:szCs w:val="24"/>
        </w:rPr>
        <w:t>%</w:t>
      </w:r>
      <w:r w:rsidR="00660BAD">
        <w:rPr>
          <w:rFonts w:cs="Times New Roman"/>
          <w:szCs w:val="24"/>
        </w:rPr>
        <w:t xml:space="preserve">, </w:t>
      </w:r>
      <w:r w:rsidRPr="0022364B">
        <w:rPr>
          <w:rFonts w:cs="Times New Roman"/>
          <w:szCs w:val="24"/>
        </w:rPr>
        <w:t xml:space="preserve">судебный акт отменен в отношении </w:t>
      </w:r>
      <w:r w:rsidR="00843CBB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 xml:space="preserve"> лиц, что составило </w:t>
      </w:r>
      <w:r w:rsidR="00843CBB">
        <w:rPr>
          <w:rFonts w:cs="Times New Roman"/>
          <w:szCs w:val="24"/>
        </w:rPr>
        <w:t>7</w:t>
      </w:r>
      <w:r w:rsidR="0065350A" w:rsidRPr="0022364B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>%</w:t>
      </w:r>
      <w:r w:rsidR="00C2241D">
        <w:rPr>
          <w:rFonts w:cs="Times New Roman"/>
          <w:szCs w:val="24"/>
        </w:rPr>
        <w:t>,</w:t>
      </w:r>
      <w:r w:rsidRPr="0022364B">
        <w:rPr>
          <w:rFonts w:cs="Times New Roman"/>
          <w:color w:val="FF0000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судебный акт изменен в отношении </w:t>
      </w:r>
      <w:r w:rsidR="00843CBB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843CBB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>, что составило</w:t>
      </w:r>
      <w:proofErr w:type="gramEnd"/>
      <w:r w:rsidRPr="0022364B">
        <w:rPr>
          <w:rFonts w:cs="Times New Roman"/>
          <w:szCs w:val="24"/>
        </w:rPr>
        <w:t xml:space="preserve"> </w:t>
      </w:r>
      <w:r w:rsidR="0065350A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843CBB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>%</w:t>
      </w:r>
      <w:r w:rsidR="00660BA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.</w:t>
      </w:r>
    </w:p>
    <w:p w:rsidR="00EB4E5F" w:rsidRPr="0022364B" w:rsidRDefault="00843CB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По пересмотру дел </w:t>
      </w:r>
      <w:r>
        <w:rPr>
          <w:rFonts w:cs="Times New Roman"/>
          <w:b/>
          <w:szCs w:val="24"/>
        </w:rPr>
        <w:t xml:space="preserve">о проступках </w:t>
      </w:r>
      <w:r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 xml:space="preserve">1 </w:t>
      </w:r>
      <w:r w:rsidRPr="0022364B">
        <w:rPr>
          <w:rFonts w:cs="Times New Roman"/>
          <w:szCs w:val="24"/>
        </w:rPr>
        <w:t>судебны</w:t>
      </w:r>
      <w:r w:rsidR="00626BF0">
        <w:rPr>
          <w:rFonts w:cs="Times New Roman"/>
          <w:szCs w:val="24"/>
        </w:rPr>
        <w:t>й</w:t>
      </w:r>
      <w:r w:rsidRPr="0022364B">
        <w:rPr>
          <w:rFonts w:cs="Times New Roman"/>
          <w:szCs w:val="24"/>
        </w:rPr>
        <w:t xml:space="preserve"> материал</w:t>
      </w:r>
      <w:r w:rsidR="00EB4E5F">
        <w:rPr>
          <w:rFonts w:cs="Times New Roman"/>
          <w:szCs w:val="24"/>
        </w:rPr>
        <w:t>, из них:</w:t>
      </w:r>
      <w:r w:rsidR="00626BF0" w:rsidRPr="00626BF0">
        <w:rPr>
          <w:rFonts w:cs="Times New Roman"/>
          <w:szCs w:val="24"/>
        </w:rPr>
        <w:t xml:space="preserve"> </w:t>
      </w:r>
      <w:r w:rsidR="00626BF0">
        <w:rPr>
          <w:rFonts w:cs="Times New Roman"/>
          <w:szCs w:val="24"/>
        </w:rPr>
        <w:t xml:space="preserve">с отказом в удовлетворении 1 (2022г. - </w:t>
      </w:r>
      <w:r w:rsidR="000677AF">
        <w:rPr>
          <w:rFonts w:cs="Times New Roman"/>
          <w:szCs w:val="24"/>
        </w:rPr>
        <w:t>с отказом в удовлетворении 5 или 45,45%</w:t>
      </w:r>
      <w:r w:rsidR="00626BF0">
        <w:rPr>
          <w:rFonts w:cs="Times New Roman"/>
          <w:szCs w:val="24"/>
        </w:rPr>
        <w:t xml:space="preserve">, </w:t>
      </w:r>
      <w:r w:rsidR="00EB4E5F">
        <w:rPr>
          <w:rFonts w:cs="Times New Roman"/>
          <w:szCs w:val="24"/>
        </w:rPr>
        <w:t>с удовлетворением 5 или 45,45%</w:t>
      </w:r>
      <w:r w:rsidR="00626BF0">
        <w:rPr>
          <w:rFonts w:cs="Times New Roman"/>
          <w:szCs w:val="24"/>
        </w:rPr>
        <w:t xml:space="preserve">, </w:t>
      </w:r>
      <w:r w:rsidR="00EB4E5F">
        <w:rPr>
          <w:rFonts w:cs="Times New Roman"/>
          <w:szCs w:val="24"/>
        </w:rPr>
        <w:t>с прекращением 1 или 9,09%</w:t>
      </w:r>
      <w:r w:rsidR="00626BF0">
        <w:rPr>
          <w:rFonts w:cs="Times New Roman"/>
          <w:szCs w:val="24"/>
        </w:rPr>
        <w:t>)</w:t>
      </w:r>
      <w:r w:rsidR="00EB4E5F">
        <w:rPr>
          <w:rFonts w:cs="Times New Roman"/>
          <w:szCs w:val="24"/>
        </w:rPr>
        <w:t>.</w:t>
      </w:r>
    </w:p>
    <w:p w:rsidR="00843CBB" w:rsidRPr="0022364B" w:rsidRDefault="00843CB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70152C">
        <w:rPr>
          <w:rFonts w:cs="Times New Roman"/>
          <w:szCs w:val="24"/>
        </w:rPr>
        <w:t xml:space="preserve">99 дел или 17,16% (2022г. - </w:t>
      </w:r>
      <w:r w:rsidR="00EB4E5F">
        <w:rPr>
          <w:rFonts w:cs="Times New Roman"/>
          <w:szCs w:val="24"/>
        </w:rPr>
        <w:t>70</w:t>
      </w:r>
      <w:r w:rsidRPr="0022364B">
        <w:rPr>
          <w:rFonts w:cs="Times New Roman"/>
          <w:szCs w:val="24"/>
        </w:rPr>
        <w:t xml:space="preserve"> или </w:t>
      </w:r>
      <w:r w:rsidR="00EB4E5F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,</w:t>
      </w:r>
      <w:r w:rsidR="00EB4E5F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>%</w:t>
      </w:r>
      <w:r w:rsidR="0070152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843CBB" w:rsidRPr="0070152C" w:rsidRDefault="002C31E5" w:rsidP="0070152C">
      <w:pPr>
        <w:pStyle w:val="a3"/>
        <w:numPr>
          <w:ilvl w:val="0"/>
          <w:numId w:val="114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>о</w:t>
      </w:r>
      <w:r w:rsidR="00843CBB" w:rsidRPr="0070152C">
        <w:rPr>
          <w:rFonts w:cs="Times New Roman"/>
          <w:szCs w:val="24"/>
        </w:rPr>
        <w:t>ставлен</w:t>
      </w:r>
      <w:r w:rsidRPr="0070152C">
        <w:rPr>
          <w:rFonts w:cs="Times New Roman"/>
          <w:szCs w:val="24"/>
        </w:rPr>
        <w:t>о</w:t>
      </w:r>
      <w:r w:rsidR="00843CBB" w:rsidRPr="0070152C">
        <w:rPr>
          <w:rFonts w:cs="Times New Roman"/>
          <w:szCs w:val="24"/>
        </w:rPr>
        <w:t xml:space="preserve"> без изменения </w:t>
      </w:r>
      <w:r w:rsidR="0070152C" w:rsidRPr="0070152C">
        <w:rPr>
          <w:rFonts w:cs="Times New Roman"/>
          <w:szCs w:val="24"/>
        </w:rPr>
        <w:t>62</w:t>
      </w:r>
      <w:r w:rsidR="00843CBB" w:rsidRPr="0070152C">
        <w:rPr>
          <w:rFonts w:cs="Times New Roman"/>
          <w:szCs w:val="24"/>
        </w:rPr>
        <w:t xml:space="preserve"> судебных акт</w:t>
      </w:r>
      <w:r w:rsidR="004A6BC2">
        <w:rPr>
          <w:rFonts w:cs="Times New Roman"/>
          <w:szCs w:val="24"/>
        </w:rPr>
        <w:t>ов</w:t>
      </w:r>
      <w:r w:rsidR="00843CBB" w:rsidRPr="0070152C">
        <w:rPr>
          <w:rFonts w:cs="Times New Roman"/>
          <w:szCs w:val="24"/>
        </w:rPr>
        <w:t xml:space="preserve">, что составило </w:t>
      </w:r>
      <w:r w:rsidR="00EB4E5F" w:rsidRPr="0070152C">
        <w:rPr>
          <w:rFonts w:cs="Times New Roman"/>
          <w:szCs w:val="24"/>
        </w:rPr>
        <w:t>6</w:t>
      </w:r>
      <w:r w:rsidR="0070152C" w:rsidRPr="0070152C">
        <w:rPr>
          <w:rFonts w:cs="Times New Roman"/>
          <w:szCs w:val="24"/>
        </w:rPr>
        <w:t>2</w:t>
      </w:r>
      <w:r w:rsidR="00843CBB" w:rsidRPr="0070152C">
        <w:rPr>
          <w:rFonts w:cs="Times New Roman"/>
          <w:szCs w:val="24"/>
        </w:rPr>
        <w:t>,</w:t>
      </w:r>
      <w:r w:rsidR="0070152C" w:rsidRPr="0070152C">
        <w:rPr>
          <w:rFonts w:cs="Times New Roman"/>
          <w:szCs w:val="24"/>
        </w:rPr>
        <w:t>63</w:t>
      </w:r>
      <w:r w:rsidR="00843CBB" w:rsidRPr="0070152C">
        <w:rPr>
          <w:rFonts w:cs="Times New Roman"/>
          <w:szCs w:val="24"/>
        </w:rPr>
        <w:t>%</w:t>
      </w:r>
      <w:r w:rsidR="0070152C" w:rsidRPr="0070152C">
        <w:rPr>
          <w:rFonts w:cs="Times New Roman"/>
          <w:szCs w:val="24"/>
        </w:rPr>
        <w:t xml:space="preserve"> (2022г. – 47 или 67,14%)</w:t>
      </w:r>
      <w:r w:rsidR="00843CBB" w:rsidRPr="0070152C">
        <w:rPr>
          <w:rFonts w:cs="Times New Roman"/>
          <w:szCs w:val="24"/>
        </w:rPr>
        <w:t xml:space="preserve">;  </w:t>
      </w:r>
    </w:p>
    <w:p w:rsidR="0070152C" w:rsidRDefault="00843CBB" w:rsidP="0070152C">
      <w:pPr>
        <w:pStyle w:val="a3"/>
        <w:numPr>
          <w:ilvl w:val="0"/>
          <w:numId w:val="114"/>
        </w:numPr>
        <w:spacing w:after="0" w:line="240" w:lineRule="auto"/>
        <w:rPr>
          <w:rFonts w:cs="Times New Roman"/>
          <w:szCs w:val="24"/>
        </w:rPr>
      </w:pPr>
      <w:r w:rsidRPr="0070152C">
        <w:rPr>
          <w:rFonts w:cs="Times New Roman"/>
          <w:szCs w:val="24"/>
        </w:rPr>
        <w:t>отменен</w:t>
      </w:r>
      <w:r w:rsidR="002C31E5" w:rsidRPr="0070152C">
        <w:rPr>
          <w:rFonts w:cs="Times New Roman"/>
          <w:szCs w:val="24"/>
        </w:rPr>
        <w:t>о</w:t>
      </w:r>
      <w:r w:rsidRPr="0070152C">
        <w:rPr>
          <w:rFonts w:cs="Times New Roman"/>
          <w:szCs w:val="24"/>
        </w:rPr>
        <w:t xml:space="preserve"> </w:t>
      </w:r>
      <w:r w:rsidR="0070152C">
        <w:rPr>
          <w:rFonts w:cs="Times New Roman"/>
          <w:szCs w:val="24"/>
        </w:rPr>
        <w:t>36</w:t>
      </w:r>
      <w:r w:rsidRPr="0070152C">
        <w:rPr>
          <w:rFonts w:cs="Times New Roman"/>
          <w:szCs w:val="24"/>
        </w:rPr>
        <w:t xml:space="preserve"> </w:t>
      </w:r>
      <w:r w:rsidR="002C31E5" w:rsidRPr="0070152C">
        <w:rPr>
          <w:rFonts w:cs="Times New Roman"/>
          <w:szCs w:val="24"/>
        </w:rPr>
        <w:t>судебных актов</w:t>
      </w:r>
      <w:r w:rsidRPr="0070152C">
        <w:rPr>
          <w:rFonts w:cs="Times New Roman"/>
          <w:szCs w:val="24"/>
        </w:rPr>
        <w:t xml:space="preserve">, что составило </w:t>
      </w:r>
      <w:r w:rsidR="00EB4E5F" w:rsidRPr="0070152C">
        <w:rPr>
          <w:rFonts w:cs="Times New Roman"/>
          <w:szCs w:val="24"/>
        </w:rPr>
        <w:t>3</w:t>
      </w:r>
      <w:r w:rsidR="0070152C">
        <w:rPr>
          <w:rFonts w:cs="Times New Roman"/>
          <w:szCs w:val="24"/>
        </w:rPr>
        <w:t>6</w:t>
      </w:r>
      <w:r w:rsidRPr="0070152C">
        <w:rPr>
          <w:rFonts w:cs="Times New Roman"/>
          <w:szCs w:val="24"/>
        </w:rPr>
        <w:t>,</w:t>
      </w:r>
      <w:r w:rsidR="0070152C">
        <w:rPr>
          <w:rFonts w:cs="Times New Roman"/>
          <w:szCs w:val="24"/>
        </w:rPr>
        <w:t>36</w:t>
      </w:r>
      <w:r w:rsidRPr="0070152C">
        <w:rPr>
          <w:rFonts w:cs="Times New Roman"/>
          <w:szCs w:val="24"/>
        </w:rPr>
        <w:t>%</w:t>
      </w:r>
      <w:r w:rsidR="0070152C">
        <w:rPr>
          <w:rFonts w:cs="Times New Roman"/>
          <w:szCs w:val="24"/>
        </w:rPr>
        <w:t xml:space="preserve"> (2022г. – 23 или 32,86%);</w:t>
      </w:r>
    </w:p>
    <w:p w:rsidR="00843CBB" w:rsidRPr="0070152C" w:rsidRDefault="0070152C" w:rsidP="0070152C">
      <w:pPr>
        <w:pStyle w:val="a3"/>
        <w:numPr>
          <w:ilvl w:val="0"/>
          <w:numId w:val="11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изменено 1 судебный акт или 1,01%.</w:t>
      </w:r>
      <w:r w:rsidR="00843CBB" w:rsidRPr="0070152C">
        <w:rPr>
          <w:rFonts w:cs="Times New Roman"/>
          <w:szCs w:val="24"/>
        </w:rPr>
        <w:t xml:space="preserve"> </w:t>
      </w:r>
    </w:p>
    <w:p w:rsidR="00843CBB" w:rsidRDefault="00EB4E5F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материалов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70152C">
        <w:rPr>
          <w:rFonts w:cs="Times New Roman"/>
          <w:szCs w:val="24"/>
        </w:rPr>
        <w:t xml:space="preserve">4 или 28,57% (2022г. - 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1 </w:t>
      </w:r>
      <w:r w:rsidR="001502FB">
        <w:rPr>
          <w:rFonts w:cs="Times New Roman"/>
          <w:szCs w:val="24"/>
        </w:rPr>
        <w:t>или 20%</w:t>
      </w:r>
      <w:r w:rsidR="0070152C">
        <w:rPr>
          <w:rFonts w:cs="Times New Roman"/>
          <w:szCs w:val="24"/>
        </w:rPr>
        <w:t>), из них:</w:t>
      </w:r>
    </w:p>
    <w:p w:rsidR="0070152C" w:rsidRDefault="0070152C" w:rsidP="0070152C">
      <w:pPr>
        <w:pStyle w:val="a3"/>
        <w:numPr>
          <w:ilvl w:val="0"/>
          <w:numId w:val="1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70152C">
        <w:rPr>
          <w:rFonts w:cs="Times New Roman"/>
          <w:szCs w:val="24"/>
        </w:rPr>
        <w:t>ставлено без изменения 3 или 75%;</w:t>
      </w:r>
    </w:p>
    <w:p w:rsidR="0070152C" w:rsidRPr="0070152C" w:rsidRDefault="0070152C" w:rsidP="0070152C">
      <w:pPr>
        <w:pStyle w:val="a3"/>
        <w:numPr>
          <w:ilvl w:val="0"/>
          <w:numId w:val="1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отменено 1 или 25% (2022г. – 1).</w:t>
      </w:r>
    </w:p>
    <w:p w:rsidR="00AE5933" w:rsidRPr="0022364B" w:rsidRDefault="00AE5933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AE5933" w:rsidRPr="0022364B" w:rsidRDefault="00AE593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4. </w:t>
      </w:r>
      <w:proofErr w:type="spellStart"/>
      <w:r w:rsidR="00674D4C" w:rsidRPr="0022364B">
        <w:rPr>
          <w:rFonts w:cs="Times New Roman"/>
          <w:b/>
          <w:szCs w:val="24"/>
        </w:rPr>
        <w:t>Ж</w:t>
      </w:r>
      <w:r w:rsidRPr="0022364B">
        <w:rPr>
          <w:rFonts w:cs="Times New Roman"/>
          <w:b/>
          <w:szCs w:val="24"/>
        </w:rPr>
        <w:t>алал-Абадским</w:t>
      </w:r>
      <w:proofErr w:type="spellEnd"/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областным судом рассмотрено </w:t>
      </w:r>
      <w:r w:rsidR="0089042C">
        <w:rPr>
          <w:rFonts w:cs="Times New Roman"/>
          <w:szCs w:val="24"/>
        </w:rPr>
        <w:t>310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</w:t>
      </w:r>
      <w:r w:rsidR="002805CE" w:rsidRPr="0022364B">
        <w:rPr>
          <w:rFonts w:cs="Times New Roman"/>
          <w:szCs w:val="24"/>
        </w:rPr>
        <w:t>или 1</w:t>
      </w:r>
      <w:r w:rsidR="002805CE">
        <w:rPr>
          <w:rFonts w:cs="Times New Roman"/>
          <w:szCs w:val="24"/>
        </w:rPr>
        <w:t>2</w:t>
      </w:r>
      <w:r w:rsidR="002805CE" w:rsidRPr="0022364B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5</w:t>
      </w:r>
      <w:r w:rsidR="002805CE">
        <w:rPr>
          <w:rFonts w:cs="Times New Roman"/>
          <w:szCs w:val="24"/>
        </w:rPr>
        <w:t>2</w:t>
      </w:r>
      <w:r w:rsidR="002805CE" w:rsidRPr="0022364B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 xml:space="preserve">в отношении </w:t>
      </w:r>
      <w:r w:rsidR="0089042C">
        <w:rPr>
          <w:rFonts w:cs="Times New Roman"/>
          <w:szCs w:val="24"/>
        </w:rPr>
        <w:t>407</w:t>
      </w:r>
      <w:r w:rsidRPr="0022364B">
        <w:rPr>
          <w:rFonts w:cs="Times New Roman"/>
          <w:szCs w:val="24"/>
        </w:rPr>
        <w:t xml:space="preserve"> лиц</w:t>
      </w:r>
      <w:r w:rsidR="002805CE">
        <w:rPr>
          <w:rFonts w:cs="Times New Roman"/>
          <w:szCs w:val="24"/>
        </w:rPr>
        <w:t xml:space="preserve"> (202</w:t>
      </w:r>
      <w:r w:rsidR="0089042C">
        <w:rPr>
          <w:rFonts w:cs="Times New Roman"/>
          <w:szCs w:val="24"/>
        </w:rPr>
        <w:t>2</w:t>
      </w:r>
      <w:r w:rsidR="002805CE">
        <w:rPr>
          <w:rFonts w:cs="Times New Roman"/>
          <w:szCs w:val="24"/>
        </w:rPr>
        <w:t xml:space="preserve">г. – </w:t>
      </w:r>
      <w:r w:rsidR="0089042C">
        <w:rPr>
          <w:rFonts w:cs="Times New Roman"/>
          <w:szCs w:val="24"/>
        </w:rPr>
        <w:t>259</w:t>
      </w:r>
      <w:r w:rsidR="002805CE">
        <w:rPr>
          <w:rFonts w:cs="Times New Roman"/>
          <w:szCs w:val="24"/>
        </w:rPr>
        <w:t xml:space="preserve"> дел </w:t>
      </w:r>
      <w:r w:rsidR="00230D7E">
        <w:rPr>
          <w:rFonts w:cs="Times New Roman"/>
          <w:szCs w:val="24"/>
        </w:rPr>
        <w:t xml:space="preserve">в отношении </w:t>
      </w:r>
      <w:r w:rsidR="0089042C">
        <w:rPr>
          <w:rFonts w:cs="Times New Roman"/>
          <w:szCs w:val="24"/>
        </w:rPr>
        <w:t>324</w:t>
      </w:r>
      <w:r w:rsidR="00230D7E">
        <w:rPr>
          <w:rFonts w:cs="Times New Roman"/>
          <w:szCs w:val="24"/>
        </w:rPr>
        <w:t xml:space="preserve"> лиц или </w:t>
      </w:r>
      <w:r w:rsidR="0089042C">
        <w:rPr>
          <w:rFonts w:cs="Times New Roman"/>
          <w:szCs w:val="24"/>
        </w:rPr>
        <w:t>12</w:t>
      </w:r>
      <w:r w:rsidR="00230D7E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23</w:t>
      </w:r>
      <w:r w:rsidR="00230D7E">
        <w:rPr>
          <w:rFonts w:cs="Times New Roman"/>
          <w:szCs w:val="24"/>
        </w:rPr>
        <w:t>%)</w:t>
      </w:r>
      <w:r w:rsidR="002805CE"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них: </w:t>
      </w:r>
    </w:p>
    <w:p w:rsidR="00AE5933" w:rsidRPr="0089042C" w:rsidRDefault="00AE5933" w:rsidP="0089042C">
      <w:pPr>
        <w:pStyle w:val="a3"/>
        <w:numPr>
          <w:ilvl w:val="0"/>
          <w:numId w:val="116"/>
        </w:numPr>
        <w:spacing w:after="0" w:line="240" w:lineRule="auto"/>
        <w:rPr>
          <w:rFonts w:cs="Times New Roman"/>
          <w:szCs w:val="24"/>
        </w:rPr>
      </w:pPr>
      <w:r w:rsidRPr="0089042C">
        <w:rPr>
          <w:rFonts w:cs="Times New Roman"/>
          <w:szCs w:val="24"/>
        </w:rPr>
        <w:t xml:space="preserve">судебный акт оставлен без изменения в отношении </w:t>
      </w:r>
      <w:r w:rsidR="002F73BC" w:rsidRPr="0089042C">
        <w:rPr>
          <w:rFonts w:cs="Times New Roman"/>
          <w:szCs w:val="24"/>
        </w:rPr>
        <w:t>1</w:t>
      </w:r>
      <w:r w:rsidR="0089042C">
        <w:rPr>
          <w:rFonts w:cs="Times New Roman"/>
          <w:szCs w:val="24"/>
        </w:rPr>
        <w:t>6</w:t>
      </w:r>
      <w:r w:rsidR="002805CE" w:rsidRPr="0089042C">
        <w:rPr>
          <w:rFonts w:cs="Times New Roman"/>
          <w:szCs w:val="24"/>
        </w:rPr>
        <w:t>0</w:t>
      </w:r>
      <w:r w:rsidRPr="0089042C">
        <w:rPr>
          <w:rFonts w:cs="Times New Roman"/>
          <w:szCs w:val="24"/>
        </w:rPr>
        <w:t xml:space="preserve"> лиц, что составило </w:t>
      </w:r>
      <w:r w:rsidR="002F73BC" w:rsidRPr="0089042C">
        <w:rPr>
          <w:rFonts w:cs="Times New Roman"/>
          <w:szCs w:val="24"/>
        </w:rPr>
        <w:t>3</w:t>
      </w:r>
      <w:r w:rsidR="0089042C">
        <w:rPr>
          <w:rFonts w:cs="Times New Roman"/>
          <w:szCs w:val="24"/>
        </w:rPr>
        <w:t>9</w:t>
      </w:r>
      <w:r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31</w:t>
      </w:r>
      <w:r w:rsidRPr="0089042C">
        <w:rPr>
          <w:rFonts w:cs="Times New Roman"/>
          <w:szCs w:val="24"/>
        </w:rPr>
        <w:t>%</w:t>
      </w:r>
      <w:r w:rsidR="002805CE" w:rsidRPr="0089042C">
        <w:rPr>
          <w:rFonts w:cs="Times New Roman"/>
          <w:szCs w:val="24"/>
        </w:rPr>
        <w:t xml:space="preserve"> (в 202</w:t>
      </w:r>
      <w:r w:rsidR="0089042C">
        <w:rPr>
          <w:rFonts w:cs="Times New Roman"/>
          <w:szCs w:val="24"/>
        </w:rPr>
        <w:t>2</w:t>
      </w:r>
      <w:r w:rsidR="002805CE" w:rsidRPr="0089042C">
        <w:rPr>
          <w:rFonts w:cs="Times New Roman"/>
          <w:szCs w:val="24"/>
        </w:rPr>
        <w:t>г. – 1</w:t>
      </w:r>
      <w:r w:rsidR="0089042C">
        <w:rPr>
          <w:rFonts w:cs="Times New Roman"/>
          <w:szCs w:val="24"/>
        </w:rPr>
        <w:t>00</w:t>
      </w:r>
      <w:r w:rsidR="002805CE" w:rsidRPr="0089042C">
        <w:rPr>
          <w:rFonts w:cs="Times New Roman"/>
          <w:szCs w:val="24"/>
        </w:rPr>
        <w:t xml:space="preserve"> или 3</w:t>
      </w:r>
      <w:r w:rsidR="0089042C">
        <w:rPr>
          <w:rFonts w:cs="Times New Roman"/>
          <w:szCs w:val="24"/>
        </w:rPr>
        <w:t>0</w:t>
      </w:r>
      <w:r w:rsidR="002805CE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86</w:t>
      </w:r>
      <w:r w:rsidR="002805CE" w:rsidRPr="0089042C">
        <w:rPr>
          <w:rFonts w:cs="Times New Roman"/>
          <w:szCs w:val="24"/>
        </w:rPr>
        <w:t>%)</w:t>
      </w:r>
      <w:r w:rsidRPr="0089042C">
        <w:rPr>
          <w:rFonts w:cs="Times New Roman"/>
          <w:szCs w:val="24"/>
        </w:rPr>
        <w:t xml:space="preserve">;  </w:t>
      </w:r>
    </w:p>
    <w:p w:rsidR="00AE5933" w:rsidRPr="0089042C" w:rsidRDefault="00AE5933" w:rsidP="0089042C">
      <w:pPr>
        <w:pStyle w:val="a3"/>
        <w:numPr>
          <w:ilvl w:val="0"/>
          <w:numId w:val="116"/>
        </w:numPr>
        <w:spacing w:after="0" w:line="240" w:lineRule="auto"/>
        <w:rPr>
          <w:rFonts w:cs="Times New Roman"/>
          <w:szCs w:val="24"/>
        </w:rPr>
      </w:pPr>
      <w:r w:rsidRPr="0089042C">
        <w:rPr>
          <w:rFonts w:cs="Times New Roman"/>
          <w:szCs w:val="24"/>
        </w:rPr>
        <w:t xml:space="preserve">судебный акт отменен в отношении </w:t>
      </w:r>
      <w:r w:rsidR="0089042C">
        <w:rPr>
          <w:rFonts w:cs="Times New Roman"/>
          <w:szCs w:val="24"/>
        </w:rPr>
        <w:t>108</w:t>
      </w:r>
      <w:r w:rsidRPr="0089042C">
        <w:rPr>
          <w:rFonts w:cs="Times New Roman"/>
          <w:szCs w:val="24"/>
        </w:rPr>
        <w:t xml:space="preserve"> лиц, что составило 2</w:t>
      </w:r>
      <w:r w:rsidR="0089042C">
        <w:rPr>
          <w:rFonts w:cs="Times New Roman"/>
          <w:szCs w:val="24"/>
        </w:rPr>
        <w:t>6</w:t>
      </w:r>
      <w:r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54</w:t>
      </w:r>
      <w:r w:rsidRPr="0089042C">
        <w:rPr>
          <w:rFonts w:cs="Times New Roman"/>
          <w:szCs w:val="24"/>
        </w:rPr>
        <w:t>%</w:t>
      </w:r>
      <w:r w:rsidR="002805CE" w:rsidRPr="0089042C">
        <w:rPr>
          <w:rFonts w:cs="Times New Roman"/>
          <w:szCs w:val="24"/>
        </w:rPr>
        <w:t xml:space="preserve"> (202</w:t>
      </w:r>
      <w:r w:rsidR="0089042C">
        <w:rPr>
          <w:rFonts w:cs="Times New Roman"/>
          <w:szCs w:val="24"/>
        </w:rPr>
        <w:t>2</w:t>
      </w:r>
      <w:r w:rsidR="002805CE" w:rsidRPr="0089042C">
        <w:rPr>
          <w:rFonts w:cs="Times New Roman"/>
          <w:szCs w:val="24"/>
        </w:rPr>
        <w:t>г. – 7</w:t>
      </w:r>
      <w:r w:rsidR="0089042C">
        <w:rPr>
          <w:rFonts w:cs="Times New Roman"/>
          <w:szCs w:val="24"/>
        </w:rPr>
        <w:t>1</w:t>
      </w:r>
      <w:r w:rsidR="002805CE" w:rsidRPr="0089042C">
        <w:rPr>
          <w:rFonts w:cs="Times New Roman"/>
          <w:szCs w:val="24"/>
        </w:rPr>
        <w:t xml:space="preserve"> или </w:t>
      </w:r>
      <w:r w:rsidR="0089042C">
        <w:rPr>
          <w:rFonts w:cs="Times New Roman"/>
          <w:szCs w:val="24"/>
        </w:rPr>
        <w:t>21</w:t>
      </w:r>
      <w:r w:rsidR="002805CE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9</w:t>
      </w:r>
      <w:r w:rsidR="002805CE" w:rsidRPr="0089042C">
        <w:rPr>
          <w:rFonts w:cs="Times New Roman"/>
          <w:szCs w:val="24"/>
        </w:rPr>
        <w:t>1%)</w:t>
      </w:r>
      <w:r w:rsidRPr="0089042C">
        <w:rPr>
          <w:rFonts w:cs="Times New Roman"/>
          <w:szCs w:val="24"/>
        </w:rPr>
        <w:t xml:space="preserve">; </w:t>
      </w:r>
    </w:p>
    <w:p w:rsidR="00AE5933" w:rsidRPr="0089042C" w:rsidRDefault="00AE5933" w:rsidP="0089042C">
      <w:pPr>
        <w:pStyle w:val="a3"/>
        <w:numPr>
          <w:ilvl w:val="0"/>
          <w:numId w:val="116"/>
        </w:numPr>
        <w:spacing w:after="0" w:line="240" w:lineRule="auto"/>
        <w:rPr>
          <w:rFonts w:cs="Times New Roman"/>
          <w:szCs w:val="24"/>
        </w:rPr>
      </w:pPr>
      <w:r w:rsidRPr="0089042C">
        <w:rPr>
          <w:rFonts w:cs="Times New Roman"/>
          <w:szCs w:val="24"/>
        </w:rPr>
        <w:t xml:space="preserve">судебный акт изменен в отношении </w:t>
      </w:r>
      <w:r w:rsidR="002F73BC" w:rsidRPr="0089042C">
        <w:rPr>
          <w:rFonts w:cs="Times New Roman"/>
          <w:szCs w:val="24"/>
        </w:rPr>
        <w:t>1</w:t>
      </w:r>
      <w:r w:rsidR="0089042C">
        <w:rPr>
          <w:rFonts w:cs="Times New Roman"/>
          <w:szCs w:val="24"/>
        </w:rPr>
        <w:t>39</w:t>
      </w:r>
      <w:r w:rsidRPr="0089042C">
        <w:rPr>
          <w:rFonts w:cs="Times New Roman"/>
          <w:szCs w:val="24"/>
        </w:rPr>
        <w:t xml:space="preserve"> лиц, что составило </w:t>
      </w:r>
      <w:r w:rsidR="0089042C">
        <w:rPr>
          <w:rFonts w:cs="Times New Roman"/>
          <w:szCs w:val="24"/>
        </w:rPr>
        <w:t>34</w:t>
      </w:r>
      <w:r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15</w:t>
      </w:r>
      <w:r w:rsidRPr="0089042C">
        <w:rPr>
          <w:rFonts w:cs="Times New Roman"/>
          <w:szCs w:val="24"/>
        </w:rPr>
        <w:t>%</w:t>
      </w:r>
      <w:r w:rsidR="002805CE" w:rsidRPr="0089042C">
        <w:rPr>
          <w:rFonts w:cs="Times New Roman"/>
          <w:szCs w:val="24"/>
        </w:rPr>
        <w:t xml:space="preserve"> (202</w:t>
      </w:r>
      <w:r w:rsidR="0089042C">
        <w:rPr>
          <w:rFonts w:cs="Times New Roman"/>
          <w:szCs w:val="24"/>
        </w:rPr>
        <w:t>2</w:t>
      </w:r>
      <w:r w:rsidR="002805CE" w:rsidRPr="0089042C">
        <w:rPr>
          <w:rFonts w:cs="Times New Roman"/>
          <w:szCs w:val="24"/>
        </w:rPr>
        <w:t>г. – 1</w:t>
      </w:r>
      <w:r w:rsidR="0089042C">
        <w:rPr>
          <w:rFonts w:cs="Times New Roman"/>
          <w:szCs w:val="24"/>
        </w:rPr>
        <w:t>53</w:t>
      </w:r>
      <w:r w:rsidR="002805CE" w:rsidRPr="0089042C">
        <w:rPr>
          <w:rFonts w:cs="Times New Roman"/>
          <w:szCs w:val="24"/>
        </w:rPr>
        <w:t xml:space="preserve"> или 4</w:t>
      </w:r>
      <w:r w:rsidR="0089042C">
        <w:rPr>
          <w:rFonts w:cs="Times New Roman"/>
          <w:szCs w:val="24"/>
        </w:rPr>
        <w:t>7</w:t>
      </w:r>
      <w:r w:rsidR="002805CE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22</w:t>
      </w:r>
      <w:r w:rsidR="002805CE" w:rsidRPr="0089042C">
        <w:rPr>
          <w:rFonts w:cs="Times New Roman"/>
          <w:szCs w:val="24"/>
        </w:rPr>
        <w:t>%)</w:t>
      </w:r>
      <w:r w:rsidRPr="0089042C">
        <w:rPr>
          <w:rFonts w:cs="Times New Roman"/>
          <w:szCs w:val="24"/>
        </w:rPr>
        <w:t>.</w:t>
      </w:r>
    </w:p>
    <w:p w:rsidR="00AE5933" w:rsidRPr="0022364B" w:rsidRDefault="00AE593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89042C">
        <w:rPr>
          <w:rFonts w:cs="Times New Roman"/>
          <w:szCs w:val="24"/>
        </w:rPr>
        <w:t>74</w:t>
      </w:r>
      <w:r w:rsidR="00037642">
        <w:rPr>
          <w:rFonts w:cs="Times New Roman"/>
          <w:szCs w:val="24"/>
        </w:rPr>
        <w:t xml:space="preserve"> </w:t>
      </w:r>
      <w:r w:rsidR="00037642" w:rsidRPr="0022364B">
        <w:rPr>
          <w:rFonts w:cs="Times New Roman"/>
          <w:szCs w:val="24"/>
        </w:rPr>
        <w:t xml:space="preserve">судебных материалов </w:t>
      </w:r>
      <w:r w:rsidR="00037642">
        <w:rPr>
          <w:rFonts w:cs="Times New Roman"/>
          <w:szCs w:val="24"/>
        </w:rPr>
        <w:t xml:space="preserve">или </w:t>
      </w:r>
      <w:r w:rsidR="0089042C">
        <w:rPr>
          <w:rFonts w:cs="Times New Roman"/>
          <w:szCs w:val="24"/>
        </w:rPr>
        <w:t>10</w:t>
      </w:r>
      <w:r w:rsidR="00037642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2</w:t>
      </w:r>
      <w:r w:rsidR="00037642">
        <w:rPr>
          <w:rFonts w:cs="Times New Roman"/>
          <w:szCs w:val="24"/>
        </w:rPr>
        <w:t>9% (202</w:t>
      </w:r>
      <w:r w:rsidR="0089042C">
        <w:rPr>
          <w:rFonts w:cs="Times New Roman"/>
          <w:szCs w:val="24"/>
        </w:rPr>
        <w:t>2</w:t>
      </w:r>
      <w:r w:rsidR="00037642">
        <w:rPr>
          <w:rFonts w:cs="Times New Roman"/>
          <w:szCs w:val="24"/>
        </w:rPr>
        <w:t xml:space="preserve">г. - </w:t>
      </w:r>
      <w:r w:rsidR="0089042C">
        <w:rPr>
          <w:rFonts w:cs="Times New Roman"/>
          <w:szCs w:val="24"/>
        </w:rPr>
        <w:t>167</w:t>
      </w:r>
      <w:r w:rsidRPr="0022364B">
        <w:rPr>
          <w:rFonts w:cs="Times New Roman"/>
          <w:szCs w:val="24"/>
        </w:rPr>
        <w:t xml:space="preserve"> или </w:t>
      </w:r>
      <w:r w:rsidR="0089042C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>%</w:t>
      </w:r>
      <w:r w:rsidR="0003764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AE5933" w:rsidRPr="0089042C" w:rsidRDefault="00AE5933" w:rsidP="0089042C">
      <w:pPr>
        <w:pStyle w:val="a3"/>
        <w:numPr>
          <w:ilvl w:val="0"/>
          <w:numId w:val="117"/>
        </w:numPr>
        <w:spacing w:after="0" w:line="240" w:lineRule="auto"/>
        <w:rPr>
          <w:rFonts w:cs="Times New Roman"/>
          <w:szCs w:val="24"/>
        </w:rPr>
      </w:pPr>
      <w:r w:rsidRPr="0089042C">
        <w:rPr>
          <w:rFonts w:cs="Times New Roman"/>
          <w:szCs w:val="24"/>
        </w:rPr>
        <w:t xml:space="preserve">удовлетворено </w:t>
      </w:r>
      <w:r w:rsidR="0089042C">
        <w:rPr>
          <w:rFonts w:cs="Times New Roman"/>
          <w:szCs w:val="24"/>
        </w:rPr>
        <w:t>71</w:t>
      </w:r>
      <w:r w:rsidR="00037642" w:rsidRPr="0089042C">
        <w:rPr>
          <w:rFonts w:cs="Times New Roman"/>
          <w:szCs w:val="24"/>
        </w:rPr>
        <w:t xml:space="preserve"> или </w:t>
      </w:r>
      <w:r w:rsidR="0089042C">
        <w:rPr>
          <w:rFonts w:cs="Times New Roman"/>
          <w:szCs w:val="24"/>
        </w:rPr>
        <w:t>95</w:t>
      </w:r>
      <w:r w:rsidR="00037642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95</w:t>
      </w:r>
      <w:r w:rsidR="00037642" w:rsidRPr="0089042C">
        <w:rPr>
          <w:rFonts w:cs="Times New Roman"/>
          <w:szCs w:val="24"/>
        </w:rPr>
        <w:t>% (202</w:t>
      </w:r>
      <w:r w:rsidR="0089042C">
        <w:rPr>
          <w:rFonts w:cs="Times New Roman"/>
          <w:szCs w:val="24"/>
        </w:rPr>
        <w:t>2</w:t>
      </w:r>
      <w:r w:rsidR="00037642" w:rsidRPr="0089042C">
        <w:rPr>
          <w:rFonts w:cs="Times New Roman"/>
          <w:szCs w:val="24"/>
        </w:rPr>
        <w:t xml:space="preserve">г. - </w:t>
      </w:r>
      <w:r w:rsidR="0089042C">
        <w:rPr>
          <w:rFonts w:cs="Times New Roman"/>
          <w:szCs w:val="24"/>
        </w:rPr>
        <w:t>48</w:t>
      </w:r>
      <w:r w:rsidRPr="0089042C">
        <w:rPr>
          <w:rFonts w:cs="Times New Roman"/>
          <w:szCs w:val="24"/>
        </w:rPr>
        <w:t xml:space="preserve"> </w:t>
      </w:r>
      <w:r w:rsidR="00037642" w:rsidRPr="0089042C">
        <w:rPr>
          <w:rFonts w:cs="Times New Roman"/>
          <w:szCs w:val="24"/>
        </w:rPr>
        <w:t xml:space="preserve">или </w:t>
      </w:r>
      <w:r w:rsidR="0089042C">
        <w:rPr>
          <w:rFonts w:cs="Times New Roman"/>
          <w:szCs w:val="24"/>
        </w:rPr>
        <w:t>28</w:t>
      </w:r>
      <w:r w:rsidR="002F73BC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74</w:t>
      </w:r>
      <w:r w:rsidRPr="0089042C">
        <w:rPr>
          <w:rFonts w:cs="Times New Roman"/>
          <w:szCs w:val="24"/>
        </w:rPr>
        <w:t>%);</w:t>
      </w:r>
    </w:p>
    <w:p w:rsidR="00AE5933" w:rsidRPr="0089042C" w:rsidRDefault="00AE5933" w:rsidP="0089042C">
      <w:pPr>
        <w:pStyle w:val="a3"/>
        <w:numPr>
          <w:ilvl w:val="0"/>
          <w:numId w:val="117"/>
        </w:numPr>
        <w:spacing w:after="0" w:line="240" w:lineRule="auto"/>
        <w:rPr>
          <w:rFonts w:cs="Times New Roman"/>
          <w:szCs w:val="24"/>
        </w:rPr>
      </w:pPr>
      <w:r w:rsidRPr="0089042C">
        <w:rPr>
          <w:rFonts w:cs="Times New Roman"/>
          <w:szCs w:val="24"/>
        </w:rPr>
        <w:t xml:space="preserve">отказано в удовлетворении </w:t>
      </w:r>
      <w:r w:rsidR="0089042C">
        <w:rPr>
          <w:rFonts w:cs="Times New Roman"/>
          <w:szCs w:val="24"/>
        </w:rPr>
        <w:t>3</w:t>
      </w:r>
      <w:r w:rsidR="00037642" w:rsidRPr="0089042C">
        <w:rPr>
          <w:rFonts w:cs="Times New Roman"/>
          <w:szCs w:val="24"/>
        </w:rPr>
        <w:t xml:space="preserve"> или </w:t>
      </w:r>
      <w:r w:rsidR="0089042C">
        <w:rPr>
          <w:rFonts w:cs="Times New Roman"/>
          <w:szCs w:val="24"/>
        </w:rPr>
        <w:t>4</w:t>
      </w:r>
      <w:r w:rsidR="00037642" w:rsidRPr="0089042C">
        <w:rPr>
          <w:rFonts w:cs="Times New Roman"/>
          <w:szCs w:val="24"/>
        </w:rPr>
        <w:t>,</w:t>
      </w:r>
      <w:r w:rsidR="0089042C">
        <w:rPr>
          <w:rFonts w:cs="Times New Roman"/>
          <w:szCs w:val="24"/>
        </w:rPr>
        <w:t>05</w:t>
      </w:r>
      <w:r w:rsidR="00037642" w:rsidRPr="0089042C">
        <w:rPr>
          <w:rFonts w:cs="Times New Roman"/>
          <w:szCs w:val="24"/>
        </w:rPr>
        <w:t>%</w:t>
      </w:r>
      <w:r w:rsidRPr="0089042C">
        <w:rPr>
          <w:rFonts w:cs="Times New Roman"/>
          <w:szCs w:val="24"/>
        </w:rPr>
        <w:t xml:space="preserve"> </w:t>
      </w:r>
      <w:r w:rsidR="00037642" w:rsidRPr="0089042C">
        <w:rPr>
          <w:rFonts w:cs="Times New Roman"/>
          <w:szCs w:val="24"/>
        </w:rPr>
        <w:t>(202</w:t>
      </w:r>
      <w:r w:rsidR="0089042C">
        <w:rPr>
          <w:rFonts w:cs="Times New Roman"/>
          <w:szCs w:val="24"/>
        </w:rPr>
        <w:t>2</w:t>
      </w:r>
      <w:r w:rsidR="00037642" w:rsidRPr="0089042C">
        <w:rPr>
          <w:rFonts w:cs="Times New Roman"/>
          <w:szCs w:val="24"/>
        </w:rPr>
        <w:t xml:space="preserve">г. - </w:t>
      </w:r>
      <w:r w:rsidRPr="0089042C">
        <w:rPr>
          <w:rFonts w:cs="Times New Roman"/>
          <w:szCs w:val="24"/>
        </w:rPr>
        <w:t>1</w:t>
      </w:r>
      <w:r w:rsidR="0089042C">
        <w:rPr>
          <w:rFonts w:cs="Times New Roman"/>
          <w:szCs w:val="24"/>
        </w:rPr>
        <w:t>19</w:t>
      </w:r>
      <w:r w:rsidRPr="0089042C">
        <w:rPr>
          <w:rFonts w:cs="Times New Roman"/>
          <w:szCs w:val="24"/>
        </w:rPr>
        <w:t xml:space="preserve"> </w:t>
      </w:r>
      <w:r w:rsidR="00037642" w:rsidRPr="0089042C">
        <w:rPr>
          <w:rFonts w:cs="Times New Roman"/>
          <w:szCs w:val="24"/>
        </w:rPr>
        <w:t xml:space="preserve">или </w:t>
      </w:r>
      <w:r w:rsidR="0089042C">
        <w:rPr>
          <w:rFonts w:cs="Times New Roman"/>
          <w:szCs w:val="24"/>
        </w:rPr>
        <w:t>7</w:t>
      </w:r>
      <w:r w:rsidR="002F73BC" w:rsidRPr="0089042C">
        <w:rPr>
          <w:rFonts w:cs="Times New Roman"/>
          <w:szCs w:val="24"/>
        </w:rPr>
        <w:t>1,</w:t>
      </w:r>
      <w:r w:rsidR="0089042C">
        <w:rPr>
          <w:rFonts w:cs="Times New Roman"/>
          <w:szCs w:val="24"/>
        </w:rPr>
        <w:t>26</w:t>
      </w:r>
      <w:r w:rsidRPr="0089042C">
        <w:rPr>
          <w:rFonts w:cs="Times New Roman"/>
          <w:szCs w:val="24"/>
        </w:rPr>
        <w:t>%).</w:t>
      </w:r>
    </w:p>
    <w:p w:rsidR="00AE5933" w:rsidRPr="0022364B" w:rsidRDefault="00AE5933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9A5F7B">
        <w:rPr>
          <w:rFonts w:eastAsia="Times New Roman" w:cs="Times New Roman"/>
          <w:szCs w:val="24"/>
          <w:lang w:eastAsia="ru-RU"/>
        </w:rPr>
        <w:t>2</w:t>
      </w:r>
      <w:r w:rsidR="0089042C">
        <w:rPr>
          <w:rFonts w:eastAsia="Times New Roman" w:cs="Times New Roman"/>
          <w:szCs w:val="24"/>
          <w:lang w:eastAsia="ru-RU"/>
        </w:rPr>
        <w:t>42</w:t>
      </w:r>
      <w:r w:rsidR="009A5F7B">
        <w:rPr>
          <w:rFonts w:eastAsia="Times New Roman" w:cs="Times New Roman"/>
          <w:szCs w:val="24"/>
          <w:lang w:eastAsia="ru-RU"/>
        </w:rPr>
        <w:t xml:space="preserve"> или 1</w:t>
      </w:r>
      <w:r w:rsidR="0089042C">
        <w:rPr>
          <w:rFonts w:eastAsia="Times New Roman" w:cs="Times New Roman"/>
          <w:szCs w:val="24"/>
          <w:lang w:eastAsia="ru-RU"/>
        </w:rPr>
        <w:t>1</w:t>
      </w:r>
      <w:r w:rsidR="009A5F7B">
        <w:rPr>
          <w:rFonts w:eastAsia="Times New Roman" w:cs="Times New Roman"/>
          <w:szCs w:val="24"/>
          <w:lang w:eastAsia="ru-RU"/>
        </w:rPr>
        <w:t>,0</w:t>
      </w:r>
      <w:r w:rsidR="0089042C">
        <w:rPr>
          <w:rFonts w:eastAsia="Times New Roman" w:cs="Times New Roman"/>
          <w:szCs w:val="24"/>
          <w:lang w:eastAsia="ru-RU"/>
        </w:rPr>
        <w:t>9</w:t>
      </w:r>
      <w:r w:rsidR="009A5F7B">
        <w:rPr>
          <w:rFonts w:eastAsia="Times New Roman" w:cs="Times New Roman"/>
          <w:szCs w:val="24"/>
          <w:lang w:eastAsia="ru-RU"/>
        </w:rPr>
        <w:t>% (202</w:t>
      </w:r>
      <w:r w:rsidR="0089042C">
        <w:rPr>
          <w:rFonts w:eastAsia="Times New Roman" w:cs="Times New Roman"/>
          <w:szCs w:val="24"/>
          <w:lang w:eastAsia="ru-RU"/>
        </w:rPr>
        <w:t>2</w:t>
      </w:r>
      <w:r w:rsidR="009A5F7B">
        <w:rPr>
          <w:rFonts w:eastAsia="Times New Roman" w:cs="Times New Roman"/>
          <w:szCs w:val="24"/>
          <w:lang w:eastAsia="ru-RU"/>
        </w:rPr>
        <w:t xml:space="preserve">г. - </w:t>
      </w:r>
      <w:r w:rsidR="0089042C">
        <w:rPr>
          <w:rFonts w:eastAsia="Times New Roman" w:cs="Times New Roman"/>
          <w:szCs w:val="24"/>
          <w:lang w:eastAsia="ru-RU"/>
        </w:rPr>
        <w:t>214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89042C">
        <w:rPr>
          <w:rFonts w:eastAsia="Times New Roman" w:cs="Times New Roman"/>
          <w:szCs w:val="24"/>
          <w:lang w:eastAsia="ru-RU"/>
        </w:rPr>
        <w:t>12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10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9A5F7B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AE5933" w:rsidRPr="0089042C" w:rsidRDefault="00AE5933" w:rsidP="0089042C">
      <w:pPr>
        <w:pStyle w:val="a3"/>
        <w:numPr>
          <w:ilvl w:val="0"/>
          <w:numId w:val="1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042C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89042C">
        <w:rPr>
          <w:rFonts w:eastAsia="Times New Roman" w:cs="Times New Roman"/>
          <w:szCs w:val="24"/>
          <w:lang w:eastAsia="ru-RU"/>
        </w:rPr>
        <w:t xml:space="preserve"> </w:t>
      </w:r>
      <w:r w:rsidR="0089042C">
        <w:rPr>
          <w:rFonts w:eastAsia="Times New Roman" w:cs="Times New Roman"/>
          <w:szCs w:val="24"/>
          <w:lang w:eastAsia="ru-RU"/>
        </w:rPr>
        <w:t>196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 или </w:t>
      </w:r>
      <w:r w:rsidR="0089042C">
        <w:rPr>
          <w:rFonts w:eastAsia="Times New Roman" w:cs="Times New Roman"/>
          <w:szCs w:val="24"/>
          <w:lang w:eastAsia="ru-RU"/>
        </w:rPr>
        <w:t>80</w:t>
      </w:r>
      <w:r w:rsidR="009A5F7B"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99</w:t>
      </w:r>
      <w:r w:rsidR="009A5F7B" w:rsidRPr="0089042C">
        <w:rPr>
          <w:rFonts w:eastAsia="Times New Roman" w:cs="Times New Roman"/>
          <w:szCs w:val="24"/>
          <w:lang w:eastAsia="ru-RU"/>
        </w:rPr>
        <w:t>% (202</w:t>
      </w:r>
      <w:r w:rsidR="0089042C">
        <w:rPr>
          <w:rFonts w:eastAsia="Times New Roman" w:cs="Times New Roman"/>
          <w:szCs w:val="24"/>
          <w:lang w:eastAsia="ru-RU"/>
        </w:rPr>
        <w:t>2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г. - </w:t>
      </w:r>
      <w:r w:rsidR="0089042C">
        <w:rPr>
          <w:rFonts w:eastAsia="Times New Roman" w:cs="Times New Roman"/>
          <w:szCs w:val="24"/>
          <w:lang w:eastAsia="ru-RU"/>
        </w:rPr>
        <w:t>131</w:t>
      </w:r>
      <w:r w:rsidRPr="0089042C">
        <w:rPr>
          <w:rFonts w:eastAsia="Times New Roman" w:cs="Times New Roman"/>
          <w:szCs w:val="24"/>
          <w:lang w:eastAsia="ru-RU"/>
        </w:rPr>
        <w:t xml:space="preserve"> 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или </w:t>
      </w:r>
      <w:r w:rsidR="00674D4C" w:rsidRPr="0089042C">
        <w:rPr>
          <w:rFonts w:eastAsia="Times New Roman" w:cs="Times New Roman"/>
          <w:szCs w:val="24"/>
          <w:lang w:eastAsia="ru-RU"/>
        </w:rPr>
        <w:t>6</w:t>
      </w:r>
      <w:r w:rsidR="0089042C">
        <w:rPr>
          <w:rFonts w:eastAsia="Times New Roman" w:cs="Times New Roman"/>
          <w:szCs w:val="24"/>
          <w:lang w:eastAsia="ru-RU"/>
        </w:rPr>
        <w:t>1</w:t>
      </w:r>
      <w:r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21</w:t>
      </w:r>
      <w:r w:rsidRPr="0089042C">
        <w:rPr>
          <w:rFonts w:eastAsia="Times New Roman" w:cs="Times New Roman"/>
          <w:szCs w:val="24"/>
          <w:lang w:eastAsia="ru-RU"/>
        </w:rPr>
        <w:t>%);</w:t>
      </w:r>
    </w:p>
    <w:p w:rsidR="00AE5933" w:rsidRPr="0089042C" w:rsidRDefault="00AE5933" w:rsidP="0089042C">
      <w:pPr>
        <w:pStyle w:val="a3"/>
        <w:numPr>
          <w:ilvl w:val="0"/>
          <w:numId w:val="1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042C">
        <w:rPr>
          <w:rFonts w:eastAsia="Times New Roman" w:cs="Times New Roman"/>
          <w:szCs w:val="24"/>
          <w:lang w:eastAsia="ru-RU"/>
        </w:rPr>
        <w:t xml:space="preserve">отменено </w:t>
      </w:r>
      <w:r w:rsidR="0089042C">
        <w:rPr>
          <w:rFonts w:eastAsia="Times New Roman" w:cs="Times New Roman"/>
          <w:szCs w:val="24"/>
          <w:lang w:eastAsia="ru-RU"/>
        </w:rPr>
        <w:t>33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 или </w:t>
      </w:r>
      <w:r w:rsidR="0089042C">
        <w:rPr>
          <w:rFonts w:eastAsia="Times New Roman" w:cs="Times New Roman"/>
          <w:szCs w:val="24"/>
          <w:lang w:eastAsia="ru-RU"/>
        </w:rPr>
        <w:t>13</w:t>
      </w:r>
      <w:r w:rsidR="009A5F7B"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64</w:t>
      </w:r>
      <w:r w:rsidR="009A5F7B" w:rsidRPr="0089042C">
        <w:rPr>
          <w:rFonts w:eastAsia="Times New Roman" w:cs="Times New Roman"/>
          <w:szCs w:val="24"/>
          <w:lang w:eastAsia="ru-RU"/>
        </w:rPr>
        <w:t>% (202</w:t>
      </w:r>
      <w:r w:rsidR="0089042C">
        <w:rPr>
          <w:rFonts w:eastAsia="Times New Roman" w:cs="Times New Roman"/>
          <w:szCs w:val="24"/>
          <w:lang w:eastAsia="ru-RU"/>
        </w:rPr>
        <w:t>2</w:t>
      </w:r>
      <w:r w:rsidR="009A5F7B" w:rsidRPr="0089042C">
        <w:rPr>
          <w:rFonts w:eastAsia="Times New Roman" w:cs="Times New Roman"/>
          <w:szCs w:val="24"/>
          <w:lang w:eastAsia="ru-RU"/>
        </w:rPr>
        <w:t>г. -</w:t>
      </w:r>
      <w:r w:rsidRPr="0089042C">
        <w:rPr>
          <w:rFonts w:eastAsia="Times New Roman" w:cs="Times New Roman"/>
          <w:szCs w:val="24"/>
          <w:lang w:eastAsia="ru-RU"/>
        </w:rPr>
        <w:t xml:space="preserve"> </w:t>
      </w:r>
      <w:r w:rsidR="0089042C">
        <w:rPr>
          <w:rFonts w:eastAsia="Times New Roman" w:cs="Times New Roman"/>
          <w:szCs w:val="24"/>
          <w:lang w:eastAsia="ru-RU"/>
        </w:rPr>
        <w:t>61</w:t>
      </w:r>
      <w:r w:rsidRPr="0089042C">
        <w:rPr>
          <w:rFonts w:eastAsia="Times New Roman" w:cs="Times New Roman"/>
          <w:szCs w:val="24"/>
          <w:lang w:eastAsia="ru-RU"/>
        </w:rPr>
        <w:t xml:space="preserve"> 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или </w:t>
      </w:r>
      <w:r w:rsidR="0089042C">
        <w:rPr>
          <w:rFonts w:eastAsia="Times New Roman" w:cs="Times New Roman"/>
          <w:szCs w:val="24"/>
          <w:lang w:eastAsia="ru-RU"/>
        </w:rPr>
        <w:t>28</w:t>
      </w:r>
      <w:r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50</w:t>
      </w:r>
      <w:r w:rsidRPr="0089042C">
        <w:rPr>
          <w:rFonts w:eastAsia="Times New Roman" w:cs="Times New Roman"/>
          <w:szCs w:val="24"/>
          <w:lang w:eastAsia="ru-RU"/>
        </w:rPr>
        <w:t>%);</w:t>
      </w:r>
    </w:p>
    <w:p w:rsidR="00AE5933" w:rsidRPr="0089042C" w:rsidRDefault="00AE5933" w:rsidP="0089042C">
      <w:pPr>
        <w:pStyle w:val="a3"/>
        <w:numPr>
          <w:ilvl w:val="0"/>
          <w:numId w:val="11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042C">
        <w:rPr>
          <w:rFonts w:eastAsia="Times New Roman" w:cs="Times New Roman"/>
          <w:szCs w:val="24"/>
          <w:lang w:eastAsia="ru-RU"/>
        </w:rPr>
        <w:t xml:space="preserve">изменено </w:t>
      </w:r>
      <w:r w:rsidR="0089042C">
        <w:rPr>
          <w:rFonts w:eastAsia="Times New Roman" w:cs="Times New Roman"/>
          <w:szCs w:val="24"/>
          <w:lang w:eastAsia="ru-RU"/>
        </w:rPr>
        <w:t>13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 или </w:t>
      </w:r>
      <w:r w:rsidR="0089042C">
        <w:rPr>
          <w:rFonts w:eastAsia="Times New Roman" w:cs="Times New Roman"/>
          <w:szCs w:val="24"/>
          <w:lang w:eastAsia="ru-RU"/>
        </w:rPr>
        <w:t>5</w:t>
      </w:r>
      <w:r w:rsidR="009A5F7B"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37</w:t>
      </w:r>
      <w:r w:rsidR="009A5F7B" w:rsidRPr="0089042C">
        <w:rPr>
          <w:rFonts w:eastAsia="Times New Roman" w:cs="Times New Roman"/>
          <w:szCs w:val="24"/>
          <w:lang w:eastAsia="ru-RU"/>
        </w:rPr>
        <w:t>% (202</w:t>
      </w:r>
      <w:r w:rsidR="0089042C">
        <w:rPr>
          <w:rFonts w:eastAsia="Times New Roman" w:cs="Times New Roman"/>
          <w:szCs w:val="24"/>
          <w:lang w:eastAsia="ru-RU"/>
        </w:rPr>
        <w:t>2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г. - </w:t>
      </w:r>
      <w:r w:rsidR="002F73BC" w:rsidRPr="0089042C">
        <w:rPr>
          <w:rFonts w:eastAsia="Times New Roman" w:cs="Times New Roman"/>
          <w:szCs w:val="24"/>
          <w:lang w:eastAsia="ru-RU"/>
        </w:rPr>
        <w:t>2</w:t>
      </w:r>
      <w:r w:rsidR="0089042C">
        <w:rPr>
          <w:rFonts w:eastAsia="Times New Roman" w:cs="Times New Roman"/>
          <w:szCs w:val="24"/>
          <w:lang w:eastAsia="ru-RU"/>
        </w:rPr>
        <w:t>2</w:t>
      </w:r>
      <w:r w:rsidRPr="0089042C">
        <w:rPr>
          <w:rFonts w:eastAsia="Times New Roman" w:cs="Times New Roman"/>
          <w:szCs w:val="24"/>
          <w:lang w:eastAsia="ru-RU"/>
        </w:rPr>
        <w:t xml:space="preserve"> </w:t>
      </w:r>
      <w:r w:rsidR="009A5F7B" w:rsidRPr="0089042C">
        <w:rPr>
          <w:rFonts w:eastAsia="Times New Roman" w:cs="Times New Roman"/>
          <w:szCs w:val="24"/>
          <w:lang w:eastAsia="ru-RU"/>
        </w:rPr>
        <w:t xml:space="preserve">же </w:t>
      </w:r>
      <w:r w:rsidRPr="0089042C">
        <w:rPr>
          <w:rFonts w:eastAsia="Times New Roman" w:cs="Times New Roman"/>
          <w:szCs w:val="24"/>
          <w:lang w:eastAsia="ru-RU"/>
        </w:rPr>
        <w:t>1</w:t>
      </w:r>
      <w:r w:rsidR="0089042C">
        <w:rPr>
          <w:rFonts w:eastAsia="Times New Roman" w:cs="Times New Roman"/>
          <w:szCs w:val="24"/>
          <w:lang w:eastAsia="ru-RU"/>
        </w:rPr>
        <w:t>0</w:t>
      </w:r>
      <w:r w:rsidRPr="0089042C">
        <w:rPr>
          <w:rFonts w:eastAsia="Times New Roman" w:cs="Times New Roman"/>
          <w:szCs w:val="24"/>
          <w:lang w:eastAsia="ru-RU"/>
        </w:rPr>
        <w:t>,</w:t>
      </w:r>
      <w:r w:rsidR="0089042C">
        <w:rPr>
          <w:rFonts w:eastAsia="Times New Roman" w:cs="Times New Roman"/>
          <w:szCs w:val="24"/>
          <w:lang w:eastAsia="ru-RU"/>
        </w:rPr>
        <w:t>28</w:t>
      </w:r>
      <w:r w:rsidRPr="0089042C">
        <w:rPr>
          <w:rFonts w:eastAsia="Times New Roman" w:cs="Times New Roman"/>
          <w:szCs w:val="24"/>
          <w:lang w:eastAsia="ru-RU"/>
        </w:rPr>
        <w:t>%).</w:t>
      </w:r>
    </w:p>
    <w:p w:rsidR="00AE5933" w:rsidRPr="0022364B" w:rsidRDefault="00AE593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проступках</w:t>
      </w:r>
      <w:r w:rsidRPr="0022364B">
        <w:rPr>
          <w:rFonts w:cs="Times New Roman"/>
          <w:szCs w:val="24"/>
        </w:rPr>
        <w:t xml:space="preserve"> </w:t>
      </w:r>
      <w:r w:rsidR="001A3701">
        <w:rPr>
          <w:rFonts w:cs="Times New Roman"/>
          <w:szCs w:val="24"/>
        </w:rPr>
        <w:t>1</w:t>
      </w:r>
      <w:r w:rsidRPr="00DD60DF">
        <w:rPr>
          <w:rFonts w:cs="Times New Roman"/>
          <w:szCs w:val="24"/>
        </w:rPr>
        <w:t xml:space="preserve"> дел</w:t>
      </w:r>
      <w:r w:rsidR="001A3701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в отношении </w:t>
      </w:r>
      <w:r w:rsidR="00DD60DF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лиц</w:t>
      </w:r>
      <w:r w:rsidR="001A3701">
        <w:rPr>
          <w:rFonts w:cs="Times New Roman"/>
          <w:szCs w:val="24"/>
        </w:rPr>
        <w:t>а</w:t>
      </w:r>
      <w:r w:rsidRPr="0022364B">
        <w:rPr>
          <w:rFonts w:cs="Times New Roman"/>
          <w:szCs w:val="24"/>
        </w:rPr>
        <w:t xml:space="preserve"> или </w:t>
      </w:r>
      <w:r w:rsidR="001A3701">
        <w:rPr>
          <w:rFonts w:cs="Times New Roman"/>
          <w:szCs w:val="24"/>
        </w:rPr>
        <w:t>33</w:t>
      </w:r>
      <w:r w:rsidR="00DD60DF">
        <w:rPr>
          <w:rFonts w:cs="Times New Roman"/>
          <w:szCs w:val="24"/>
        </w:rPr>
        <w:t>,</w:t>
      </w:r>
      <w:r w:rsidR="001A3701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>%</w:t>
      </w:r>
      <w:r w:rsidR="00DD60DF">
        <w:rPr>
          <w:rFonts w:cs="Times New Roman"/>
          <w:szCs w:val="24"/>
        </w:rPr>
        <w:t xml:space="preserve"> (202</w:t>
      </w:r>
      <w:r w:rsidR="001A3701">
        <w:rPr>
          <w:rFonts w:cs="Times New Roman"/>
          <w:szCs w:val="24"/>
        </w:rPr>
        <w:t>2</w:t>
      </w:r>
      <w:r w:rsidR="00DD60DF">
        <w:rPr>
          <w:rFonts w:cs="Times New Roman"/>
          <w:szCs w:val="24"/>
        </w:rPr>
        <w:t xml:space="preserve">г. – </w:t>
      </w:r>
      <w:r w:rsidR="001A3701">
        <w:rPr>
          <w:rFonts w:cs="Times New Roman"/>
          <w:szCs w:val="24"/>
        </w:rPr>
        <w:t>9</w:t>
      </w:r>
      <w:r w:rsidR="00DD60DF">
        <w:rPr>
          <w:rFonts w:cs="Times New Roman"/>
          <w:szCs w:val="24"/>
        </w:rPr>
        <w:t xml:space="preserve"> дел или 1</w:t>
      </w:r>
      <w:r w:rsidR="001A3701">
        <w:rPr>
          <w:rFonts w:cs="Times New Roman"/>
          <w:szCs w:val="24"/>
        </w:rPr>
        <w:t>4,06</w:t>
      </w:r>
      <w:r w:rsidR="00DD60DF">
        <w:rPr>
          <w:rFonts w:cs="Times New Roman"/>
          <w:szCs w:val="24"/>
        </w:rPr>
        <w:t xml:space="preserve">% в отношении </w:t>
      </w:r>
      <w:r w:rsidR="001A3701">
        <w:rPr>
          <w:rFonts w:cs="Times New Roman"/>
          <w:szCs w:val="24"/>
        </w:rPr>
        <w:t>10</w:t>
      </w:r>
      <w:r w:rsidR="00DD60DF">
        <w:rPr>
          <w:rFonts w:cs="Times New Roman"/>
          <w:szCs w:val="24"/>
        </w:rPr>
        <w:t xml:space="preserve"> лиц)</w:t>
      </w:r>
      <w:r w:rsidRPr="0022364B">
        <w:rPr>
          <w:rFonts w:cs="Times New Roman"/>
          <w:szCs w:val="24"/>
        </w:rPr>
        <w:t>, из них:</w:t>
      </w:r>
      <w:r w:rsidR="001A3701">
        <w:rPr>
          <w:rFonts w:cs="Times New Roman"/>
          <w:szCs w:val="24"/>
        </w:rPr>
        <w:t xml:space="preserve"> </w:t>
      </w:r>
      <w:r w:rsidR="001A3701" w:rsidRPr="0022364B">
        <w:rPr>
          <w:rFonts w:cs="Times New Roman"/>
          <w:szCs w:val="24"/>
        </w:rPr>
        <w:t xml:space="preserve">судебный акт отменен в отношении </w:t>
      </w:r>
      <w:r w:rsidR="001A3701">
        <w:rPr>
          <w:rFonts w:cs="Times New Roman"/>
          <w:szCs w:val="24"/>
        </w:rPr>
        <w:t>1</w:t>
      </w:r>
      <w:r w:rsidR="001A3701" w:rsidRPr="0022364B">
        <w:rPr>
          <w:rFonts w:cs="Times New Roman"/>
          <w:szCs w:val="24"/>
        </w:rPr>
        <w:t xml:space="preserve"> лиц</w:t>
      </w:r>
      <w:r w:rsidR="001A3701">
        <w:rPr>
          <w:rFonts w:cs="Times New Roman"/>
          <w:szCs w:val="24"/>
        </w:rPr>
        <w:t xml:space="preserve">а (2022г. – </w:t>
      </w:r>
      <w:r w:rsidR="004A6BC2" w:rsidRPr="0022364B">
        <w:rPr>
          <w:rFonts w:cs="Times New Roman"/>
          <w:szCs w:val="24"/>
        </w:rPr>
        <w:t xml:space="preserve">судебный акт отменен </w:t>
      </w:r>
      <w:r w:rsidR="001A3701">
        <w:rPr>
          <w:rFonts w:cs="Times New Roman"/>
          <w:szCs w:val="24"/>
        </w:rPr>
        <w:t>7 или 70%,</w:t>
      </w:r>
      <w:r w:rsidRPr="0022364B">
        <w:rPr>
          <w:rFonts w:cs="Times New Roman"/>
          <w:szCs w:val="24"/>
        </w:rPr>
        <w:t xml:space="preserve"> судебный акт оставлен без изменения в отношении </w:t>
      </w:r>
      <w:r w:rsidR="00DD60D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лиц, что составило </w:t>
      </w:r>
      <w:r w:rsidR="009B121E" w:rsidRPr="0022364B">
        <w:rPr>
          <w:rFonts w:cs="Times New Roman"/>
          <w:szCs w:val="24"/>
        </w:rPr>
        <w:t>3</w:t>
      </w:r>
      <w:r w:rsidR="00DD60DF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%</w:t>
      </w:r>
      <w:r w:rsidR="00DD60DF">
        <w:rPr>
          <w:rFonts w:cs="Times New Roman"/>
          <w:szCs w:val="24"/>
        </w:rPr>
        <w:t>)</w:t>
      </w:r>
      <w:r w:rsidR="001A3701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 </w:t>
      </w:r>
    </w:p>
    <w:p w:rsidR="00D00445" w:rsidRPr="0022364B" w:rsidRDefault="00D00445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D00445">
        <w:rPr>
          <w:rFonts w:cs="Times New Roman"/>
          <w:szCs w:val="24"/>
        </w:rPr>
        <w:t xml:space="preserve">– </w:t>
      </w:r>
      <w:r w:rsidR="00F23D19">
        <w:rPr>
          <w:rFonts w:cs="Times New Roman"/>
          <w:szCs w:val="24"/>
        </w:rPr>
        <w:t xml:space="preserve">66 дел или 11,44% (2022г. - </w:t>
      </w:r>
      <w:r w:rsidRPr="00D0044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%</w:t>
      </w:r>
      <w:r w:rsidR="00F23D1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D00445" w:rsidRPr="00D46960" w:rsidRDefault="00D00445" w:rsidP="00D46960">
      <w:pPr>
        <w:pStyle w:val="a3"/>
        <w:numPr>
          <w:ilvl w:val="0"/>
          <w:numId w:val="119"/>
        </w:numPr>
        <w:spacing w:after="0" w:line="240" w:lineRule="auto"/>
        <w:rPr>
          <w:rFonts w:cs="Times New Roman"/>
          <w:szCs w:val="24"/>
        </w:rPr>
      </w:pPr>
      <w:r w:rsidRPr="00D46960">
        <w:rPr>
          <w:rFonts w:cs="Times New Roman"/>
          <w:szCs w:val="24"/>
        </w:rPr>
        <w:t>оставлен</w:t>
      </w:r>
      <w:r w:rsidR="00945CDE" w:rsidRPr="00D46960">
        <w:rPr>
          <w:rFonts w:cs="Times New Roman"/>
          <w:szCs w:val="24"/>
        </w:rPr>
        <w:t xml:space="preserve">о без изменения </w:t>
      </w:r>
      <w:r w:rsidR="00F23D19" w:rsidRPr="00D46960">
        <w:rPr>
          <w:rFonts w:cs="Times New Roman"/>
          <w:szCs w:val="24"/>
        </w:rPr>
        <w:t>58</w:t>
      </w:r>
      <w:r w:rsidR="00945CDE" w:rsidRPr="00D46960">
        <w:rPr>
          <w:rFonts w:cs="Times New Roman"/>
          <w:szCs w:val="24"/>
        </w:rPr>
        <w:t xml:space="preserve"> судебных актов</w:t>
      </w:r>
      <w:r w:rsidRPr="00D46960">
        <w:rPr>
          <w:rFonts w:cs="Times New Roman"/>
          <w:szCs w:val="24"/>
        </w:rPr>
        <w:t>, что составило 8</w:t>
      </w:r>
      <w:r w:rsidR="00F23D19" w:rsidRPr="00D46960">
        <w:rPr>
          <w:rFonts w:cs="Times New Roman"/>
          <w:szCs w:val="24"/>
        </w:rPr>
        <w:t>7</w:t>
      </w:r>
      <w:r w:rsidRPr="00D46960">
        <w:rPr>
          <w:rFonts w:cs="Times New Roman"/>
          <w:szCs w:val="24"/>
        </w:rPr>
        <w:t>,</w:t>
      </w:r>
      <w:r w:rsidR="00F23D19" w:rsidRPr="00D46960">
        <w:rPr>
          <w:rFonts w:cs="Times New Roman"/>
          <w:szCs w:val="24"/>
        </w:rPr>
        <w:t>88</w:t>
      </w:r>
      <w:r w:rsidRPr="00D46960">
        <w:rPr>
          <w:rFonts w:cs="Times New Roman"/>
          <w:szCs w:val="24"/>
        </w:rPr>
        <w:t>%</w:t>
      </w:r>
      <w:r w:rsidR="00F23D19" w:rsidRPr="00D46960">
        <w:rPr>
          <w:rFonts w:cs="Times New Roman"/>
          <w:szCs w:val="24"/>
        </w:rPr>
        <w:t xml:space="preserve"> (2022г. – 47 или 82,46%)</w:t>
      </w:r>
      <w:r w:rsidRPr="00D46960">
        <w:rPr>
          <w:rFonts w:cs="Times New Roman"/>
          <w:szCs w:val="24"/>
        </w:rPr>
        <w:t xml:space="preserve">;  </w:t>
      </w:r>
    </w:p>
    <w:p w:rsidR="00D00445" w:rsidRPr="00D46960" w:rsidRDefault="00D00445" w:rsidP="00D46960">
      <w:pPr>
        <w:pStyle w:val="a3"/>
        <w:numPr>
          <w:ilvl w:val="0"/>
          <w:numId w:val="119"/>
        </w:numPr>
        <w:spacing w:after="0" w:line="240" w:lineRule="auto"/>
        <w:rPr>
          <w:rFonts w:cs="Times New Roman"/>
          <w:szCs w:val="24"/>
        </w:rPr>
      </w:pPr>
      <w:r w:rsidRPr="00D46960">
        <w:rPr>
          <w:rFonts w:cs="Times New Roman"/>
          <w:szCs w:val="24"/>
        </w:rPr>
        <w:t>отменен</w:t>
      </w:r>
      <w:r w:rsidR="002C31E5" w:rsidRPr="00D46960">
        <w:rPr>
          <w:rFonts w:cs="Times New Roman"/>
          <w:szCs w:val="24"/>
        </w:rPr>
        <w:t>о</w:t>
      </w:r>
      <w:r w:rsidRPr="00D46960">
        <w:rPr>
          <w:rFonts w:cs="Times New Roman"/>
          <w:szCs w:val="24"/>
        </w:rPr>
        <w:t xml:space="preserve"> 1</w:t>
      </w:r>
      <w:r w:rsidR="00F23D19" w:rsidRPr="00D46960">
        <w:rPr>
          <w:rFonts w:cs="Times New Roman"/>
          <w:szCs w:val="24"/>
        </w:rPr>
        <w:t>8</w:t>
      </w:r>
      <w:r w:rsidRPr="00D46960">
        <w:rPr>
          <w:rFonts w:cs="Times New Roman"/>
          <w:szCs w:val="24"/>
        </w:rPr>
        <w:t xml:space="preserve"> </w:t>
      </w:r>
      <w:r w:rsidR="00945CDE" w:rsidRPr="00D46960">
        <w:rPr>
          <w:rFonts w:cs="Times New Roman"/>
          <w:szCs w:val="24"/>
        </w:rPr>
        <w:t>судебных актов</w:t>
      </w:r>
      <w:r w:rsidRPr="00D46960">
        <w:rPr>
          <w:rFonts w:cs="Times New Roman"/>
          <w:szCs w:val="24"/>
        </w:rPr>
        <w:t xml:space="preserve">, что составило </w:t>
      </w:r>
      <w:r w:rsidR="00F23D19" w:rsidRPr="00D46960">
        <w:rPr>
          <w:rFonts w:cs="Times New Roman"/>
          <w:szCs w:val="24"/>
        </w:rPr>
        <w:t xml:space="preserve">12,12% (2022г. – 10 или </w:t>
      </w:r>
      <w:r w:rsidR="00945CDE" w:rsidRPr="00D46960">
        <w:rPr>
          <w:rFonts w:cs="Times New Roman"/>
          <w:szCs w:val="24"/>
        </w:rPr>
        <w:t>17</w:t>
      </w:r>
      <w:r w:rsidRPr="00D46960">
        <w:rPr>
          <w:rFonts w:cs="Times New Roman"/>
          <w:szCs w:val="24"/>
        </w:rPr>
        <w:t>,</w:t>
      </w:r>
      <w:r w:rsidR="00945CDE" w:rsidRPr="00D46960">
        <w:rPr>
          <w:rFonts w:cs="Times New Roman"/>
          <w:szCs w:val="24"/>
        </w:rPr>
        <w:t>54</w:t>
      </w:r>
      <w:r w:rsidRPr="00D46960">
        <w:rPr>
          <w:rFonts w:cs="Times New Roman"/>
          <w:szCs w:val="24"/>
        </w:rPr>
        <w:t>%</w:t>
      </w:r>
      <w:r w:rsidR="00F23D19" w:rsidRPr="00D46960">
        <w:rPr>
          <w:rFonts w:cs="Times New Roman"/>
          <w:szCs w:val="24"/>
        </w:rPr>
        <w:t>)</w:t>
      </w:r>
      <w:r w:rsidRPr="00D46960">
        <w:rPr>
          <w:rFonts w:cs="Times New Roman"/>
          <w:szCs w:val="24"/>
        </w:rPr>
        <w:t xml:space="preserve">. 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A0AFA" w:rsidRPr="0022364B" w:rsidRDefault="00BA0AF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EE425E">
        <w:rPr>
          <w:rFonts w:cs="Times New Roman"/>
          <w:szCs w:val="24"/>
        </w:rPr>
        <w:t>1</w:t>
      </w:r>
      <w:r w:rsidR="00AC6D8F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уголовных</w:t>
      </w:r>
      <w:r w:rsidRPr="0022364B">
        <w:rPr>
          <w:rFonts w:cs="Times New Roman"/>
          <w:szCs w:val="24"/>
        </w:rPr>
        <w:t xml:space="preserve"> </w:t>
      </w:r>
      <w:r w:rsidR="00EE425E">
        <w:rPr>
          <w:rFonts w:cs="Times New Roman"/>
          <w:b/>
          <w:szCs w:val="24"/>
        </w:rPr>
        <w:t>дел</w:t>
      </w:r>
      <w:r w:rsidRPr="0022364B">
        <w:rPr>
          <w:rFonts w:cs="Times New Roman"/>
          <w:szCs w:val="24"/>
        </w:rPr>
        <w:t xml:space="preserve"> в отношении 1</w:t>
      </w:r>
      <w:r w:rsidR="00AC6D8F">
        <w:rPr>
          <w:rFonts w:cs="Times New Roman"/>
          <w:szCs w:val="24"/>
        </w:rPr>
        <w:t>48</w:t>
      </w:r>
      <w:r w:rsidRPr="0022364B">
        <w:rPr>
          <w:rFonts w:cs="Times New Roman"/>
          <w:szCs w:val="24"/>
        </w:rPr>
        <w:t xml:space="preserve"> лиц или </w:t>
      </w:r>
      <w:r w:rsidR="00EE425E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AC6D8F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</w:t>
      </w:r>
      <w:r w:rsidR="00AC6D8F">
        <w:rPr>
          <w:rFonts w:cs="Times New Roman"/>
          <w:szCs w:val="24"/>
        </w:rPr>
        <w:t>2</w:t>
      </w:r>
      <w:r w:rsidR="00EE425E">
        <w:rPr>
          <w:rFonts w:cs="Times New Roman"/>
          <w:szCs w:val="24"/>
        </w:rPr>
        <w:t xml:space="preserve">г. – </w:t>
      </w:r>
      <w:r w:rsidR="00AC6D8F">
        <w:rPr>
          <w:rFonts w:cs="Times New Roman"/>
          <w:szCs w:val="24"/>
        </w:rPr>
        <w:t>107</w:t>
      </w:r>
      <w:r w:rsidR="00EE425E">
        <w:rPr>
          <w:rFonts w:cs="Times New Roman"/>
          <w:szCs w:val="24"/>
        </w:rPr>
        <w:t xml:space="preserve"> дел в отношении </w:t>
      </w:r>
      <w:r w:rsidR="00AC6D8F">
        <w:rPr>
          <w:rFonts w:cs="Times New Roman"/>
          <w:szCs w:val="24"/>
        </w:rPr>
        <w:t>150</w:t>
      </w:r>
      <w:r w:rsidR="00EE425E">
        <w:rPr>
          <w:rFonts w:cs="Times New Roman"/>
          <w:szCs w:val="24"/>
        </w:rPr>
        <w:t xml:space="preserve"> лиц или </w:t>
      </w:r>
      <w:r w:rsidR="00AC6D8F">
        <w:rPr>
          <w:rFonts w:cs="Times New Roman"/>
          <w:szCs w:val="24"/>
        </w:rPr>
        <w:t>5</w:t>
      </w:r>
      <w:r w:rsidR="00EE425E">
        <w:rPr>
          <w:rFonts w:cs="Times New Roman"/>
          <w:szCs w:val="24"/>
        </w:rPr>
        <w:t>,</w:t>
      </w:r>
      <w:r w:rsidR="00AC6D8F">
        <w:rPr>
          <w:rFonts w:cs="Times New Roman"/>
          <w:szCs w:val="24"/>
        </w:rPr>
        <w:t>05</w:t>
      </w:r>
      <w:r w:rsidR="00EE425E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из них: </w:t>
      </w:r>
    </w:p>
    <w:p w:rsidR="00BA0AFA" w:rsidRPr="00AC6D8F" w:rsidRDefault="00BA0AFA" w:rsidP="00AC6D8F">
      <w:pPr>
        <w:pStyle w:val="a3"/>
        <w:numPr>
          <w:ilvl w:val="0"/>
          <w:numId w:val="120"/>
        </w:numPr>
        <w:spacing w:after="0" w:line="240" w:lineRule="auto"/>
        <w:rPr>
          <w:rFonts w:cs="Times New Roman"/>
          <w:szCs w:val="24"/>
        </w:rPr>
      </w:pPr>
      <w:r w:rsidRPr="00AC6D8F">
        <w:rPr>
          <w:rFonts w:cs="Times New Roman"/>
          <w:szCs w:val="24"/>
        </w:rPr>
        <w:t xml:space="preserve">судебный акт оставлен без изменения в отношении </w:t>
      </w:r>
      <w:r w:rsidR="00AC6D8F">
        <w:rPr>
          <w:rFonts w:cs="Times New Roman"/>
          <w:szCs w:val="24"/>
        </w:rPr>
        <w:t>60</w:t>
      </w:r>
      <w:r w:rsidRPr="00AC6D8F">
        <w:rPr>
          <w:rFonts w:cs="Times New Roman"/>
          <w:szCs w:val="24"/>
        </w:rPr>
        <w:t xml:space="preserve"> лиц, что составило </w:t>
      </w:r>
      <w:r w:rsidR="00AC6D8F">
        <w:rPr>
          <w:rFonts w:cs="Times New Roman"/>
          <w:szCs w:val="24"/>
        </w:rPr>
        <w:t>40</w:t>
      </w:r>
      <w:r w:rsidRPr="00AC6D8F">
        <w:rPr>
          <w:rFonts w:cs="Times New Roman"/>
          <w:szCs w:val="24"/>
        </w:rPr>
        <w:t>,</w:t>
      </w:r>
      <w:r w:rsidR="00AC6D8F">
        <w:rPr>
          <w:rFonts w:cs="Times New Roman"/>
          <w:szCs w:val="24"/>
        </w:rPr>
        <w:t>54</w:t>
      </w:r>
      <w:r w:rsidRPr="00AC6D8F">
        <w:rPr>
          <w:rFonts w:cs="Times New Roman"/>
          <w:szCs w:val="24"/>
        </w:rPr>
        <w:t>%</w:t>
      </w:r>
      <w:r w:rsidR="00EE425E" w:rsidRPr="00AC6D8F">
        <w:rPr>
          <w:rFonts w:cs="Times New Roman"/>
          <w:szCs w:val="24"/>
        </w:rPr>
        <w:t xml:space="preserve"> (202</w:t>
      </w:r>
      <w:r w:rsidR="00AC6D8F">
        <w:rPr>
          <w:rFonts w:cs="Times New Roman"/>
          <w:szCs w:val="24"/>
        </w:rPr>
        <w:t>2</w:t>
      </w:r>
      <w:r w:rsidR="00EE425E" w:rsidRPr="00AC6D8F">
        <w:rPr>
          <w:rFonts w:cs="Times New Roman"/>
          <w:szCs w:val="24"/>
        </w:rPr>
        <w:t xml:space="preserve">г. – </w:t>
      </w:r>
      <w:r w:rsidR="00AC6D8F">
        <w:rPr>
          <w:rFonts w:cs="Times New Roman"/>
          <w:szCs w:val="24"/>
        </w:rPr>
        <w:t>46</w:t>
      </w:r>
      <w:r w:rsidR="00EE425E" w:rsidRPr="00AC6D8F">
        <w:rPr>
          <w:rFonts w:cs="Times New Roman"/>
          <w:szCs w:val="24"/>
        </w:rPr>
        <w:t xml:space="preserve"> или </w:t>
      </w:r>
      <w:r w:rsidR="00AC6D8F">
        <w:rPr>
          <w:rFonts w:cs="Times New Roman"/>
          <w:szCs w:val="24"/>
        </w:rPr>
        <w:t>30</w:t>
      </w:r>
      <w:r w:rsidR="00EE425E" w:rsidRPr="00AC6D8F">
        <w:rPr>
          <w:rFonts w:cs="Times New Roman"/>
          <w:szCs w:val="24"/>
        </w:rPr>
        <w:t>,</w:t>
      </w:r>
      <w:r w:rsidR="00AC6D8F">
        <w:rPr>
          <w:rFonts w:cs="Times New Roman"/>
          <w:szCs w:val="24"/>
        </w:rPr>
        <w:t>67</w:t>
      </w:r>
      <w:r w:rsidR="00EE425E" w:rsidRPr="00AC6D8F">
        <w:rPr>
          <w:rFonts w:cs="Times New Roman"/>
          <w:szCs w:val="24"/>
        </w:rPr>
        <w:t>%)</w:t>
      </w:r>
      <w:r w:rsidRPr="00AC6D8F">
        <w:rPr>
          <w:rFonts w:cs="Times New Roman"/>
          <w:szCs w:val="24"/>
        </w:rPr>
        <w:t xml:space="preserve">;  </w:t>
      </w:r>
    </w:p>
    <w:p w:rsidR="00BA0AFA" w:rsidRPr="00AC6D8F" w:rsidRDefault="00BA0AFA" w:rsidP="00AC6D8F">
      <w:pPr>
        <w:pStyle w:val="a3"/>
        <w:numPr>
          <w:ilvl w:val="0"/>
          <w:numId w:val="120"/>
        </w:numPr>
        <w:spacing w:after="0" w:line="240" w:lineRule="auto"/>
        <w:rPr>
          <w:rFonts w:cs="Times New Roman"/>
          <w:szCs w:val="24"/>
        </w:rPr>
      </w:pPr>
      <w:r w:rsidRPr="00AC6D8F">
        <w:rPr>
          <w:rFonts w:cs="Times New Roman"/>
          <w:szCs w:val="24"/>
        </w:rPr>
        <w:t xml:space="preserve">судебный акт отменен в отношении </w:t>
      </w:r>
      <w:r w:rsidR="00AC6D8F">
        <w:rPr>
          <w:rFonts w:cs="Times New Roman"/>
          <w:szCs w:val="24"/>
        </w:rPr>
        <w:t>30</w:t>
      </w:r>
      <w:r w:rsidRPr="00AC6D8F">
        <w:rPr>
          <w:rFonts w:cs="Times New Roman"/>
          <w:szCs w:val="24"/>
        </w:rPr>
        <w:t xml:space="preserve"> лиц, что составило </w:t>
      </w:r>
      <w:r w:rsidR="00AC6D8F">
        <w:rPr>
          <w:rFonts w:cs="Times New Roman"/>
          <w:szCs w:val="24"/>
        </w:rPr>
        <w:t>20,27</w:t>
      </w:r>
      <w:r w:rsidRPr="00AC6D8F">
        <w:rPr>
          <w:rFonts w:cs="Times New Roman"/>
          <w:szCs w:val="24"/>
        </w:rPr>
        <w:t>%</w:t>
      </w:r>
      <w:r w:rsidR="00EE425E" w:rsidRPr="00AC6D8F">
        <w:rPr>
          <w:rFonts w:cs="Times New Roman"/>
          <w:szCs w:val="24"/>
        </w:rPr>
        <w:t xml:space="preserve"> (202</w:t>
      </w:r>
      <w:r w:rsidR="00AC6D8F">
        <w:rPr>
          <w:rFonts w:cs="Times New Roman"/>
          <w:szCs w:val="24"/>
        </w:rPr>
        <w:t>2</w:t>
      </w:r>
      <w:r w:rsidR="00EE425E" w:rsidRPr="00AC6D8F">
        <w:rPr>
          <w:rFonts w:cs="Times New Roman"/>
          <w:szCs w:val="24"/>
        </w:rPr>
        <w:t>г. – 2</w:t>
      </w:r>
      <w:r w:rsidR="00AC6D8F">
        <w:rPr>
          <w:rFonts w:cs="Times New Roman"/>
          <w:szCs w:val="24"/>
        </w:rPr>
        <w:t>7</w:t>
      </w:r>
      <w:r w:rsidR="00EE425E" w:rsidRPr="00AC6D8F">
        <w:rPr>
          <w:rFonts w:cs="Times New Roman"/>
          <w:szCs w:val="24"/>
        </w:rPr>
        <w:t xml:space="preserve"> или 1</w:t>
      </w:r>
      <w:r w:rsidR="00AC6D8F">
        <w:rPr>
          <w:rFonts w:cs="Times New Roman"/>
          <w:szCs w:val="24"/>
        </w:rPr>
        <w:t>8</w:t>
      </w:r>
      <w:r w:rsidR="00EE425E" w:rsidRPr="00AC6D8F">
        <w:rPr>
          <w:rFonts w:cs="Times New Roman"/>
          <w:szCs w:val="24"/>
        </w:rPr>
        <w:t>%)</w:t>
      </w:r>
      <w:r w:rsidRPr="00AC6D8F">
        <w:rPr>
          <w:rFonts w:cs="Times New Roman"/>
          <w:szCs w:val="24"/>
        </w:rPr>
        <w:t xml:space="preserve">; </w:t>
      </w:r>
    </w:p>
    <w:p w:rsidR="00BA0AFA" w:rsidRPr="00AC6D8F" w:rsidRDefault="00BA0AFA" w:rsidP="00AC6D8F">
      <w:pPr>
        <w:pStyle w:val="a3"/>
        <w:numPr>
          <w:ilvl w:val="0"/>
          <w:numId w:val="120"/>
        </w:numPr>
        <w:spacing w:after="0" w:line="240" w:lineRule="auto"/>
        <w:rPr>
          <w:rFonts w:cs="Times New Roman"/>
          <w:szCs w:val="24"/>
        </w:rPr>
      </w:pPr>
      <w:r w:rsidRPr="00AC6D8F">
        <w:rPr>
          <w:rFonts w:cs="Times New Roman"/>
          <w:szCs w:val="24"/>
        </w:rPr>
        <w:t xml:space="preserve">судебный акт изменен в отношении </w:t>
      </w:r>
      <w:r w:rsidR="002A1F0D">
        <w:rPr>
          <w:rFonts w:cs="Times New Roman"/>
          <w:szCs w:val="24"/>
        </w:rPr>
        <w:t>58</w:t>
      </w:r>
      <w:r w:rsidRPr="00AC6D8F">
        <w:rPr>
          <w:rFonts w:cs="Times New Roman"/>
          <w:szCs w:val="24"/>
        </w:rPr>
        <w:t xml:space="preserve"> лиц, что составило </w:t>
      </w:r>
      <w:r w:rsidR="002A1F0D">
        <w:rPr>
          <w:rFonts w:cs="Times New Roman"/>
          <w:szCs w:val="24"/>
        </w:rPr>
        <w:t>39</w:t>
      </w:r>
      <w:r w:rsidRPr="00AC6D8F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19</w:t>
      </w:r>
      <w:r w:rsidRPr="00AC6D8F">
        <w:rPr>
          <w:rFonts w:cs="Times New Roman"/>
          <w:szCs w:val="24"/>
        </w:rPr>
        <w:t>%</w:t>
      </w:r>
      <w:r w:rsidR="00EE425E" w:rsidRPr="00AC6D8F">
        <w:rPr>
          <w:rFonts w:cs="Times New Roman"/>
          <w:szCs w:val="24"/>
        </w:rPr>
        <w:t xml:space="preserve"> (202</w:t>
      </w:r>
      <w:r w:rsidR="002A1F0D">
        <w:rPr>
          <w:rFonts w:cs="Times New Roman"/>
          <w:szCs w:val="24"/>
        </w:rPr>
        <w:t>2</w:t>
      </w:r>
      <w:r w:rsidR="00EE425E" w:rsidRPr="00AC6D8F">
        <w:rPr>
          <w:rFonts w:cs="Times New Roman"/>
          <w:szCs w:val="24"/>
        </w:rPr>
        <w:t>г. – 7</w:t>
      </w:r>
      <w:r w:rsidR="002A1F0D">
        <w:rPr>
          <w:rFonts w:cs="Times New Roman"/>
          <w:szCs w:val="24"/>
        </w:rPr>
        <w:t>7</w:t>
      </w:r>
      <w:r w:rsidR="00EE425E" w:rsidRPr="00AC6D8F">
        <w:rPr>
          <w:rFonts w:cs="Times New Roman"/>
          <w:szCs w:val="24"/>
        </w:rPr>
        <w:t xml:space="preserve"> или 5</w:t>
      </w:r>
      <w:r w:rsidR="002A1F0D">
        <w:rPr>
          <w:rFonts w:cs="Times New Roman"/>
          <w:szCs w:val="24"/>
        </w:rPr>
        <w:t>1</w:t>
      </w:r>
      <w:r w:rsidR="00EE425E" w:rsidRPr="00AC6D8F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33</w:t>
      </w:r>
      <w:r w:rsidR="00EE425E" w:rsidRPr="00AC6D8F">
        <w:rPr>
          <w:rFonts w:cs="Times New Roman"/>
          <w:szCs w:val="24"/>
        </w:rPr>
        <w:t>%)</w:t>
      </w:r>
      <w:r w:rsidRPr="00AC6D8F">
        <w:rPr>
          <w:rFonts w:cs="Times New Roman"/>
          <w:szCs w:val="24"/>
        </w:rPr>
        <w:t>.</w:t>
      </w:r>
    </w:p>
    <w:p w:rsidR="00BA0AFA" w:rsidRPr="0022364B" w:rsidRDefault="00BA0AF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</w:t>
      </w:r>
      <w:r w:rsidR="002A1F0D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 xml:space="preserve"> или </w:t>
      </w:r>
      <w:r w:rsidR="002A1F0D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87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 xml:space="preserve"> (202</w:t>
      </w:r>
      <w:r w:rsidR="002A1F0D">
        <w:rPr>
          <w:rFonts w:cs="Times New Roman"/>
          <w:szCs w:val="24"/>
        </w:rPr>
        <w:t>2</w:t>
      </w:r>
      <w:r w:rsidR="00EE425E">
        <w:rPr>
          <w:rFonts w:cs="Times New Roman"/>
          <w:szCs w:val="24"/>
        </w:rPr>
        <w:t xml:space="preserve">г. – </w:t>
      </w:r>
      <w:r w:rsidR="002A1F0D">
        <w:rPr>
          <w:rFonts w:cs="Times New Roman"/>
          <w:szCs w:val="24"/>
        </w:rPr>
        <w:t>20</w:t>
      </w:r>
      <w:r w:rsidR="00EE425E">
        <w:rPr>
          <w:rFonts w:cs="Times New Roman"/>
          <w:szCs w:val="24"/>
        </w:rPr>
        <w:t xml:space="preserve"> или </w:t>
      </w:r>
      <w:r w:rsidR="002A1F0D">
        <w:rPr>
          <w:rFonts w:cs="Times New Roman"/>
          <w:szCs w:val="24"/>
        </w:rPr>
        <w:t>6</w:t>
      </w:r>
      <w:r w:rsidR="00EE425E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15</w:t>
      </w:r>
      <w:r w:rsidR="00EE425E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, из них:</w:t>
      </w:r>
    </w:p>
    <w:p w:rsidR="00BA0AFA" w:rsidRPr="002A1F0D" w:rsidRDefault="00BA0AFA" w:rsidP="002A1F0D">
      <w:pPr>
        <w:pStyle w:val="a3"/>
        <w:numPr>
          <w:ilvl w:val="0"/>
          <w:numId w:val="1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A1F0D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EE425E" w:rsidRPr="002A1F0D">
        <w:rPr>
          <w:rFonts w:eastAsia="Times New Roman" w:cs="Times New Roman"/>
          <w:szCs w:val="24"/>
          <w:lang w:eastAsia="ru-RU"/>
        </w:rPr>
        <w:t>1</w:t>
      </w:r>
      <w:r w:rsidR="002A1F0D">
        <w:rPr>
          <w:rFonts w:eastAsia="Times New Roman" w:cs="Times New Roman"/>
          <w:szCs w:val="24"/>
          <w:lang w:eastAsia="ru-RU"/>
        </w:rPr>
        <w:t>8</w:t>
      </w:r>
      <w:r w:rsidR="00EE425E" w:rsidRPr="002A1F0D">
        <w:rPr>
          <w:rFonts w:eastAsia="Times New Roman" w:cs="Times New Roman"/>
          <w:szCs w:val="24"/>
          <w:lang w:eastAsia="ru-RU"/>
        </w:rPr>
        <w:t xml:space="preserve"> или 6</w:t>
      </w:r>
      <w:r w:rsidR="002A1F0D">
        <w:rPr>
          <w:rFonts w:eastAsia="Times New Roman" w:cs="Times New Roman"/>
          <w:szCs w:val="24"/>
          <w:lang w:eastAsia="ru-RU"/>
        </w:rPr>
        <w:t>4,29</w:t>
      </w:r>
      <w:r w:rsidR="00EE425E" w:rsidRPr="002A1F0D">
        <w:rPr>
          <w:rFonts w:eastAsia="Times New Roman" w:cs="Times New Roman"/>
          <w:szCs w:val="24"/>
          <w:lang w:eastAsia="ru-RU"/>
        </w:rPr>
        <w:t>% (202</w:t>
      </w:r>
      <w:r w:rsidR="002A1F0D">
        <w:rPr>
          <w:rFonts w:eastAsia="Times New Roman" w:cs="Times New Roman"/>
          <w:szCs w:val="24"/>
          <w:lang w:eastAsia="ru-RU"/>
        </w:rPr>
        <w:t>2</w:t>
      </w:r>
      <w:r w:rsidR="00EE425E" w:rsidRPr="002A1F0D">
        <w:rPr>
          <w:rFonts w:eastAsia="Times New Roman" w:cs="Times New Roman"/>
          <w:szCs w:val="24"/>
          <w:lang w:eastAsia="ru-RU"/>
        </w:rPr>
        <w:t xml:space="preserve">г. - </w:t>
      </w:r>
      <w:r w:rsidRPr="002A1F0D">
        <w:rPr>
          <w:rFonts w:eastAsia="Times New Roman" w:cs="Times New Roman"/>
          <w:szCs w:val="24"/>
          <w:lang w:eastAsia="ru-RU"/>
        </w:rPr>
        <w:t>1</w:t>
      </w:r>
      <w:r w:rsidR="002A1F0D">
        <w:rPr>
          <w:rFonts w:eastAsia="Times New Roman" w:cs="Times New Roman"/>
          <w:szCs w:val="24"/>
          <w:lang w:eastAsia="ru-RU"/>
        </w:rPr>
        <w:t>3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EE425E" w:rsidRPr="002A1F0D">
        <w:rPr>
          <w:rFonts w:eastAsia="Times New Roman" w:cs="Times New Roman"/>
          <w:szCs w:val="24"/>
          <w:lang w:eastAsia="ru-RU"/>
        </w:rPr>
        <w:t xml:space="preserve">или </w:t>
      </w:r>
      <w:r w:rsidR="002A1F0D">
        <w:rPr>
          <w:rFonts w:eastAsia="Times New Roman" w:cs="Times New Roman"/>
          <w:szCs w:val="24"/>
          <w:lang w:eastAsia="ru-RU"/>
        </w:rPr>
        <w:t>6</w:t>
      </w:r>
      <w:r w:rsidRPr="002A1F0D">
        <w:rPr>
          <w:rFonts w:eastAsia="Times New Roman" w:cs="Times New Roman"/>
          <w:szCs w:val="24"/>
          <w:lang w:eastAsia="ru-RU"/>
        </w:rPr>
        <w:t>5%);</w:t>
      </w:r>
    </w:p>
    <w:p w:rsidR="00BA0AFA" w:rsidRPr="002A1F0D" w:rsidRDefault="00BA0AFA" w:rsidP="002A1F0D">
      <w:pPr>
        <w:pStyle w:val="a3"/>
        <w:numPr>
          <w:ilvl w:val="0"/>
          <w:numId w:val="1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A1F0D">
        <w:rPr>
          <w:rFonts w:eastAsia="Times New Roman" w:cs="Times New Roman"/>
          <w:szCs w:val="24"/>
          <w:lang w:eastAsia="ru-RU"/>
        </w:rPr>
        <w:t xml:space="preserve">отменено </w:t>
      </w:r>
      <w:r w:rsidR="002A1F0D" w:rsidRPr="002A1F0D">
        <w:rPr>
          <w:rFonts w:eastAsia="Times New Roman" w:cs="Times New Roman"/>
          <w:szCs w:val="24"/>
          <w:lang w:eastAsia="ru-RU"/>
        </w:rPr>
        <w:t>10</w:t>
      </w:r>
      <w:r w:rsidR="00EE425E" w:rsidRPr="002A1F0D">
        <w:rPr>
          <w:rFonts w:eastAsia="Times New Roman" w:cs="Times New Roman"/>
          <w:szCs w:val="24"/>
          <w:lang w:eastAsia="ru-RU"/>
        </w:rPr>
        <w:t xml:space="preserve"> или 35</w:t>
      </w:r>
      <w:r w:rsidR="002A1F0D" w:rsidRPr="002A1F0D">
        <w:rPr>
          <w:rFonts w:eastAsia="Times New Roman" w:cs="Times New Roman"/>
          <w:szCs w:val="24"/>
          <w:lang w:eastAsia="ru-RU"/>
        </w:rPr>
        <w:t>,71</w:t>
      </w:r>
      <w:r w:rsidR="00EE425E" w:rsidRPr="002A1F0D">
        <w:rPr>
          <w:rFonts w:eastAsia="Times New Roman" w:cs="Times New Roman"/>
          <w:szCs w:val="24"/>
          <w:lang w:eastAsia="ru-RU"/>
        </w:rPr>
        <w:t>% (202</w:t>
      </w:r>
      <w:r w:rsidR="002A1F0D" w:rsidRPr="002A1F0D">
        <w:rPr>
          <w:rFonts w:eastAsia="Times New Roman" w:cs="Times New Roman"/>
          <w:szCs w:val="24"/>
          <w:lang w:eastAsia="ru-RU"/>
        </w:rPr>
        <w:t>2</w:t>
      </w:r>
      <w:r w:rsidR="00EE425E" w:rsidRPr="002A1F0D">
        <w:rPr>
          <w:rFonts w:eastAsia="Times New Roman" w:cs="Times New Roman"/>
          <w:szCs w:val="24"/>
          <w:lang w:eastAsia="ru-RU"/>
        </w:rPr>
        <w:t>г. -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2A1F0D" w:rsidRPr="002A1F0D">
        <w:rPr>
          <w:rFonts w:eastAsia="Times New Roman" w:cs="Times New Roman"/>
          <w:szCs w:val="24"/>
          <w:lang w:eastAsia="ru-RU"/>
        </w:rPr>
        <w:t>7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EE425E" w:rsidRPr="002A1F0D">
        <w:rPr>
          <w:rFonts w:eastAsia="Times New Roman" w:cs="Times New Roman"/>
          <w:szCs w:val="24"/>
          <w:lang w:eastAsia="ru-RU"/>
        </w:rPr>
        <w:t xml:space="preserve">или </w:t>
      </w:r>
      <w:r w:rsidRPr="002A1F0D">
        <w:rPr>
          <w:rFonts w:eastAsia="Times New Roman" w:cs="Times New Roman"/>
          <w:szCs w:val="24"/>
          <w:lang w:eastAsia="ru-RU"/>
        </w:rPr>
        <w:t>3</w:t>
      </w:r>
      <w:r w:rsidR="002A1F0D" w:rsidRPr="002A1F0D">
        <w:rPr>
          <w:rFonts w:eastAsia="Times New Roman" w:cs="Times New Roman"/>
          <w:szCs w:val="24"/>
          <w:lang w:eastAsia="ru-RU"/>
        </w:rPr>
        <w:t>5</w:t>
      </w:r>
      <w:r w:rsidRPr="002A1F0D">
        <w:rPr>
          <w:rFonts w:eastAsia="Times New Roman" w:cs="Times New Roman"/>
          <w:szCs w:val="24"/>
          <w:lang w:eastAsia="ru-RU"/>
        </w:rPr>
        <w:t>%).</w:t>
      </w:r>
    </w:p>
    <w:p w:rsidR="00BA0AFA" w:rsidRPr="0022364B" w:rsidRDefault="00BA0AF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2A1F0D">
        <w:rPr>
          <w:rFonts w:cs="Times New Roman"/>
          <w:szCs w:val="24"/>
        </w:rPr>
        <w:t>48</w:t>
      </w:r>
      <w:r w:rsidR="00EE425E">
        <w:rPr>
          <w:rFonts w:cs="Times New Roman"/>
          <w:szCs w:val="24"/>
        </w:rPr>
        <w:t xml:space="preserve"> или 6,</w:t>
      </w:r>
      <w:r w:rsidR="002A1F0D">
        <w:rPr>
          <w:rFonts w:cs="Times New Roman"/>
          <w:szCs w:val="24"/>
        </w:rPr>
        <w:t>68</w:t>
      </w:r>
      <w:r w:rsidR="00EE425E">
        <w:rPr>
          <w:rFonts w:cs="Times New Roman"/>
          <w:szCs w:val="24"/>
        </w:rPr>
        <w:t xml:space="preserve">% </w:t>
      </w:r>
      <w:r w:rsidR="00EE425E" w:rsidRPr="0022364B">
        <w:rPr>
          <w:rFonts w:cs="Times New Roman"/>
          <w:szCs w:val="24"/>
        </w:rPr>
        <w:t xml:space="preserve">судебных материалов </w:t>
      </w:r>
      <w:r w:rsidR="00EE425E">
        <w:rPr>
          <w:rFonts w:cs="Times New Roman"/>
          <w:szCs w:val="24"/>
        </w:rPr>
        <w:t>(202</w:t>
      </w:r>
      <w:r w:rsidR="002A1F0D">
        <w:rPr>
          <w:rFonts w:cs="Times New Roman"/>
          <w:szCs w:val="24"/>
        </w:rPr>
        <w:t>2</w:t>
      </w:r>
      <w:r w:rsidR="00EE425E">
        <w:rPr>
          <w:rFonts w:cs="Times New Roman"/>
          <w:szCs w:val="24"/>
        </w:rPr>
        <w:t xml:space="preserve">г. - </w:t>
      </w:r>
      <w:r w:rsidR="002A1F0D">
        <w:rPr>
          <w:rFonts w:cs="Times New Roman"/>
          <w:szCs w:val="24"/>
        </w:rPr>
        <w:t>109</w:t>
      </w:r>
      <w:r w:rsidRPr="0022364B">
        <w:rPr>
          <w:rFonts w:cs="Times New Roman"/>
          <w:szCs w:val="24"/>
        </w:rPr>
        <w:t xml:space="preserve"> или </w:t>
      </w:r>
      <w:r w:rsidR="002A1F0D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>%</w:t>
      </w:r>
      <w:r w:rsidR="00EE425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BA0AFA" w:rsidRPr="002A1F0D" w:rsidRDefault="00BA0AFA" w:rsidP="002A1F0D">
      <w:pPr>
        <w:pStyle w:val="a3"/>
        <w:numPr>
          <w:ilvl w:val="0"/>
          <w:numId w:val="122"/>
        </w:numPr>
        <w:spacing w:after="0" w:line="240" w:lineRule="auto"/>
        <w:rPr>
          <w:rFonts w:cs="Times New Roman"/>
          <w:szCs w:val="24"/>
        </w:rPr>
      </w:pPr>
      <w:r w:rsidRPr="002A1F0D">
        <w:rPr>
          <w:rFonts w:cs="Times New Roman"/>
          <w:szCs w:val="24"/>
        </w:rPr>
        <w:t xml:space="preserve">удовлетворено </w:t>
      </w:r>
      <w:r w:rsidR="002A1F0D">
        <w:rPr>
          <w:rFonts w:cs="Times New Roman"/>
          <w:szCs w:val="24"/>
        </w:rPr>
        <w:t>47</w:t>
      </w:r>
      <w:r w:rsidR="00EE425E" w:rsidRPr="002A1F0D">
        <w:rPr>
          <w:rFonts w:cs="Times New Roman"/>
          <w:szCs w:val="24"/>
        </w:rPr>
        <w:t xml:space="preserve"> или </w:t>
      </w:r>
      <w:r w:rsidR="002A1F0D">
        <w:rPr>
          <w:rFonts w:cs="Times New Roman"/>
          <w:szCs w:val="24"/>
        </w:rPr>
        <w:t>97</w:t>
      </w:r>
      <w:r w:rsidR="00EE425E" w:rsidRPr="002A1F0D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92</w:t>
      </w:r>
      <w:r w:rsidR="00EE425E" w:rsidRPr="002A1F0D">
        <w:rPr>
          <w:rFonts w:cs="Times New Roman"/>
          <w:szCs w:val="24"/>
        </w:rPr>
        <w:t>% (202</w:t>
      </w:r>
      <w:r w:rsidR="002A1F0D">
        <w:rPr>
          <w:rFonts w:cs="Times New Roman"/>
          <w:szCs w:val="24"/>
        </w:rPr>
        <w:t>2</w:t>
      </w:r>
      <w:r w:rsidR="00EE425E" w:rsidRPr="002A1F0D">
        <w:rPr>
          <w:rFonts w:cs="Times New Roman"/>
          <w:szCs w:val="24"/>
        </w:rPr>
        <w:t xml:space="preserve">г. - </w:t>
      </w:r>
      <w:r w:rsidR="002A1F0D">
        <w:rPr>
          <w:rFonts w:cs="Times New Roman"/>
          <w:szCs w:val="24"/>
        </w:rPr>
        <w:t>6</w:t>
      </w:r>
      <w:r w:rsidRPr="002A1F0D">
        <w:rPr>
          <w:rFonts w:cs="Times New Roman"/>
          <w:szCs w:val="24"/>
        </w:rPr>
        <w:t xml:space="preserve"> </w:t>
      </w:r>
      <w:r w:rsidR="00EE425E" w:rsidRPr="002A1F0D">
        <w:rPr>
          <w:rFonts w:cs="Times New Roman"/>
          <w:szCs w:val="24"/>
        </w:rPr>
        <w:t xml:space="preserve">или </w:t>
      </w:r>
      <w:r w:rsidR="002A1F0D">
        <w:rPr>
          <w:rFonts w:cs="Times New Roman"/>
          <w:szCs w:val="24"/>
        </w:rPr>
        <w:t>5</w:t>
      </w:r>
      <w:r w:rsidRPr="002A1F0D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50</w:t>
      </w:r>
      <w:r w:rsidRPr="002A1F0D">
        <w:rPr>
          <w:rFonts w:cs="Times New Roman"/>
          <w:szCs w:val="24"/>
        </w:rPr>
        <w:t>%);</w:t>
      </w:r>
    </w:p>
    <w:p w:rsidR="00BA0AFA" w:rsidRPr="002A1F0D" w:rsidRDefault="00BA0AFA" w:rsidP="002A1F0D">
      <w:pPr>
        <w:pStyle w:val="a3"/>
        <w:numPr>
          <w:ilvl w:val="0"/>
          <w:numId w:val="122"/>
        </w:numPr>
        <w:spacing w:after="0" w:line="240" w:lineRule="auto"/>
        <w:rPr>
          <w:rFonts w:cs="Times New Roman"/>
          <w:szCs w:val="24"/>
        </w:rPr>
      </w:pPr>
      <w:r w:rsidRPr="002A1F0D">
        <w:rPr>
          <w:rFonts w:cs="Times New Roman"/>
          <w:szCs w:val="24"/>
        </w:rPr>
        <w:t xml:space="preserve">отказано в удовлетворении </w:t>
      </w:r>
      <w:r w:rsidR="002A1F0D">
        <w:rPr>
          <w:rFonts w:cs="Times New Roman"/>
          <w:szCs w:val="24"/>
        </w:rPr>
        <w:t>1</w:t>
      </w:r>
      <w:r w:rsidR="00EE425E" w:rsidRPr="002A1F0D">
        <w:rPr>
          <w:rFonts w:cs="Times New Roman"/>
          <w:szCs w:val="24"/>
        </w:rPr>
        <w:t xml:space="preserve"> или </w:t>
      </w:r>
      <w:r w:rsidR="002A1F0D">
        <w:rPr>
          <w:rFonts w:cs="Times New Roman"/>
          <w:szCs w:val="24"/>
        </w:rPr>
        <w:t>2</w:t>
      </w:r>
      <w:r w:rsidR="00EE425E" w:rsidRPr="002A1F0D">
        <w:rPr>
          <w:rFonts w:cs="Times New Roman"/>
          <w:szCs w:val="24"/>
        </w:rPr>
        <w:t>,0</w:t>
      </w:r>
      <w:r w:rsidR="002A1F0D">
        <w:rPr>
          <w:rFonts w:cs="Times New Roman"/>
          <w:szCs w:val="24"/>
        </w:rPr>
        <w:t>8</w:t>
      </w:r>
      <w:r w:rsidR="00EE425E" w:rsidRPr="002A1F0D">
        <w:rPr>
          <w:rFonts w:cs="Times New Roman"/>
          <w:szCs w:val="24"/>
        </w:rPr>
        <w:t>% (202</w:t>
      </w:r>
      <w:r w:rsidR="002A1F0D">
        <w:rPr>
          <w:rFonts w:cs="Times New Roman"/>
          <w:szCs w:val="24"/>
        </w:rPr>
        <w:t>2</w:t>
      </w:r>
      <w:r w:rsidR="00EE425E" w:rsidRPr="002A1F0D">
        <w:rPr>
          <w:rFonts w:cs="Times New Roman"/>
          <w:szCs w:val="24"/>
        </w:rPr>
        <w:t xml:space="preserve">г. - </w:t>
      </w:r>
      <w:r w:rsidR="002A1F0D">
        <w:rPr>
          <w:rFonts w:cs="Times New Roman"/>
          <w:szCs w:val="24"/>
        </w:rPr>
        <w:t>103</w:t>
      </w:r>
      <w:r w:rsidRPr="002A1F0D">
        <w:rPr>
          <w:rFonts w:cs="Times New Roman"/>
          <w:szCs w:val="24"/>
        </w:rPr>
        <w:t xml:space="preserve"> </w:t>
      </w:r>
      <w:r w:rsidR="00EE425E" w:rsidRPr="002A1F0D">
        <w:rPr>
          <w:rFonts w:cs="Times New Roman"/>
          <w:szCs w:val="24"/>
        </w:rPr>
        <w:t xml:space="preserve">или </w:t>
      </w:r>
      <w:r w:rsidR="002A1F0D">
        <w:rPr>
          <w:rFonts w:cs="Times New Roman"/>
          <w:szCs w:val="24"/>
        </w:rPr>
        <w:t>94</w:t>
      </w:r>
      <w:r w:rsidRPr="002A1F0D">
        <w:rPr>
          <w:rFonts w:cs="Times New Roman"/>
          <w:szCs w:val="24"/>
        </w:rPr>
        <w:t>,</w:t>
      </w:r>
      <w:r w:rsidR="002A1F0D">
        <w:rPr>
          <w:rFonts w:cs="Times New Roman"/>
          <w:szCs w:val="24"/>
        </w:rPr>
        <w:t>50</w:t>
      </w:r>
      <w:r w:rsidRPr="002A1F0D">
        <w:rPr>
          <w:rFonts w:cs="Times New Roman"/>
          <w:szCs w:val="24"/>
        </w:rPr>
        <w:t>%).</w:t>
      </w:r>
    </w:p>
    <w:p w:rsidR="00BA0AFA" w:rsidRPr="0022364B" w:rsidRDefault="00BA0AFA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2A1F0D">
        <w:rPr>
          <w:rFonts w:eastAsia="Times New Roman" w:cs="Times New Roman"/>
          <w:szCs w:val="24"/>
          <w:lang w:eastAsia="ru-RU"/>
        </w:rPr>
        <w:t>72</w:t>
      </w:r>
      <w:r w:rsidR="00066236">
        <w:rPr>
          <w:rFonts w:eastAsia="Times New Roman" w:cs="Times New Roman"/>
          <w:szCs w:val="24"/>
          <w:lang w:eastAsia="ru-RU"/>
        </w:rPr>
        <w:t xml:space="preserve"> или 3,</w:t>
      </w:r>
      <w:r w:rsidR="002A1F0D">
        <w:rPr>
          <w:rFonts w:eastAsia="Times New Roman" w:cs="Times New Roman"/>
          <w:szCs w:val="24"/>
          <w:lang w:eastAsia="ru-RU"/>
        </w:rPr>
        <w:t>30</w:t>
      </w:r>
      <w:r w:rsidR="00066236">
        <w:rPr>
          <w:rFonts w:eastAsia="Times New Roman" w:cs="Times New Roman"/>
          <w:szCs w:val="24"/>
          <w:lang w:eastAsia="ru-RU"/>
        </w:rPr>
        <w:t>% (202</w:t>
      </w:r>
      <w:r w:rsidR="002A1F0D">
        <w:rPr>
          <w:rFonts w:eastAsia="Times New Roman" w:cs="Times New Roman"/>
          <w:szCs w:val="24"/>
          <w:lang w:eastAsia="ru-RU"/>
        </w:rPr>
        <w:t>2</w:t>
      </w:r>
      <w:r w:rsidR="00066236">
        <w:rPr>
          <w:rFonts w:eastAsia="Times New Roman" w:cs="Times New Roman"/>
          <w:szCs w:val="24"/>
          <w:lang w:eastAsia="ru-RU"/>
        </w:rPr>
        <w:t xml:space="preserve">г. - </w:t>
      </w:r>
      <w:r w:rsidRPr="0022364B">
        <w:rPr>
          <w:rFonts w:eastAsia="Times New Roman" w:cs="Times New Roman"/>
          <w:szCs w:val="24"/>
          <w:lang w:eastAsia="ru-RU"/>
        </w:rPr>
        <w:t>5</w:t>
      </w:r>
      <w:r w:rsidR="002A1F0D">
        <w:rPr>
          <w:rFonts w:eastAsia="Times New Roman" w:cs="Times New Roman"/>
          <w:szCs w:val="24"/>
          <w:lang w:eastAsia="ru-RU"/>
        </w:rPr>
        <w:t>7</w:t>
      </w:r>
      <w:r w:rsidRPr="0022364B">
        <w:rPr>
          <w:rFonts w:eastAsia="Times New Roman" w:cs="Times New Roman"/>
          <w:szCs w:val="24"/>
          <w:lang w:eastAsia="ru-RU"/>
        </w:rPr>
        <w:t xml:space="preserve"> или 3,</w:t>
      </w:r>
      <w:r w:rsidR="002A1F0D">
        <w:rPr>
          <w:rFonts w:eastAsia="Times New Roman" w:cs="Times New Roman"/>
          <w:szCs w:val="24"/>
          <w:lang w:eastAsia="ru-RU"/>
        </w:rPr>
        <w:t>22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066236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BA0AFA" w:rsidRPr="002A1F0D" w:rsidRDefault="00BA0AFA" w:rsidP="002A1F0D">
      <w:pPr>
        <w:pStyle w:val="a3"/>
        <w:numPr>
          <w:ilvl w:val="0"/>
          <w:numId w:val="1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A1F0D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2A1F0D">
        <w:rPr>
          <w:rFonts w:eastAsia="Times New Roman" w:cs="Times New Roman"/>
          <w:szCs w:val="24"/>
          <w:lang w:eastAsia="ru-RU"/>
        </w:rPr>
        <w:t>50</w:t>
      </w:r>
      <w:r w:rsidR="00066236" w:rsidRPr="002A1F0D">
        <w:rPr>
          <w:rFonts w:eastAsia="Times New Roman" w:cs="Times New Roman"/>
          <w:szCs w:val="24"/>
          <w:lang w:eastAsia="ru-RU"/>
        </w:rPr>
        <w:t xml:space="preserve"> или </w:t>
      </w:r>
      <w:r w:rsidR="002A1F0D">
        <w:rPr>
          <w:rFonts w:eastAsia="Times New Roman" w:cs="Times New Roman"/>
          <w:szCs w:val="24"/>
          <w:lang w:eastAsia="ru-RU"/>
        </w:rPr>
        <w:t>69</w:t>
      </w:r>
      <w:r w:rsidR="00066236" w:rsidRPr="002A1F0D">
        <w:rPr>
          <w:rFonts w:eastAsia="Times New Roman" w:cs="Times New Roman"/>
          <w:szCs w:val="24"/>
          <w:lang w:eastAsia="ru-RU"/>
        </w:rPr>
        <w:t>,</w:t>
      </w:r>
      <w:r w:rsidR="002A1F0D">
        <w:rPr>
          <w:rFonts w:eastAsia="Times New Roman" w:cs="Times New Roman"/>
          <w:szCs w:val="24"/>
          <w:lang w:eastAsia="ru-RU"/>
        </w:rPr>
        <w:t>44</w:t>
      </w:r>
      <w:r w:rsidR="00066236" w:rsidRPr="002A1F0D">
        <w:rPr>
          <w:rFonts w:eastAsia="Times New Roman" w:cs="Times New Roman"/>
          <w:szCs w:val="24"/>
          <w:lang w:eastAsia="ru-RU"/>
        </w:rPr>
        <w:t>% (202</w:t>
      </w:r>
      <w:r w:rsidR="002A1F0D">
        <w:rPr>
          <w:rFonts w:eastAsia="Times New Roman" w:cs="Times New Roman"/>
          <w:szCs w:val="24"/>
          <w:lang w:eastAsia="ru-RU"/>
        </w:rPr>
        <w:t>2</w:t>
      </w:r>
      <w:r w:rsidR="00066236" w:rsidRPr="002A1F0D">
        <w:rPr>
          <w:rFonts w:eastAsia="Times New Roman" w:cs="Times New Roman"/>
          <w:szCs w:val="24"/>
          <w:lang w:eastAsia="ru-RU"/>
        </w:rPr>
        <w:t>г. -</w:t>
      </w:r>
      <w:r w:rsidRPr="002A1F0D">
        <w:rPr>
          <w:rFonts w:eastAsia="Times New Roman" w:cs="Times New Roman"/>
          <w:szCs w:val="24"/>
          <w:lang w:eastAsia="ru-RU"/>
        </w:rPr>
        <w:t xml:space="preserve"> 4</w:t>
      </w:r>
      <w:r w:rsidR="002A1F0D">
        <w:rPr>
          <w:rFonts w:eastAsia="Times New Roman" w:cs="Times New Roman"/>
          <w:szCs w:val="24"/>
          <w:lang w:eastAsia="ru-RU"/>
        </w:rPr>
        <w:t>4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066236" w:rsidRPr="002A1F0D">
        <w:rPr>
          <w:rFonts w:eastAsia="Times New Roman" w:cs="Times New Roman"/>
          <w:szCs w:val="24"/>
          <w:lang w:eastAsia="ru-RU"/>
        </w:rPr>
        <w:t xml:space="preserve">или </w:t>
      </w:r>
      <w:r w:rsidRPr="002A1F0D">
        <w:rPr>
          <w:rFonts w:eastAsia="Times New Roman" w:cs="Times New Roman"/>
          <w:szCs w:val="24"/>
          <w:lang w:eastAsia="ru-RU"/>
        </w:rPr>
        <w:t>77,</w:t>
      </w:r>
      <w:r w:rsidR="002A1F0D">
        <w:rPr>
          <w:rFonts w:eastAsia="Times New Roman" w:cs="Times New Roman"/>
          <w:szCs w:val="24"/>
          <w:lang w:eastAsia="ru-RU"/>
        </w:rPr>
        <w:t>1</w:t>
      </w:r>
      <w:r w:rsidRPr="002A1F0D">
        <w:rPr>
          <w:rFonts w:eastAsia="Times New Roman" w:cs="Times New Roman"/>
          <w:szCs w:val="24"/>
          <w:lang w:eastAsia="ru-RU"/>
        </w:rPr>
        <w:t>9%);</w:t>
      </w:r>
    </w:p>
    <w:p w:rsidR="0049609C" w:rsidRPr="002A1F0D" w:rsidRDefault="00BA0AFA" w:rsidP="002A1F0D">
      <w:pPr>
        <w:pStyle w:val="a3"/>
        <w:numPr>
          <w:ilvl w:val="0"/>
          <w:numId w:val="1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A1F0D">
        <w:rPr>
          <w:rFonts w:eastAsia="Times New Roman" w:cs="Times New Roman"/>
          <w:szCs w:val="24"/>
          <w:lang w:eastAsia="ru-RU"/>
        </w:rPr>
        <w:t xml:space="preserve">отменено </w:t>
      </w:r>
      <w:r w:rsidR="002A1F0D">
        <w:rPr>
          <w:rFonts w:eastAsia="Times New Roman" w:cs="Times New Roman"/>
          <w:szCs w:val="24"/>
          <w:lang w:eastAsia="ru-RU"/>
        </w:rPr>
        <w:t>7</w:t>
      </w:r>
      <w:r w:rsidR="00066236" w:rsidRPr="002A1F0D">
        <w:rPr>
          <w:rFonts w:eastAsia="Times New Roman" w:cs="Times New Roman"/>
          <w:szCs w:val="24"/>
          <w:lang w:eastAsia="ru-RU"/>
        </w:rPr>
        <w:t xml:space="preserve"> или </w:t>
      </w:r>
      <w:r w:rsidR="002A1F0D">
        <w:rPr>
          <w:rFonts w:eastAsia="Times New Roman" w:cs="Times New Roman"/>
          <w:szCs w:val="24"/>
          <w:lang w:eastAsia="ru-RU"/>
        </w:rPr>
        <w:t>9</w:t>
      </w:r>
      <w:r w:rsidR="00066236" w:rsidRPr="002A1F0D">
        <w:rPr>
          <w:rFonts w:eastAsia="Times New Roman" w:cs="Times New Roman"/>
          <w:szCs w:val="24"/>
          <w:lang w:eastAsia="ru-RU"/>
        </w:rPr>
        <w:t>,</w:t>
      </w:r>
      <w:r w:rsidR="002A1F0D">
        <w:rPr>
          <w:rFonts w:eastAsia="Times New Roman" w:cs="Times New Roman"/>
          <w:szCs w:val="24"/>
          <w:lang w:eastAsia="ru-RU"/>
        </w:rPr>
        <w:t>72</w:t>
      </w:r>
      <w:r w:rsidR="00066236" w:rsidRPr="002A1F0D">
        <w:rPr>
          <w:rFonts w:eastAsia="Times New Roman" w:cs="Times New Roman"/>
          <w:szCs w:val="24"/>
          <w:lang w:eastAsia="ru-RU"/>
        </w:rPr>
        <w:t>% (202</w:t>
      </w:r>
      <w:r w:rsidR="002A1F0D">
        <w:rPr>
          <w:rFonts w:eastAsia="Times New Roman" w:cs="Times New Roman"/>
          <w:szCs w:val="24"/>
          <w:lang w:eastAsia="ru-RU"/>
        </w:rPr>
        <w:t>2</w:t>
      </w:r>
      <w:r w:rsidR="00066236" w:rsidRPr="002A1F0D">
        <w:rPr>
          <w:rFonts w:eastAsia="Times New Roman" w:cs="Times New Roman"/>
          <w:szCs w:val="24"/>
          <w:lang w:eastAsia="ru-RU"/>
        </w:rPr>
        <w:t>г. -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2A1F0D">
        <w:rPr>
          <w:rFonts w:eastAsia="Times New Roman" w:cs="Times New Roman"/>
          <w:szCs w:val="24"/>
          <w:lang w:eastAsia="ru-RU"/>
        </w:rPr>
        <w:t>6</w:t>
      </w:r>
      <w:r w:rsidRPr="002A1F0D">
        <w:rPr>
          <w:rFonts w:eastAsia="Times New Roman" w:cs="Times New Roman"/>
          <w:szCs w:val="24"/>
          <w:lang w:eastAsia="ru-RU"/>
        </w:rPr>
        <w:t xml:space="preserve"> </w:t>
      </w:r>
      <w:r w:rsidR="00066236" w:rsidRPr="002A1F0D">
        <w:rPr>
          <w:rFonts w:eastAsia="Times New Roman" w:cs="Times New Roman"/>
          <w:szCs w:val="24"/>
          <w:lang w:eastAsia="ru-RU"/>
        </w:rPr>
        <w:t xml:space="preserve">или </w:t>
      </w:r>
      <w:r w:rsidR="002A1F0D">
        <w:rPr>
          <w:rFonts w:eastAsia="Times New Roman" w:cs="Times New Roman"/>
          <w:szCs w:val="24"/>
          <w:lang w:eastAsia="ru-RU"/>
        </w:rPr>
        <w:t>10</w:t>
      </w:r>
      <w:r w:rsidRPr="002A1F0D">
        <w:rPr>
          <w:rFonts w:eastAsia="Times New Roman" w:cs="Times New Roman"/>
          <w:szCs w:val="24"/>
          <w:lang w:eastAsia="ru-RU"/>
        </w:rPr>
        <w:t>,</w:t>
      </w:r>
      <w:r w:rsidR="002A1F0D">
        <w:rPr>
          <w:rFonts w:eastAsia="Times New Roman" w:cs="Times New Roman"/>
          <w:szCs w:val="24"/>
          <w:lang w:eastAsia="ru-RU"/>
        </w:rPr>
        <w:t>53</w:t>
      </w:r>
      <w:r w:rsidRPr="002A1F0D">
        <w:rPr>
          <w:rFonts w:eastAsia="Times New Roman" w:cs="Times New Roman"/>
          <w:szCs w:val="24"/>
          <w:lang w:eastAsia="ru-RU"/>
        </w:rPr>
        <w:t>%)</w:t>
      </w:r>
      <w:r w:rsidR="0049609C" w:rsidRPr="002A1F0D">
        <w:rPr>
          <w:rFonts w:eastAsia="Times New Roman" w:cs="Times New Roman"/>
          <w:szCs w:val="24"/>
          <w:lang w:eastAsia="ru-RU"/>
        </w:rPr>
        <w:t>;</w:t>
      </w:r>
    </w:p>
    <w:p w:rsidR="00BA0AFA" w:rsidRPr="002A1F0D" w:rsidRDefault="0049609C" w:rsidP="002A1F0D">
      <w:pPr>
        <w:pStyle w:val="a3"/>
        <w:numPr>
          <w:ilvl w:val="0"/>
          <w:numId w:val="12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A1F0D">
        <w:rPr>
          <w:rFonts w:eastAsia="Times New Roman" w:cs="Times New Roman"/>
          <w:szCs w:val="24"/>
          <w:lang w:eastAsia="ru-RU"/>
        </w:rPr>
        <w:t xml:space="preserve">изменено </w:t>
      </w:r>
      <w:r w:rsidR="002A1F0D">
        <w:rPr>
          <w:rFonts w:eastAsia="Times New Roman" w:cs="Times New Roman"/>
          <w:szCs w:val="24"/>
          <w:lang w:eastAsia="ru-RU"/>
        </w:rPr>
        <w:t xml:space="preserve">15 или 20,83% (2022г. - </w:t>
      </w:r>
      <w:r w:rsidRPr="002A1F0D">
        <w:rPr>
          <w:rFonts w:eastAsia="Times New Roman" w:cs="Times New Roman"/>
          <w:szCs w:val="24"/>
          <w:lang w:eastAsia="ru-RU"/>
        </w:rPr>
        <w:t>7 или 12,28%</w:t>
      </w:r>
      <w:r w:rsidR="002A1F0D">
        <w:rPr>
          <w:rFonts w:eastAsia="Times New Roman" w:cs="Times New Roman"/>
          <w:szCs w:val="24"/>
          <w:lang w:eastAsia="ru-RU"/>
        </w:rPr>
        <w:t>)</w:t>
      </w:r>
      <w:r w:rsidR="00BA0AFA" w:rsidRPr="002A1F0D">
        <w:rPr>
          <w:rFonts w:eastAsia="Times New Roman" w:cs="Times New Roman"/>
          <w:szCs w:val="24"/>
          <w:lang w:eastAsia="ru-RU"/>
        </w:rPr>
        <w:t>.</w:t>
      </w:r>
    </w:p>
    <w:p w:rsidR="00391BC6" w:rsidRPr="0022364B" w:rsidRDefault="002A1F0D" w:rsidP="002A1F0D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(2022г. - с</w:t>
      </w:r>
      <w:r w:rsidR="00BA0AFA" w:rsidRPr="0022364B">
        <w:rPr>
          <w:rFonts w:cs="Times New Roman"/>
          <w:szCs w:val="24"/>
        </w:rPr>
        <w:t xml:space="preserve">удебных материалов </w:t>
      </w:r>
      <w:r w:rsidR="00BA0AFA" w:rsidRPr="0022364B">
        <w:rPr>
          <w:rFonts w:cs="Times New Roman"/>
          <w:b/>
          <w:szCs w:val="24"/>
        </w:rPr>
        <w:t>о нарушениях</w:t>
      </w:r>
      <w:r w:rsidR="00BA0AFA" w:rsidRPr="0022364B">
        <w:rPr>
          <w:rFonts w:cs="Times New Roman"/>
          <w:szCs w:val="24"/>
        </w:rPr>
        <w:t xml:space="preserve"> рассмотрено </w:t>
      </w:r>
      <w:r w:rsidR="00066236">
        <w:rPr>
          <w:rFonts w:cs="Times New Roman"/>
          <w:szCs w:val="24"/>
        </w:rPr>
        <w:t>с удовлетворением 1 или 3,03%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>п</w:t>
      </w:r>
      <w:r w:rsidR="00391BC6" w:rsidRPr="0022364B">
        <w:rPr>
          <w:rFonts w:cs="Times New Roman"/>
          <w:b/>
          <w:szCs w:val="24"/>
        </w:rPr>
        <w:t xml:space="preserve">о пересмотру дел </w:t>
      </w:r>
      <w:r w:rsidR="00391BC6">
        <w:rPr>
          <w:rFonts w:cs="Times New Roman"/>
          <w:b/>
          <w:szCs w:val="24"/>
        </w:rPr>
        <w:t xml:space="preserve">о проступках </w:t>
      </w:r>
      <w:r w:rsidR="00391BC6" w:rsidRPr="0022364B">
        <w:rPr>
          <w:rFonts w:cs="Times New Roman"/>
          <w:b/>
          <w:szCs w:val="24"/>
        </w:rPr>
        <w:t>по новым и вновь открывшимся обстоятельствам</w:t>
      </w:r>
      <w:r w:rsidR="00391BC6" w:rsidRPr="0022364B">
        <w:rPr>
          <w:rFonts w:cs="Times New Roman"/>
          <w:szCs w:val="24"/>
        </w:rPr>
        <w:t xml:space="preserve"> рассмотрено </w:t>
      </w:r>
      <w:r w:rsidR="00391BC6">
        <w:rPr>
          <w:rFonts w:cs="Times New Roman"/>
          <w:szCs w:val="24"/>
        </w:rPr>
        <w:t xml:space="preserve">10 или </w:t>
      </w:r>
      <w:r w:rsidR="002301BF">
        <w:rPr>
          <w:rFonts w:cs="Times New Roman"/>
          <w:szCs w:val="24"/>
        </w:rPr>
        <w:t>28</w:t>
      </w:r>
      <w:r w:rsidR="00391BC6">
        <w:rPr>
          <w:rFonts w:cs="Times New Roman"/>
          <w:szCs w:val="24"/>
        </w:rPr>
        <w:t>,</w:t>
      </w:r>
      <w:r w:rsidR="002301BF">
        <w:rPr>
          <w:rFonts w:cs="Times New Roman"/>
          <w:szCs w:val="24"/>
        </w:rPr>
        <w:t>57</w:t>
      </w:r>
      <w:r w:rsidR="00391BC6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391BC6">
        <w:rPr>
          <w:rFonts w:cs="Times New Roman"/>
          <w:szCs w:val="24"/>
        </w:rPr>
        <w:t>.</w:t>
      </w:r>
    </w:p>
    <w:p w:rsidR="00391BC6" w:rsidRPr="0022364B" w:rsidRDefault="00391BC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3B1DBA" w:rsidRPr="003B1DBA">
        <w:rPr>
          <w:rFonts w:cs="Times New Roman"/>
          <w:szCs w:val="24"/>
        </w:rPr>
        <w:t>31 дело и</w:t>
      </w:r>
      <w:r w:rsidR="003B1DBA">
        <w:rPr>
          <w:rFonts w:cs="Times New Roman"/>
          <w:szCs w:val="24"/>
        </w:rPr>
        <w:t>л</w:t>
      </w:r>
      <w:r w:rsidR="003B1DBA" w:rsidRPr="003B1DBA">
        <w:rPr>
          <w:rFonts w:cs="Times New Roman"/>
          <w:szCs w:val="24"/>
        </w:rPr>
        <w:t>и</w:t>
      </w:r>
      <w:r w:rsidR="003B1DBA">
        <w:rPr>
          <w:rFonts w:cs="Times New Roman"/>
          <w:b/>
          <w:szCs w:val="24"/>
        </w:rPr>
        <w:t xml:space="preserve"> </w:t>
      </w:r>
      <w:r w:rsidR="003B1DBA" w:rsidRPr="003B1DBA">
        <w:rPr>
          <w:rFonts w:cs="Times New Roman"/>
          <w:szCs w:val="24"/>
        </w:rPr>
        <w:t>5,37%</w:t>
      </w:r>
      <w:r w:rsidR="003B1DBA">
        <w:rPr>
          <w:rFonts w:cs="Times New Roman"/>
          <w:b/>
          <w:szCs w:val="24"/>
        </w:rPr>
        <w:t xml:space="preserve"> </w:t>
      </w:r>
      <w:r w:rsidR="003B1DBA">
        <w:rPr>
          <w:rFonts w:cs="Times New Roman"/>
          <w:szCs w:val="24"/>
        </w:rPr>
        <w:t xml:space="preserve">(2022г. - </w:t>
      </w:r>
      <w:r w:rsidRPr="00391BC6">
        <w:rPr>
          <w:rFonts w:cs="Times New Roman"/>
          <w:szCs w:val="24"/>
        </w:rPr>
        <w:t xml:space="preserve">35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95</w:t>
      </w:r>
      <w:r w:rsidRPr="0022364B">
        <w:rPr>
          <w:rFonts w:cs="Times New Roman"/>
          <w:szCs w:val="24"/>
        </w:rPr>
        <w:t>%</w:t>
      </w:r>
      <w:r w:rsidR="003B1DB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391BC6" w:rsidRPr="003B1DBA" w:rsidRDefault="00391BC6" w:rsidP="003B1DBA">
      <w:pPr>
        <w:pStyle w:val="a3"/>
        <w:numPr>
          <w:ilvl w:val="0"/>
          <w:numId w:val="124"/>
        </w:numPr>
        <w:spacing w:after="0" w:line="240" w:lineRule="auto"/>
        <w:rPr>
          <w:rFonts w:cs="Times New Roman"/>
          <w:szCs w:val="24"/>
        </w:rPr>
      </w:pPr>
      <w:r w:rsidRPr="003B1DBA">
        <w:rPr>
          <w:rFonts w:cs="Times New Roman"/>
          <w:szCs w:val="24"/>
        </w:rPr>
        <w:t>оставлено без изменения 2</w:t>
      </w:r>
      <w:r w:rsidR="003B1DBA">
        <w:rPr>
          <w:rFonts w:cs="Times New Roman"/>
          <w:szCs w:val="24"/>
        </w:rPr>
        <w:t>5</w:t>
      </w:r>
      <w:r w:rsidRPr="003B1DBA">
        <w:rPr>
          <w:rFonts w:cs="Times New Roman"/>
          <w:szCs w:val="24"/>
        </w:rPr>
        <w:t xml:space="preserve"> судебных актов, что составило </w:t>
      </w:r>
      <w:r w:rsidR="003B1DBA">
        <w:rPr>
          <w:rFonts w:cs="Times New Roman"/>
          <w:szCs w:val="24"/>
        </w:rPr>
        <w:t xml:space="preserve">80,65% (2022г. – 20 или </w:t>
      </w:r>
      <w:r w:rsidRPr="003B1DBA">
        <w:rPr>
          <w:rFonts w:cs="Times New Roman"/>
          <w:szCs w:val="24"/>
        </w:rPr>
        <w:t>57,14%</w:t>
      </w:r>
      <w:r w:rsidR="003B1DBA">
        <w:rPr>
          <w:rFonts w:cs="Times New Roman"/>
          <w:szCs w:val="24"/>
        </w:rPr>
        <w:t>)</w:t>
      </w:r>
      <w:r w:rsidRPr="003B1DBA">
        <w:rPr>
          <w:rFonts w:cs="Times New Roman"/>
          <w:szCs w:val="24"/>
        </w:rPr>
        <w:t xml:space="preserve">;  </w:t>
      </w:r>
    </w:p>
    <w:p w:rsidR="00391BC6" w:rsidRPr="003B1DBA" w:rsidRDefault="00391BC6" w:rsidP="003B1DBA">
      <w:pPr>
        <w:pStyle w:val="a3"/>
        <w:numPr>
          <w:ilvl w:val="0"/>
          <w:numId w:val="124"/>
        </w:numPr>
        <w:spacing w:after="0" w:line="240" w:lineRule="auto"/>
        <w:rPr>
          <w:rFonts w:cs="Times New Roman"/>
          <w:szCs w:val="24"/>
        </w:rPr>
      </w:pPr>
      <w:r w:rsidRPr="003B1DBA">
        <w:rPr>
          <w:rFonts w:cs="Times New Roman"/>
          <w:szCs w:val="24"/>
        </w:rPr>
        <w:t xml:space="preserve">отменено </w:t>
      </w:r>
      <w:r w:rsidR="003B1DBA">
        <w:rPr>
          <w:rFonts w:cs="Times New Roman"/>
          <w:szCs w:val="24"/>
        </w:rPr>
        <w:t>6</w:t>
      </w:r>
      <w:r w:rsidRPr="003B1DBA">
        <w:rPr>
          <w:rFonts w:cs="Times New Roman"/>
          <w:szCs w:val="24"/>
        </w:rPr>
        <w:t xml:space="preserve"> судебных актов, что составило </w:t>
      </w:r>
      <w:r w:rsidR="003B1DBA">
        <w:rPr>
          <w:rFonts w:cs="Times New Roman"/>
          <w:szCs w:val="24"/>
        </w:rPr>
        <w:t xml:space="preserve">19,35% (2022г. – 15 или </w:t>
      </w:r>
      <w:r w:rsidRPr="003B1DBA">
        <w:rPr>
          <w:rFonts w:cs="Times New Roman"/>
          <w:szCs w:val="24"/>
        </w:rPr>
        <w:t>42,86%</w:t>
      </w:r>
      <w:r w:rsidR="003B1DBA">
        <w:rPr>
          <w:rFonts w:cs="Times New Roman"/>
          <w:szCs w:val="24"/>
        </w:rPr>
        <w:t>)</w:t>
      </w:r>
      <w:r w:rsidRPr="003B1DBA">
        <w:rPr>
          <w:rFonts w:cs="Times New Roman"/>
          <w:szCs w:val="24"/>
        </w:rPr>
        <w:t xml:space="preserve">. </w:t>
      </w:r>
    </w:p>
    <w:p w:rsidR="00BA0AFA" w:rsidRPr="0022364B" w:rsidRDefault="00BA0AFA" w:rsidP="009E12C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E4ECD" w:rsidRPr="0022364B" w:rsidRDefault="003E4EC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6. </w:t>
      </w:r>
      <w:proofErr w:type="spellStart"/>
      <w:r w:rsidRPr="0022364B">
        <w:rPr>
          <w:rFonts w:cs="Times New Roman"/>
          <w:b/>
          <w:szCs w:val="24"/>
        </w:rPr>
        <w:t>Баткенским</w:t>
      </w:r>
      <w:proofErr w:type="spellEnd"/>
      <w:r w:rsidRPr="0022364B">
        <w:rPr>
          <w:rFonts w:cs="Times New Roman"/>
          <w:b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областным судом рассмотрено </w:t>
      </w:r>
      <w:r w:rsidR="00894605">
        <w:rPr>
          <w:rFonts w:cs="Times New Roman"/>
          <w:szCs w:val="24"/>
        </w:rPr>
        <w:t>101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уголовн</w:t>
      </w:r>
      <w:r w:rsidR="0049609C">
        <w:rPr>
          <w:rFonts w:cs="Times New Roman"/>
          <w:b/>
          <w:szCs w:val="24"/>
        </w:rPr>
        <w:t>ое</w:t>
      </w:r>
      <w:r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b/>
          <w:szCs w:val="24"/>
        </w:rPr>
        <w:t>дел</w:t>
      </w:r>
      <w:r w:rsidR="0049609C">
        <w:rPr>
          <w:rFonts w:cs="Times New Roman"/>
          <w:b/>
          <w:szCs w:val="24"/>
        </w:rPr>
        <w:t>о</w:t>
      </w:r>
      <w:r w:rsidRPr="0022364B">
        <w:rPr>
          <w:rFonts w:cs="Times New Roman"/>
          <w:szCs w:val="24"/>
        </w:rPr>
        <w:t xml:space="preserve"> в отношении </w:t>
      </w:r>
      <w:r w:rsidR="0049609C">
        <w:rPr>
          <w:rFonts w:cs="Times New Roman"/>
          <w:szCs w:val="24"/>
        </w:rPr>
        <w:t>1</w:t>
      </w:r>
      <w:r w:rsidR="00894605">
        <w:rPr>
          <w:rFonts w:cs="Times New Roman"/>
          <w:szCs w:val="24"/>
        </w:rPr>
        <w:t>37</w:t>
      </w:r>
      <w:r w:rsidRPr="0022364B">
        <w:rPr>
          <w:rFonts w:cs="Times New Roman"/>
          <w:szCs w:val="24"/>
        </w:rPr>
        <w:t xml:space="preserve"> лиц или </w:t>
      </w:r>
      <w:r w:rsidR="0049609C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49609C">
        <w:rPr>
          <w:rFonts w:cs="Times New Roman"/>
          <w:szCs w:val="24"/>
        </w:rPr>
        <w:t>0</w:t>
      </w:r>
      <w:r w:rsidR="00894605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%</w:t>
      </w:r>
      <w:r w:rsidR="0049609C">
        <w:rPr>
          <w:rFonts w:cs="Times New Roman"/>
          <w:szCs w:val="24"/>
        </w:rPr>
        <w:t xml:space="preserve"> </w:t>
      </w:r>
      <w:r w:rsidR="0049609C">
        <w:rPr>
          <w:rFonts w:eastAsia="Times New Roman" w:cs="Times New Roman"/>
          <w:szCs w:val="24"/>
          <w:lang w:eastAsia="ru-RU"/>
        </w:rPr>
        <w:t>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>
        <w:rPr>
          <w:rFonts w:eastAsia="Times New Roman" w:cs="Times New Roman"/>
          <w:szCs w:val="24"/>
          <w:lang w:eastAsia="ru-RU"/>
        </w:rPr>
        <w:t>г. –</w:t>
      </w:r>
      <w:r w:rsidR="0049609C" w:rsidRPr="0022364B">
        <w:rPr>
          <w:rFonts w:eastAsia="Times New Roman" w:cs="Times New Roman"/>
          <w:szCs w:val="24"/>
          <w:lang w:eastAsia="ru-RU"/>
        </w:rPr>
        <w:t xml:space="preserve"> </w:t>
      </w:r>
      <w:r w:rsidR="00894605">
        <w:rPr>
          <w:rFonts w:eastAsia="Times New Roman" w:cs="Times New Roman"/>
          <w:szCs w:val="24"/>
          <w:lang w:eastAsia="ru-RU"/>
        </w:rPr>
        <w:t>91</w:t>
      </w:r>
      <w:r w:rsidR="0049609C">
        <w:rPr>
          <w:rFonts w:eastAsia="Times New Roman" w:cs="Times New Roman"/>
          <w:szCs w:val="24"/>
          <w:lang w:eastAsia="ru-RU"/>
        </w:rPr>
        <w:t xml:space="preserve"> дел</w:t>
      </w:r>
      <w:r w:rsidR="00894605">
        <w:rPr>
          <w:rFonts w:eastAsia="Times New Roman" w:cs="Times New Roman"/>
          <w:szCs w:val="24"/>
          <w:lang w:eastAsia="ru-RU"/>
        </w:rPr>
        <w:t>о</w:t>
      </w:r>
      <w:r w:rsidR="0049609C">
        <w:rPr>
          <w:rFonts w:eastAsia="Times New Roman" w:cs="Times New Roman"/>
          <w:szCs w:val="24"/>
          <w:lang w:eastAsia="ru-RU"/>
        </w:rPr>
        <w:t xml:space="preserve"> в отношении </w:t>
      </w:r>
      <w:r w:rsidR="00894605">
        <w:rPr>
          <w:rFonts w:eastAsia="Times New Roman" w:cs="Times New Roman"/>
          <w:szCs w:val="24"/>
          <w:lang w:eastAsia="ru-RU"/>
        </w:rPr>
        <w:t>125</w:t>
      </w:r>
      <w:r w:rsidR="0049609C">
        <w:rPr>
          <w:rFonts w:eastAsia="Times New Roman" w:cs="Times New Roman"/>
          <w:szCs w:val="24"/>
          <w:lang w:eastAsia="ru-RU"/>
        </w:rPr>
        <w:t xml:space="preserve"> лиц или </w:t>
      </w:r>
      <w:r w:rsidR="00894605">
        <w:rPr>
          <w:rFonts w:eastAsia="Times New Roman" w:cs="Times New Roman"/>
          <w:szCs w:val="24"/>
          <w:lang w:eastAsia="ru-RU"/>
        </w:rPr>
        <w:t>4</w:t>
      </w:r>
      <w:r w:rsidR="0049609C">
        <w:rPr>
          <w:rFonts w:eastAsia="Times New Roman" w:cs="Times New Roman"/>
          <w:szCs w:val="24"/>
          <w:lang w:eastAsia="ru-RU"/>
        </w:rPr>
        <w:t>,3</w:t>
      </w:r>
      <w:r w:rsidR="00894605">
        <w:rPr>
          <w:rFonts w:eastAsia="Times New Roman" w:cs="Times New Roman"/>
          <w:szCs w:val="24"/>
          <w:lang w:eastAsia="ru-RU"/>
        </w:rPr>
        <w:t>0</w:t>
      </w:r>
      <w:r w:rsidR="0049609C">
        <w:rPr>
          <w:rFonts w:eastAsia="Times New Roman" w:cs="Times New Roman"/>
          <w:szCs w:val="24"/>
          <w:lang w:eastAsia="ru-RU"/>
        </w:rPr>
        <w:t>%</w:t>
      </w:r>
      <w:r w:rsidR="0049609C" w:rsidRPr="0022364B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3E4ECD" w:rsidRPr="00894605" w:rsidRDefault="003E4ECD" w:rsidP="00894605">
      <w:pPr>
        <w:pStyle w:val="a3"/>
        <w:numPr>
          <w:ilvl w:val="0"/>
          <w:numId w:val="125"/>
        </w:numPr>
        <w:spacing w:after="0" w:line="240" w:lineRule="auto"/>
        <w:rPr>
          <w:rFonts w:cs="Times New Roman"/>
          <w:szCs w:val="24"/>
        </w:rPr>
      </w:pPr>
      <w:r w:rsidRPr="00894605">
        <w:rPr>
          <w:rFonts w:cs="Times New Roman"/>
          <w:szCs w:val="24"/>
        </w:rPr>
        <w:t>судебный акт оставлен без изменения в отношении 6</w:t>
      </w:r>
      <w:r w:rsidR="00894605">
        <w:rPr>
          <w:rFonts w:cs="Times New Roman"/>
          <w:szCs w:val="24"/>
        </w:rPr>
        <w:t>3</w:t>
      </w:r>
      <w:r w:rsidRPr="00894605">
        <w:rPr>
          <w:rFonts w:cs="Times New Roman"/>
          <w:szCs w:val="24"/>
        </w:rPr>
        <w:t xml:space="preserve"> лиц, что составило </w:t>
      </w:r>
      <w:r w:rsidR="0049609C" w:rsidRPr="00894605">
        <w:rPr>
          <w:rFonts w:cs="Times New Roman"/>
          <w:szCs w:val="24"/>
        </w:rPr>
        <w:t>4</w:t>
      </w:r>
      <w:r w:rsidR="00894605">
        <w:rPr>
          <w:rFonts w:cs="Times New Roman"/>
          <w:szCs w:val="24"/>
        </w:rPr>
        <w:t>5,99</w:t>
      </w:r>
      <w:r w:rsidRPr="00894605">
        <w:rPr>
          <w:rFonts w:cs="Times New Roman"/>
          <w:szCs w:val="24"/>
        </w:rPr>
        <w:t>%</w:t>
      </w:r>
      <w:r w:rsidR="0049609C" w:rsidRPr="00894605">
        <w:rPr>
          <w:rFonts w:cs="Times New Roman"/>
          <w:szCs w:val="24"/>
        </w:rPr>
        <w:t xml:space="preserve"> </w:t>
      </w:r>
      <w:r w:rsidR="0049609C" w:rsidRPr="00894605">
        <w:rPr>
          <w:rFonts w:eastAsia="Times New Roman" w:cs="Times New Roman"/>
          <w:szCs w:val="24"/>
          <w:lang w:eastAsia="ru-RU"/>
        </w:rPr>
        <w:t>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>г. - 6</w:t>
      </w:r>
      <w:r w:rsidR="00894605">
        <w:rPr>
          <w:rFonts w:eastAsia="Times New Roman" w:cs="Times New Roman"/>
          <w:szCs w:val="24"/>
          <w:lang w:eastAsia="ru-RU"/>
        </w:rPr>
        <w:t>0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 или </w:t>
      </w:r>
      <w:r w:rsidR="00894605">
        <w:rPr>
          <w:rFonts w:eastAsia="Times New Roman" w:cs="Times New Roman"/>
          <w:szCs w:val="24"/>
          <w:lang w:eastAsia="ru-RU"/>
        </w:rPr>
        <w:t>4</w:t>
      </w:r>
      <w:r w:rsidR="0049609C" w:rsidRPr="00894605">
        <w:rPr>
          <w:rFonts w:eastAsia="Times New Roman" w:cs="Times New Roman"/>
          <w:szCs w:val="24"/>
          <w:lang w:eastAsia="ru-RU"/>
        </w:rPr>
        <w:t>8%)</w:t>
      </w:r>
      <w:r w:rsidRPr="00894605">
        <w:rPr>
          <w:rFonts w:cs="Times New Roman"/>
          <w:szCs w:val="24"/>
        </w:rPr>
        <w:t xml:space="preserve">;  </w:t>
      </w:r>
    </w:p>
    <w:p w:rsidR="003E4ECD" w:rsidRPr="00894605" w:rsidRDefault="003E4ECD" w:rsidP="00894605">
      <w:pPr>
        <w:pStyle w:val="a3"/>
        <w:numPr>
          <w:ilvl w:val="0"/>
          <w:numId w:val="125"/>
        </w:numPr>
        <w:spacing w:after="0" w:line="240" w:lineRule="auto"/>
        <w:rPr>
          <w:rFonts w:cs="Times New Roman"/>
          <w:szCs w:val="24"/>
        </w:rPr>
      </w:pPr>
      <w:r w:rsidRPr="00894605">
        <w:rPr>
          <w:rFonts w:cs="Times New Roman"/>
          <w:szCs w:val="24"/>
        </w:rPr>
        <w:t xml:space="preserve">судебный акт отменен в отношении </w:t>
      </w:r>
      <w:r w:rsidR="00894605">
        <w:rPr>
          <w:rFonts w:cs="Times New Roman"/>
          <w:szCs w:val="24"/>
        </w:rPr>
        <w:t>23</w:t>
      </w:r>
      <w:r w:rsidRPr="00894605">
        <w:rPr>
          <w:rFonts w:cs="Times New Roman"/>
          <w:szCs w:val="24"/>
        </w:rPr>
        <w:t xml:space="preserve"> лиц, что составило </w:t>
      </w:r>
      <w:r w:rsidR="0049609C" w:rsidRPr="00894605">
        <w:rPr>
          <w:rFonts w:cs="Times New Roman"/>
          <w:szCs w:val="24"/>
        </w:rPr>
        <w:t>1</w:t>
      </w:r>
      <w:r w:rsidR="00894605">
        <w:rPr>
          <w:rFonts w:cs="Times New Roman"/>
          <w:szCs w:val="24"/>
        </w:rPr>
        <w:t>6</w:t>
      </w:r>
      <w:r w:rsidRPr="00894605">
        <w:rPr>
          <w:rFonts w:cs="Times New Roman"/>
          <w:szCs w:val="24"/>
        </w:rPr>
        <w:t>,</w:t>
      </w:r>
      <w:r w:rsidR="00894605">
        <w:rPr>
          <w:rFonts w:cs="Times New Roman"/>
          <w:szCs w:val="24"/>
        </w:rPr>
        <w:t>79</w:t>
      </w:r>
      <w:r w:rsidRPr="00894605">
        <w:rPr>
          <w:rFonts w:cs="Times New Roman"/>
          <w:szCs w:val="24"/>
        </w:rPr>
        <w:t>%</w:t>
      </w:r>
      <w:r w:rsidR="0049609C" w:rsidRPr="00894605">
        <w:rPr>
          <w:rFonts w:cs="Times New Roman"/>
          <w:szCs w:val="24"/>
        </w:rPr>
        <w:t xml:space="preserve"> </w:t>
      </w:r>
      <w:r w:rsidR="0049609C" w:rsidRPr="00894605">
        <w:rPr>
          <w:rFonts w:eastAsia="Times New Roman" w:cs="Times New Roman"/>
          <w:szCs w:val="24"/>
          <w:lang w:eastAsia="ru-RU"/>
        </w:rPr>
        <w:t>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г. - </w:t>
      </w:r>
      <w:r w:rsidR="00894605">
        <w:rPr>
          <w:rFonts w:eastAsia="Times New Roman" w:cs="Times New Roman"/>
          <w:szCs w:val="24"/>
          <w:lang w:eastAsia="ru-RU"/>
        </w:rPr>
        <w:t>14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 или </w:t>
      </w:r>
      <w:r w:rsidR="00894605">
        <w:rPr>
          <w:rFonts w:eastAsia="Times New Roman" w:cs="Times New Roman"/>
          <w:szCs w:val="24"/>
          <w:lang w:eastAsia="ru-RU"/>
        </w:rPr>
        <w:t>11</w:t>
      </w:r>
      <w:r w:rsidR="0049609C"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>0%)</w:t>
      </w:r>
      <w:r w:rsidRPr="00894605">
        <w:rPr>
          <w:rFonts w:cs="Times New Roman"/>
          <w:szCs w:val="24"/>
        </w:rPr>
        <w:t xml:space="preserve">; </w:t>
      </w:r>
    </w:p>
    <w:p w:rsidR="003E4ECD" w:rsidRPr="00894605" w:rsidRDefault="003E4ECD" w:rsidP="00894605">
      <w:pPr>
        <w:pStyle w:val="a3"/>
        <w:numPr>
          <w:ilvl w:val="0"/>
          <w:numId w:val="125"/>
        </w:numPr>
        <w:spacing w:after="0" w:line="240" w:lineRule="auto"/>
        <w:rPr>
          <w:rFonts w:cs="Times New Roman"/>
          <w:szCs w:val="24"/>
        </w:rPr>
      </w:pPr>
      <w:r w:rsidRPr="00894605">
        <w:rPr>
          <w:rFonts w:cs="Times New Roman"/>
          <w:szCs w:val="24"/>
        </w:rPr>
        <w:t xml:space="preserve">судебный акт изменен в отношении </w:t>
      </w:r>
      <w:r w:rsidR="0049609C" w:rsidRPr="00894605">
        <w:rPr>
          <w:rFonts w:cs="Times New Roman"/>
          <w:szCs w:val="24"/>
        </w:rPr>
        <w:t>51</w:t>
      </w:r>
      <w:r w:rsidRPr="00894605">
        <w:rPr>
          <w:rFonts w:cs="Times New Roman"/>
          <w:szCs w:val="24"/>
        </w:rPr>
        <w:t xml:space="preserve"> лиц</w:t>
      </w:r>
      <w:r w:rsidR="0049609C" w:rsidRPr="00894605">
        <w:rPr>
          <w:rFonts w:cs="Times New Roman"/>
          <w:szCs w:val="24"/>
        </w:rPr>
        <w:t>а</w:t>
      </w:r>
      <w:r w:rsidRPr="00894605">
        <w:rPr>
          <w:rFonts w:cs="Times New Roman"/>
          <w:szCs w:val="24"/>
        </w:rPr>
        <w:t xml:space="preserve">, что составило </w:t>
      </w:r>
      <w:r w:rsidR="00894605">
        <w:rPr>
          <w:rFonts w:cs="Times New Roman"/>
          <w:szCs w:val="24"/>
        </w:rPr>
        <w:t>37</w:t>
      </w:r>
      <w:r w:rsidRPr="00894605">
        <w:rPr>
          <w:rFonts w:cs="Times New Roman"/>
          <w:szCs w:val="24"/>
        </w:rPr>
        <w:t>,</w:t>
      </w:r>
      <w:r w:rsidR="00894605">
        <w:rPr>
          <w:rFonts w:cs="Times New Roman"/>
          <w:szCs w:val="24"/>
        </w:rPr>
        <w:t>23</w:t>
      </w:r>
      <w:r w:rsidRPr="00894605">
        <w:rPr>
          <w:rFonts w:cs="Times New Roman"/>
          <w:szCs w:val="24"/>
        </w:rPr>
        <w:t>%</w:t>
      </w:r>
      <w:r w:rsidR="0049609C" w:rsidRPr="00894605">
        <w:rPr>
          <w:rFonts w:cs="Times New Roman"/>
          <w:szCs w:val="24"/>
        </w:rPr>
        <w:t xml:space="preserve"> </w:t>
      </w:r>
      <w:r w:rsidR="0049609C" w:rsidRPr="00894605">
        <w:rPr>
          <w:rFonts w:eastAsia="Times New Roman" w:cs="Times New Roman"/>
          <w:szCs w:val="24"/>
          <w:lang w:eastAsia="ru-RU"/>
        </w:rPr>
        <w:t>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г. - </w:t>
      </w:r>
      <w:r w:rsidR="00894605">
        <w:rPr>
          <w:rFonts w:eastAsia="Times New Roman" w:cs="Times New Roman"/>
          <w:szCs w:val="24"/>
          <w:lang w:eastAsia="ru-RU"/>
        </w:rPr>
        <w:t>51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 или </w:t>
      </w:r>
      <w:r w:rsidR="00894605">
        <w:rPr>
          <w:rFonts w:eastAsia="Times New Roman" w:cs="Times New Roman"/>
          <w:szCs w:val="24"/>
          <w:lang w:eastAsia="ru-RU"/>
        </w:rPr>
        <w:t>40</w:t>
      </w:r>
      <w:r w:rsidR="0049609C"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80</w:t>
      </w:r>
      <w:r w:rsidR="0049609C" w:rsidRPr="00894605">
        <w:rPr>
          <w:rFonts w:eastAsia="Times New Roman" w:cs="Times New Roman"/>
          <w:szCs w:val="24"/>
          <w:lang w:eastAsia="ru-RU"/>
        </w:rPr>
        <w:t>%)</w:t>
      </w:r>
      <w:r w:rsidRPr="00894605">
        <w:rPr>
          <w:rFonts w:cs="Times New Roman"/>
          <w:szCs w:val="24"/>
        </w:rPr>
        <w:t>.</w:t>
      </w:r>
    </w:p>
    <w:p w:rsidR="003E4ECD" w:rsidRPr="0022364B" w:rsidRDefault="003E4EC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</w:t>
      </w:r>
      <w:r w:rsidR="00894605">
        <w:rPr>
          <w:rFonts w:cs="Times New Roman"/>
          <w:szCs w:val="24"/>
        </w:rPr>
        <w:t>29</w:t>
      </w:r>
      <w:r w:rsidR="0049609C">
        <w:rPr>
          <w:rFonts w:cs="Times New Roman"/>
          <w:szCs w:val="24"/>
        </w:rPr>
        <w:t xml:space="preserve"> или </w:t>
      </w:r>
      <w:r w:rsidR="00894605">
        <w:rPr>
          <w:rFonts w:cs="Times New Roman"/>
          <w:szCs w:val="24"/>
        </w:rPr>
        <w:t>6</w:t>
      </w:r>
      <w:r w:rsidR="0049609C">
        <w:rPr>
          <w:rFonts w:cs="Times New Roman"/>
          <w:szCs w:val="24"/>
        </w:rPr>
        <w:t>,</w:t>
      </w:r>
      <w:r w:rsidR="00894605">
        <w:rPr>
          <w:rFonts w:cs="Times New Roman"/>
          <w:szCs w:val="24"/>
        </w:rPr>
        <w:t>08</w:t>
      </w:r>
      <w:r w:rsidR="0049609C">
        <w:rPr>
          <w:rFonts w:cs="Times New Roman"/>
          <w:szCs w:val="24"/>
        </w:rPr>
        <w:t>% (202</w:t>
      </w:r>
      <w:r w:rsidR="00894605">
        <w:rPr>
          <w:rFonts w:cs="Times New Roman"/>
          <w:szCs w:val="24"/>
        </w:rPr>
        <w:t>2</w:t>
      </w:r>
      <w:r w:rsidR="0049609C">
        <w:rPr>
          <w:rFonts w:cs="Times New Roman"/>
          <w:szCs w:val="24"/>
        </w:rPr>
        <w:t xml:space="preserve">г. - </w:t>
      </w:r>
      <w:r w:rsidR="00894605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 xml:space="preserve"> или </w:t>
      </w:r>
      <w:r w:rsidR="0089460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89460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4%</w:t>
      </w:r>
      <w:r w:rsidR="0049609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3E4ECD" w:rsidRPr="00894605" w:rsidRDefault="003E4ECD" w:rsidP="00894605">
      <w:pPr>
        <w:pStyle w:val="a3"/>
        <w:numPr>
          <w:ilvl w:val="0"/>
          <w:numId w:val="1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4605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2 или </w:t>
      </w:r>
      <w:r w:rsidR="00894605">
        <w:rPr>
          <w:rFonts w:eastAsia="Times New Roman" w:cs="Times New Roman"/>
          <w:szCs w:val="24"/>
          <w:lang w:eastAsia="ru-RU"/>
        </w:rPr>
        <w:t>75</w:t>
      </w:r>
      <w:r w:rsidR="0049609C"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86</w:t>
      </w:r>
      <w:r w:rsidR="0049609C" w:rsidRPr="00894605">
        <w:rPr>
          <w:rFonts w:eastAsia="Times New Roman" w:cs="Times New Roman"/>
          <w:szCs w:val="24"/>
          <w:lang w:eastAsia="ru-RU"/>
        </w:rPr>
        <w:t>% 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г. - </w:t>
      </w:r>
      <w:r w:rsidRPr="00894605">
        <w:rPr>
          <w:rFonts w:eastAsia="Times New Roman" w:cs="Times New Roman"/>
          <w:szCs w:val="24"/>
          <w:lang w:eastAsia="ru-RU"/>
        </w:rPr>
        <w:t>1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Pr="00894605">
        <w:rPr>
          <w:rFonts w:eastAsia="Times New Roman" w:cs="Times New Roman"/>
          <w:szCs w:val="24"/>
          <w:lang w:eastAsia="ru-RU"/>
        </w:rPr>
        <w:t xml:space="preserve"> 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или </w:t>
      </w:r>
      <w:r w:rsidRPr="00894605">
        <w:rPr>
          <w:rFonts w:eastAsia="Times New Roman" w:cs="Times New Roman"/>
          <w:szCs w:val="24"/>
          <w:lang w:eastAsia="ru-RU"/>
        </w:rPr>
        <w:t>6</w:t>
      </w:r>
      <w:r w:rsidR="00894605">
        <w:rPr>
          <w:rFonts w:eastAsia="Times New Roman" w:cs="Times New Roman"/>
          <w:szCs w:val="24"/>
          <w:lang w:eastAsia="ru-RU"/>
        </w:rPr>
        <w:t>6</w:t>
      </w:r>
      <w:r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67</w:t>
      </w:r>
      <w:r w:rsidRPr="00894605">
        <w:rPr>
          <w:rFonts w:eastAsia="Times New Roman" w:cs="Times New Roman"/>
          <w:szCs w:val="24"/>
          <w:lang w:eastAsia="ru-RU"/>
        </w:rPr>
        <w:t>%);</w:t>
      </w:r>
    </w:p>
    <w:p w:rsidR="0049609C" w:rsidRPr="00894605" w:rsidRDefault="003E4ECD" w:rsidP="00894605">
      <w:pPr>
        <w:pStyle w:val="a3"/>
        <w:numPr>
          <w:ilvl w:val="0"/>
          <w:numId w:val="1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94605">
        <w:rPr>
          <w:rFonts w:eastAsia="Times New Roman" w:cs="Times New Roman"/>
          <w:szCs w:val="24"/>
          <w:lang w:eastAsia="ru-RU"/>
        </w:rPr>
        <w:t xml:space="preserve">отменено </w:t>
      </w:r>
      <w:r w:rsidR="00894605">
        <w:rPr>
          <w:rFonts w:eastAsia="Times New Roman" w:cs="Times New Roman"/>
          <w:szCs w:val="24"/>
          <w:lang w:eastAsia="ru-RU"/>
        </w:rPr>
        <w:t xml:space="preserve">7 </w:t>
      </w:r>
      <w:r w:rsidR="0049609C" w:rsidRPr="00894605">
        <w:rPr>
          <w:rFonts w:eastAsia="Times New Roman" w:cs="Times New Roman"/>
          <w:szCs w:val="24"/>
          <w:lang w:eastAsia="ru-RU"/>
        </w:rPr>
        <w:t>или 2</w:t>
      </w:r>
      <w:r w:rsidR="00894605">
        <w:rPr>
          <w:rFonts w:eastAsia="Times New Roman" w:cs="Times New Roman"/>
          <w:szCs w:val="24"/>
          <w:lang w:eastAsia="ru-RU"/>
        </w:rPr>
        <w:t>4</w:t>
      </w:r>
      <w:r w:rsidR="0049609C"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14</w:t>
      </w:r>
      <w:r w:rsidR="0049609C" w:rsidRPr="00894605">
        <w:rPr>
          <w:rFonts w:eastAsia="Times New Roman" w:cs="Times New Roman"/>
          <w:szCs w:val="24"/>
          <w:lang w:eastAsia="ru-RU"/>
        </w:rPr>
        <w:t>% (202</w:t>
      </w:r>
      <w:r w:rsidR="00894605">
        <w:rPr>
          <w:rFonts w:eastAsia="Times New Roman" w:cs="Times New Roman"/>
          <w:szCs w:val="24"/>
          <w:lang w:eastAsia="ru-RU"/>
        </w:rPr>
        <w:t>2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г. - </w:t>
      </w:r>
      <w:r w:rsidR="00894605">
        <w:rPr>
          <w:rFonts w:eastAsia="Times New Roman" w:cs="Times New Roman"/>
          <w:szCs w:val="24"/>
          <w:lang w:eastAsia="ru-RU"/>
        </w:rPr>
        <w:t>5</w:t>
      </w:r>
      <w:r w:rsidRPr="00894605">
        <w:rPr>
          <w:rFonts w:eastAsia="Times New Roman" w:cs="Times New Roman"/>
          <w:szCs w:val="24"/>
          <w:lang w:eastAsia="ru-RU"/>
        </w:rPr>
        <w:t xml:space="preserve"> </w:t>
      </w:r>
      <w:r w:rsidR="0049609C" w:rsidRPr="00894605">
        <w:rPr>
          <w:rFonts w:eastAsia="Times New Roman" w:cs="Times New Roman"/>
          <w:szCs w:val="24"/>
          <w:lang w:eastAsia="ru-RU"/>
        </w:rPr>
        <w:t xml:space="preserve">или </w:t>
      </w:r>
      <w:r w:rsidR="00894605">
        <w:rPr>
          <w:rFonts w:eastAsia="Times New Roman" w:cs="Times New Roman"/>
          <w:szCs w:val="24"/>
          <w:lang w:eastAsia="ru-RU"/>
        </w:rPr>
        <w:t>27</w:t>
      </w:r>
      <w:r w:rsidRPr="00894605">
        <w:rPr>
          <w:rFonts w:eastAsia="Times New Roman" w:cs="Times New Roman"/>
          <w:szCs w:val="24"/>
          <w:lang w:eastAsia="ru-RU"/>
        </w:rPr>
        <w:t>,</w:t>
      </w:r>
      <w:r w:rsidR="00894605">
        <w:rPr>
          <w:rFonts w:eastAsia="Times New Roman" w:cs="Times New Roman"/>
          <w:szCs w:val="24"/>
          <w:lang w:eastAsia="ru-RU"/>
        </w:rPr>
        <w:t>78</w:t>
      </w:r>
      <w:r w:rsidRPr="00894605">
        <w:rPr>
          <w:rFonts w:eastAsia="Times New Roman" w:cs="Times New Roman"/>
          <w:szCs w:val="24"/>
          <w:lang w:eastAsia="ru-RU"/>
        </w:rPr>
        <w:t>%)</w:t>
      </w:r>
      <w:r w:rsidR="00894605">
        <w:rPr>
          <w:rFonts w:eastAsia="Times New Roman" w:cs="Times New Roman"/>
          <w:szCs w:val="24"/>
          <w:lang w:eastAsia="ru-RU"/>
        </w:rPr>
        <w:t>;</w:t>
      </w:r>
    </w:p>
    <w:p w:rsidR="003E4ECD" w:rsidRPr="00894605" w:rsidRDefault="00894605" w:rsidP="00894605">
      <w:pPr>
        <w:pStyle w:val="a3"/>
        <w:numPr>
          <w:ilvl w:val="0"/>
          <w:numId w:val="12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(2022г. - </w:t>
      </w:r>
      <w:r w:rsidR="0049609C" w:rsidRPr="00894605">
        <w:rPr>
          <w:rFonts w:eastAsia="Times New Roman" w:cs="Times New Roman"/>
          <w:szCs w:val="24"/>
          <w:lang w:eastAsia="ru-RU"/>
        </w:rPr>
        <w:t>изменено 1 или 5,56%</w:t>
      </w:r>
      <w:r>
        <w:rPr>
          <w:rFonts w:eastAsia="Times New Roman" w:cs="Times New Roman"/>
          <w:szCs w:val="24"/>
          <w:lang w:eastAsia="ru-RU"/>
        </w:rPr>
        <w:t>)</w:t>
      </w:r>
      <w:r w:rsidR="003E4ECD" w:rsidRPr="00894605">
        <w:rPr>
          <w:rFonts w:eastAsia="Times New Roman" w:cs="Times New Roman"/>
          <w:szCs w:val="24"/>
          <w:lang w:eastAsia="ru-RU"/>
        </w:rPr>
        <w:t>.</w:t>
      </w:r>
    </w:p>
    <w:p w:rsidR="003E4ECD" w:rsidRPr="0022364B" w:rsidRDefault="003E4EC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2F5A99">
        <w:rPr>
          <w:rFonts w:cs="Times New Roman"/>
          <w:szCs w:val="24"/>
        </w:rPr>
        <w:t>28</w:t>
      </w:r>
      <w:r w:rsidR="0049609C">
        <w:rPr>
          <w:rFonts w:cs="Times New Roman"/>
          <w:szCs w:val="24"/>
        </w:rPr>
        <w:t xml:space="preserve"> или 3,</w:t>
      </w:r>
      <w:r w:rsidR="002F5A99">
        <w:rPr>
          <w:rFonts w:cs="Times New Roman"/>
          <w:szCs w:val="24"/>
        </w:rPr>
        <w:t>89</w:t>
      </w:r>
      <w:r w:rsidR="0049609C">
        <w:rPr>
          <w:rFonts w:cs="Times New Roman"/>
          <w:szCs w:val="24"/>
        </w:rPr>
        <w:t xml:space="preserve">% </w:t>
      </w:r>
      <w:r w:rsidR="0049609C" w:rsidRPr="0022364B">
        <w:rPr>
          <w:rFonts w:cs="Times New Roman"/>
          <w:szCs w:val="24"/>
        </w:rPr>
        <w:t xml:space="preserve">судебных материалов </w:t>
      </w:r>
      <w:r w:rsidR="0049609C">
        <w:rPr>
          <w:rFonts w:cs="Times New Roman"/>
          <w:szCs w:val="24"/>
        </w:rPr>
        <w:t>(202</w:t>
      </w:r>
      <w:r w:rsidR="002F5A99">
        <w:rPr>
          <w:rFonts w:cs="Times New Roman"/>
          <w:szCs w:val="24"/>
        </w:rPr>
        <w:t>2</w:t>
      </w:r>
      <w:r w:rsidR="0049609C">
        <w:rPr>
          <w:rFonts w:cs="Times New Roman"/>
          <w:szCs w:val="24"/>
        </w:rPr>
        <w:t xml:space="preserve">г. - </w:t>
      </w:r>
      <w:r w:rsidR="002F5A99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 xml:space="preserve"> или </w:t>
      </w:r>
      <w:r w:rsidR="002F5A99">
        <w:rPr>
          <w:rFonts w:cs="Times New Roman"/>
          <w:szCs w:val="24"/>
        </w:rPr>
        <w:t>3,23</w:t>
      </w:r>
      <w:r w:rsidRPr="0022364B">
        <w:rPr>
          <w:rFonts w:cs="Times New Roman"/>
          <w:szCs w:val="24"/>
        </w:rPr>
        <w:t>%</w:t>
      </w:r>
      <w:r w:rsidR="0049609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3E4ECD" w:rsidRPr="002F5A99" w:rsidRDefault="003E4ECD" w:rsidP="002F5A99">
      <w:pPr>
        <w:pStyle w:val="a3"/>
        <w:numPr>
          <w:ilvl w:val="0"/>
          <w:numId w:val="127"/>
        </w:numPr>
        <w:spacing w:after="0" w:line="240" w:lineRule="auto"/>
        <w:rPr>
          <w:rFonts w:cs="Times New Roman"/>
          <w:szCs w:val="24"/>
        </w:rPr>
      </w:pPr>
      <w:r w:rsidRPr="002F5A99">
        <w:rPr>
          <w:rFonts w:cs="Times New Roman"/>
          <w:szCs w:val="24"/>
        </w:rPr>
        <w:t xml:space="preserve">удовлетворено </w:t>
      </w:r>
      <w:r w:rsidR="002F5A99">
        <w:rPr>
          <w:rFonts w:cs="Times New Roman"/>
          <w:szCs w:val="24"/>
        </w:rPr>
        <w:t>22</w:t>
      </w:r>
      <w:r w:rsidR="0049609C" w:rsidRPr="002F5A99">
        <w:rPr>
          <w:rFonts w:cs="Times New Roman"/>
          <w:szCs w:val="24"/>
        </w:rPr>
        <w:t xml:space="preserve"> или </w:t>
      </w:r>
      <w:r w:rsidR="002F5A99">
        <w:rPr>
          <w:rFonts w:cs="Times New Roman"/>
          <w:szCs w:val="24"/>
        </w:rPr>
        <w:t>78</w:t>
      </w:r>
      <w:r w:rsidR="0049609C" w:rsidRPr="002F5A99">
        <w:rPr>
          <w:rFonts w:cs="Times New Roman"/>
          <w:szCs w:val="24"/>
        </w:rPr>
        <w:t>,</w:t>
      </w:r>
      <w:r w:rsidR="002F5A99">
        <w:rPr>
          <w:rFonts w:cs="Times New Roman"/>
          <w:szCs w:val="24"/>
        </w:rPr>
        <w:t>5</w:t>
      </w:r>
      <w:r w:rsidR="0049609C" w:rsidRPr="002F5A99">
        <w:rPr>
          <w:rFonts w:cs="Times New Roman"/>
          <w:szCs w:val="24"/>
        </w:rPr>
        <w:t>7% (202</w:t>
      </w:r>
      <w:r w:rsidR="002F5A99">
        <w:rPr>
          <w:rFonts w:cs="Times New Roman"/>
          <w:szCs w:val="24"/>
        </w:rPr>
        <w:t>2</w:t>
      </w:r>
      <w:r w:rsidR="0049609C" w:rsidRPr="002F5A99">
        <w:rPr>
          <w:rFonts w:cs="Times New Roman"/>
          <w:szCs w:val="24"/>
        </w:rPr>
        <w:t>г. -</w:t>
      </w:r>
      <w:r w:rsidRPr="002F5A99">
        <w:rPr>
          <w:rFonts w:cs="Times New Roman"/>
          <w:szCs w:val="24"/>
        </w:rPr>
        <w:t xml:space="preserve"> </w:t>
      </w:r>
      <w:r w:rsidR="002F5A99">
        <w:rPr>
          <w:rFonts w:cs="Times New Roman"/>
          <w:szCs w:val="24"/>
        </w:rPr>
        <w:t>1</w:t>
      </w:r>
      <w:r w:rsidRPr="002F5A99">
        <w:rPr>
          <w:rFonts w:cs="Times New Roman"/>
          <w:szCs w:val="24"/>
        </w:rPr>
        <w:t xml:space="preserve">1 </w:t>
      </w:r>
      <w:r w:rsidR="0049609C" w:rsidRPr="002F5A99">
        <w:rPr>
          <w:rFonts w:cs="Times New Roman"/>
          <w:szCs w:val="24"/>
        </w:rPr>
        <w:t xml:space="preserve">или </w:t>
      </w:r>
      <w:r w:rsidR="002F5A99">
        <w:rPr>
          <w:rFonts w:cs="Times New Roman"/>
          <w:szCs w:val="24"/>
        </w:rPr>
        <w:t>20,37</w:t>
      </w:r>
      <w:r w:rsidRPr="002F5A99">
        <w:rPr>
          <w:rFonts w:cs="Times New Roman"/>
          <w:szCs w:val="24"/>
        </w:rPr>
        <w:t>%);</w:t>
      </w:r>
    </w:p>
    <w:p w:rsidR="003E4ECD" w:rsidRPr="002F5A99" w:rsidRDefault="003E4ECD" w:rsidP="002F5A99">
      <w:pPr>
        <w:pStyle w:val="a3"/>
        <w:numPr>
          <w:ilvl w:val="0"/>
          <w:numId w:val="127"/>
        </w:numPr>
        <w:spacing w:after="0" w:line="240" w:lineRule="auto"/>
        <w:rPr>
          <w:rFonts w:cs="Times New Roman"/>
          <w:szCs w:val="24"/>
        </w:rPr>
      </w:pPr>
      <w:r w:rsidRPr="002F5A99">
        <w:rPr>
          <w:rFonts w:cs="Times New Roman"/>
          <w:szCs w:val="24"/>
        </w:rPr>
        <w:t xml:space="preserve">отказано в удовлетворении </w:t>
      </w:r>
      <w:r w:rsidR="002F5A99">
        <w:rPr>
          <w:rFonts w:cs="Times New Roman"/>
          <w:szCs w:val="24"/>
        </w:rPr>
        <w:t>6</w:t>
      </w:r>
      <w:r w:rsidR="0049609C" w:rsidRPr="002F5A99">
        <w:rPr>
          <w:rFonts w:cs="Times New Roman"/>
          <w:szCs w:val="24"/>
        </w:rPr>
        <w:t xml:space="preserve"> или </w:t>
      </w:r>
      <w:r w:rsidR="002F5A99">
        <w:rPr>
          <w:rFonts w:cs="Times New Roman"/>
          <w:szCs w:val="24"/>
        </w:rPr>
        <w:t>21</w:t>
      </w:r>
      <w:r w:rsidR="0049609C" w:rsidRPr="002F5A99">
        <w:rPr>
          <w:rFonts w:cs="Times New Roman"/>
          <w:szCs w:val="24"/>
        </w:rPr>
        <w:t>,</w:t>
      </w:r>
      <w:r w:rsidR="002F5A99">
        <w:rPr>
          <w:rFonts w:cs="Times New Roman"/>
          <w:szCs w:val="24"/>
        </w:rPr>
        <w:t>43</w:t>
      </w:r>
      <w:r w:rsidR="0049609C" w:rsidRPr="002F5A99">
        <w:rPr>
          <w:rFonts w:cs="Times New Roman"/>
          <w:szCs w:val="24"/>
        </w:rPr>
        <w:t>% (202</w:t>
      </w:r>
      <w:r w:rsidR="002F5A99">
        <w:rPr>
          <w:rFonts w:cs="Times New Roman"/>
          <w:szCs w:val="24"/>
        </w:rPr>
        <w:t>2</w:t>
      </w:r>
      <w:r w:rsidR="0049609C" w:rsidRPr="002F5A99">
        <w:rPr>
          <w:rFonts w:cs="Times New Roman"/>
          <w:szCs w:val="24"/>
        </w:rPr>
        <w:t xml:space="preserve">г. - </w:t>
      </w:r>
      <w:r w:rsidR="002F5A99">
        <w:rPr>
          <w:rFonts w:cs="Times New Roman"/>
          <w:szCs w:val="24"/>
        </w:rPr>
        <w:t>43</w:t>
      </w:r>
      <w:r w:rsidRPr="002F5A99">
        <w:rPr>
          <w:rFonts w:cs="Times New Roman"/>
          <w:szCs w:val="24"/>
        </w:rPr>
        <w:t xml:space="preserve"> </w:t>
      </w:r>
      <w:r w:rsidR="0049609C" w:rsidRPr="002F5A99">
        <w:rPr>
          <w:rFonts w:cs="Times New Roman"/>
          <w:szCs w:val="24"/>
        </w:rPr>
        <w:t xml:space="preserve">или </w:t>
      </w:r>
      <w:r w:rsidR="002F5A99">
        <w:rPr>
          <w:rFonts w:cs="Times New Roman"/>
          <w:szCs w:val="24"/>
        </w:rPr>
        <w:t>79,63</w:t>
      </w:r>
      <w:r w:rsidRPr="002F5A99">
        <w:rPr>
          <w:rFonts w:cs="Times New Roman"/>
          <w:szCs w:val="24"/>
        </w:rPr>
        <w:t>%).</w:t>
      </w:r>
    </w:p>
    <w:p w:rsidR="003E4ECD" w:rsidRPr="0022364B" w:rsidRDefault="003E4ECD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2F5A99">
        <w:rPr>
          <w:rFonts w:eastAsia="Times New Roman" w:cs="Times New Roman"/>
          <w:szCs w:val="24"/>
          <w:lang w:eastAsia="ru-RU"/>
        </w:rPr>
        <w:t>43</w:t>
      </w:r>
      <w:r w:rsidR="00AC06BC">
        <w:rPr>
          <w:rFonts w:eastAsia="Times New Roman" w:cs="Times New Roman"/>
          <w:szCs w:val="24"/>
          <w:lang w:eastAsia="ru-RU"/>
        </w:rPr>
        <w:t xml:space="preserve"> или </w:t>
      </w:r>
      <w:r w:rsidR="002F5A99">
        <w:rPr>
          <w:rFonts w:eastAsia="Times New Roman" w:cs="Times New Roman"/>
          <w:szCs w:val="24"/>
          <w:lang w:eastAsia="ru-RU"/>
        </w:rPr>
        <w:t>1</w:t>
      </w:r>
      <w:r w:rsidR="00AC06BC">
        <w:rPr>
          <w:rFonts w:eastAsia="Times New Roman" w:cs="Times New Roman"/>
          <w:szCs w:val="24"/>
          <w:lang w:eastAsia="ru-RU"/>
        </w:rPr>
        <w:t>,</w:t>
      </w:r>
      <w:r w:rsidR="002F5A99">
        <w:rPr>
          <w:rFonts w:eastAsia="Times New Roman" w:cs="Times New Roman"/>
          <w:szCs w:val="24"/>
          <w:lang w:eastAsia="ru-RU"/>
        </w:rPr>
        <w:t>97</w:t>
      </w:r>
      <w:r w:rsidR="00AC06BC">
        <w:rPr>
          <w:rFonts w:eastAsia="Times New Roman" w:cs="Times New Roman"/>
          <w:szCs w:val="24"/>
          <w:lang w:eastAsia="ru-RU"/>
        </w:rPr>
        <w:t>% (202</w:t>
      </w:r>
      <w:r w:rsidR="002F5A99">
        <w:rPr>
          <w:rFonts w:eastAsia="Times New Roman" w:cs="Times New Roman"/>
          <w:szCs w:val="24"/>
          <w:lang w:eastAsia="ru-RU"/>
        </w:rPr>
        <w:t>2</w:t>
      </w:r>
      <w:r w:rsidR="00AC06BC">
        <w:rPr>
          <w:rFonts w:eastAsia="Times New Roman" w:cs="Times New Roman"/>
          <w:szCs w:val="24"/>
          <w:lang w:eastAsia="ru-RU"/>
        </w:rPr>
        <w:t xml:space="preserve">г. - </w:t>
      </w:r>
      <w:r w:rsidRPr="0022364B">
        <w:rPr>
          <w:rFonts w:eastAsia="Times New Roman" w:cs="Times New Roman"/>
          <w:szCs w:val="24"/>
          <w:lang w:eastAsia="ru-RU"/>
        </w:rPr>
        <w:t>6</w:t>
      </w:r>
      <w:r w:rsidR="002F5A99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 xml:space="preserve"> или 3,</w:t>
      </w:r>
      <w:r w:rsidR="002F5A99">
        <w:rPr>
          <w:rFonts w:eastAsia="Times New Roman" w:cs="Times New Roman"/>
          <w:szCs w:val="24"/>
          <w:lang w:eastAsia="ru-RU"/>
        </w:rPr>
        <w:t>45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AC06BC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3E4ECD" w:rsidRPr="007F4578" w:rsidRDefault="003E4ECD" w:rsidP="007F4578">
      <w:pPr>
        <w:pStyle w:val="a3"/>
        <w:numPr>
          <w:ilvl w:val="0"/>
          <w:numId w:val="1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4578">
        <w:rPr>
          <w:rFonts w:eastAsia="Times New Roman" w:cs="Times New Roman"/>
          <w:szCs w:val="24"/>
          <w:lang w:eastAsia="ru-RU"/>
        </w:rPr>
        <w:t xml:space="preserve">оставлено </w:t>
      </w:r>
      <w:r w:rsidR="00EF2870">
        <w:rPr>
          <w:rFonts w:eastAsia="Times New Roman" w:cs="Times New Roman"/>
          <w:szCs w:val="24"/>
          <w:lang w:eastAsia="ru-RU"/>
        </w:rPr>
        <w:t>без изменения</w:t>
      </w:r>
      <w:r w:rsidRPr="007F4578">
        <w:rPr>
          <w:rFonts w:eastAsia="Times New Roman" w:cs="Times New Roman"/>
          <w:szCs w:val="24"/>
          <w:lang w:eastAsia="ru-RU"/>
        </w:rPr>
        <w:t xml:space="preserve"> </w:t>
      </w:r>
      <w:r w:rsidR="007F4578">
        <w:rPr>
          <w:rFonts w:eastAsia="Times New Roman" w:cs="Times New Roman"/>
          <w:szCs w:val="24"/>
          <w:lang w:eastAsia="ru-RU"/>
        </w:rPr>
        <w:t>38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 или </w:t>
      </w:r>
      <w:r w:rsidR="007F4578">
        <w:rPr>
          <w:rFonts w:eastAsia="Times New Roman" w:cs="Times New Roman"/>
          <w:szCs w:val="24"/>
          <w:lang w:eastAsia="ru-RU"/>
        </w:rPr>
        <w:t>88</w:t>
      </w:r>
      <w:r w:rsidR="00AC06BC" w:rsidRPr="007F4578">
        <w:rPr>
          <w:rFonts w:eastAsia="Times New Roman" w:cs="Times New Roman"/>
          <w:szCs w:val="24"/>
          <w:lang w:eastAsia="ru-RU"/>
        </w:rPr>
        <w:t>,</w:t>
      </w:r>
      <w:r w:rsidR="007F4578">
        <w:rPr>
          <w:rFonts w:eastAsia="Times New Roman" w:cs="Times New Roman"/>
          <w:szCs w:val="24"/>
          <w:lang w:eastAsia="ru-RU"/>
        </w:rPr>
        <w:t>3</w:t>
      </w:r>
      <w:r w:rsidR="00AC06BC" w:rsidRPr="007F4578">
        <w:rPr>
          <w:rFonts w:eastAsia="Times New Roman" w:cs="Times New Roman"/>
          <w:szCs w:val="24"/>
          <w:lang w:eastAsia="ru-RU"/>
        </w:rPr>
        <w:t>7% (202</w:t>
      </w:r>
      <w:r w:rsidR="007F4578">
        <w:rPr>
          <w:rFonts w:eastAsia="Times New Roman" w:cs="Times New Roman"/>
          <w:szCs w:val="24"/>
          <w:lang w:eastAsia="ru-RU"/>
        </w:rPr>
        <w:t>2</w:t>
      </w:r>
      <w:r w:rsidR="00AC06BC" w:rsidRPr="007F4578">
        <w:rPr>
          <w:rFonts w:eastAsia="Times New Roman" w:cs="Times New Roman"/>
          <w:szCs w:val="24"/>
          <w:lang w:eastAsia="ru-RU"/>
        </w:rPr>
        <w:t>г. -</w:t>
      </w:r>
      <w:r w:rsidRPr="007F4578">
        <w:rPr>
          <w:rFonts w:eastAsia="Times New Roman" w:cs="Times New Roman"/>
          <w:szCs w:val="24"/>
          <w:lang w:eastAsia="ru-RU"/>
        </w:rPr>
        <w:t xml:space="preserve"> </w:t>
      </w:r>
      <w:r w:rsidR="007F4578">
        <w:rPr>
          <w:rFonts w:eastAsia="Times New Roman" w:cs="Times New Roman"/>
          <w:szCs w:val="24"/>
          <w:lang w:eastAsia="ru-RU"/>
        </w:rPr>
        <w:t>45</w:t>
      </w:r>
      <w:r w:rsidRPr="007F4578">
        <w:rPr>
          <w:rFonts w:eastAsia="Times New Roman" w:cs="Times New Roman"/>
          <w:szCs w:val="24"/>
          <w:lang w:eastAsia="ru-RU"/>
        </w:rPr>
        <w:t xml:space="preserve"> 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или </w:t>
      </w:r>
      <w:r w:rsidRPr="007F4578">
        <w:rPr>
          <w:rFonts w:eastAsia="Times New Roman" w:cs="Times New Roman"/>
          <w:szCs w:val="24"/>
          <w:lang w:eastAsia="ru-RU"/>
        </w:rPr>
        <w:t>7</w:t>
      </w:r>
      <w:r w:rsidR="007F4578">
        <w:rPr>
          <w:rFonts w:eastAsia="Times New Roman" w:cs="Times New Roman"/>
          <w:szCs w:val="24"/>
          <w:lang w:eastAsia="ru-RU"/>
        </w:rPr>
        <w:t>3</w:t>
      </w:r>
      <w:r w:rsidRPr="007F4578">
        <w:rPr>
          <w:rFonts w:eastAsia="Times New Roman" w:cs="Times New Roman"/>
          <w:szCs w:val="24"/>
          <w:lang w:eastAsia="ru-RU"/>
        </w:rPr>
        <w:t>,</w:t>
      </w:r>
      <w:r w:rsidR="007F4578">
        <w:rPr>
          <w:rFonts w:eastAsia="Times New Roman" w:cs="Times New Roman"/>
          <w:szCs w:val="24"/>
          <w:lang w:eastAsia="ru-RU"/>
        </w:rPr>
        <w:t>77</w:t>
      </w:r>
      <w:r w:rsidRPr="007F4578">
        <w:rPr>
          <w:rFonts w:eastAsia="Times New Roman" w:cs="Times New Roman"/>
          <w:szCs w:val="24"/>
          <w:lang w:eastAsia="ru-RU"/>
        </w:rPr>
        <w:t>%);</w:t>
      </w:r>
    </w:p>
    <w:p w:rsidR="003E4ECD" w:rsidRPr="007F4578" w:rsidRDefault="003E4ECD" w:rsidP="007F4578">
      <w:pPr>
        <w:pStyle w:val="a3"/>
        <w:numPr>
          <w:ilvl w:val="0"/>
          <w:numId w:val="1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4578">
        <w:rPr>
          <w:rFonts w:eastAsia="Times New Roman" w:cs="Times New Roman"/>
          <w:szCs w:val="24"/>
          <w:lang w:eastAsia="ru-RU"/>
        </w:rPr>
        <w:t xml:space="preserve">отменено </w:t>
      </w:r>
      <w:r w:rsidR="007F4578">
        <w:rPr>
          <w:rFonts w:eastAsia="Times New Roman" w:cs="Times New Roman"/>
          <w:szCs w:val="24"/>
          <w:lang w:eastAsia="ru-RU"/>
        </w:rPr>
        <w:t>2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 или </w:t>
      </w:r>
      <w:r w:rsidR="007F4578">
        <w:rPr>
          <w:rFonts w:eastAsia="Times New Roman" w:cs="Times New Roman"/>
          <w:szCs w:val="24"/>
          <w:lang w:eastAsia="ru-RU"/>
        </w:rPr>
        <w:t>4</w:t>
      </w:r>
      <w:r w:rsidR="00AC06BC" w:rsidRPr="007F4578">
        <w:rPr>
          <w:rFonts w:eastAsia="Times New Roman" w:cs="Times New Roman"/>
          <w:szCs w:val="24"/>
          <w:lang w:eastAsia="ru-RU"/>
        </w:rPr>
        <w:t>,</w:t>
      </w:r>
      <w:r w:rsidR="007F4578">
        <w:rPr>
          <w:rFonts w:eastAsia="Times New Roman" w:cs="Times New Roman"/>
          <w:szCs w:val="24"/>
          <w:lang w:eastAsia="ru-RU"/>
        </w:rPr>
        <w:t>65</w:t>
      </w:r>
      <w:r w:rsidR="00AC06BC" w:rsidRPr="007F4578">
        <w:rPr>
          <w:rFonts w:eastAsia="Times New Roman" w:cs="Times New Roman"/>
          <w:szCs w:val="24"/>
          <w:lang w:eastAsia="ru-RU"/>
        </w:rPr>
        <w:t>% (202</w:t>
      </w:r>
      <w:r w:rsidR="007F4578">
        <w:rPr>
          <w:rFonts w:eastAsia="Times New Roman" w:cs="Times New Roman"/>
          <w:szCs w:val="24"/>
          <w:lang w:eastAsia="ru-RU"/>
        </w:rPr>
        <w:t>2</w:t>
      </w:r>
      <w:r w:rsidR="00AC06BC" w:rsidRPr="007F4578">
        <w:rPr>
          <w:rFonts w:eastAsia="Times New Roman" w:cs="Times New Roman"/>
          <w:szCs w:val="24"/>
          <w:lang w:eastAsia="ru-RU"/>
        </w:rPr>
        <w:t>г. -</w:t>
      </w:r>
      <w:r w:rsidRPr="007F4578">
        <w:rPr>
          <w:rFonts w:eastAsia="Times New Roman" w:cs="Times New Roman"/>
          <w:szCs w:val="24"/>
          <w:lang w:eastAsia="ru-RU"/>
        </w:rPr>
        <w:t xml:space="preserve"> </w:t>
      </w:r>
      <w:r w:rsidR="007F4578">
        <w:rPr>
          <w:rFonts w:eastAsia="Times New Roman" w:cs="Times New Roman"/>
          <w:szCs w:val="24"/>
          <w:lang w:eastAsia="ru-RU"/>
        </w:rPr>
        <w:t>7</w:t>
      </w:r>
      <w:r w:rsidRPr="007F4578">
        <w:rPr>
          <w:rFonts w:eastAsia="Times New Roman" w:cs="Times New Roman"/>
          <w:szCs w:val="24"/>
          <w:lang w:eastAsia="ru-RU"/>
        </w:rPr>
        <w:t xml:space="preserve"> 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или </w:t>
      </w:r>
      <w:r w:rsidR="007F4578">
        <w:rPr>
          <w:rFonts w:eastAsia="Times New Roman" w:cs="Times New Roman"/>
          <w:szCs w:val="24"/>
          <w:lang w:eastAsia="ru-RU"/>
        </w:rPr>
        <w:t>11</w:t>
      </w:r>
      <w:r w:rsidRPr="007F4578">
        <w:rPr>
          <w:rFonts w:eastAsia="Times New Roman" w:cs="Times New Roman"/>
          <w:szCs w:val="24"/>
          <w:lang w:eastAsia="ru-RU"/>
        </w:rPr>
        <w:t>,</w:t>
      </w:r>
      <w:r w:rsidR="007F4578">
        <w:rPr>
          <w:rFonts w:eastAsia="Times New Roman" w:cs="Times New Roman"/>
          <w:szCs w:val="24"/>
          <w:lang w:eastAsia="ru-RU"/>
        </w:rPr>
        <w:t>48</w:t>
      </w:r>
      <w:r w:rsidRPr="007F4578">
        <w:rPr>
          <w:rFonts w:eastAsia="Times New Roman" w:cs="Times New Roman"/>
          <w:szCs w:val="24"/>
          <w:lang w:eastAsia="ru-RU"/>
        </w:rPr>
        <w:t>%);</w:t>
      </w:r>
    </w:p>
    <w:p w:rsidR="003E4ECD" w:rsidRPr="007F4578" w:rsidRDefault="003E4ECD" w:rsidP="007F4578">
      <w:pPr>
        <w:pStyle w:val="a3"/>
        <w:numPr>
          <w:ilvl w:val="0"/>
          <w:numId w:val="12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F4578">
        <w:rPr>
          <w:rFonts w:eastAsia="Times New Roman" w:cs="Times New Roman"/>
          <w:szCs w:val="24"/>
          <w:lang w:eastAsia="ru-RU"/>
        </w:rPr>
        <w:t xml:space="preserve">изменено </w:t>
      </w:r>
      <w:r w:rsidR="007F4578">
        <w:rPr>
          <w:rFonts w:eastAsia="Times New Roman" w:cs="Times New Roman"/>
          <w:szCs w:val="24"/>
          <w:lang w:eastAsia="ru-RU"/>
        </w:rPr>
        <w:t>3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 или </w:t>
      </w:r>
      <w:r w:rsidR="007F4578">
        <w:rPr>
          <w:rFonts w:eastAsia="Times New Roman" w:cs="Times New Roman"/>
          <w:szCs w:val="24"/>
          <w:lang w:eastAsia="ru-RU"/>
        </w:rPr>
        <w:t>6</w:t>
      </w:r>
      <w:r w:rsidR="00AC06BC" w:rsidRPr="007F4578">
        <w:rPr>
          <w:rFonts w:eastAsia="Times New Roman" w:cs="Times New Roman"/>
          <w:szCs w:val="24"/>
          <w:lang w:eastAsia="ru-RU"/>
        </w:rPr>
        <w:t>,</w:t>
      </w:r>
      <w:r w:rsidR="007F4578">
        <w:rPr>
          <w:rFonts w:eastAsia="Times New Roman" w:cs="Times New Roman"/>
          <w:szCs w:val="24"/>
          <w:lang w:eastAsia="ru-RU"/>
        </w:rPr>
        <w:t>98</w:t>
      </w:r>
      <w:r w:rsidR="00AC06BC" w:rsidRPr="007F4578">
        <w:rPr>
          <w:rFonts w:eastAsia="Times New Roman" w:cs="Times New Roman"/>
          <w:szCs w:val="24"/>
          <w:lang w:eastAsia="ru-RU"/>
        </w:rPr>
        <w:t>% (202</w:t>
      </w:r>
      <w:r w:rsidR="007F4578">
        <w:rPr>
          <w:rFonts w:eastAsia="Times New Roman" w:cs="Times New Roman"/>
          <w:szCs w:val="24"/>
          <w:lang w:eastAsia="ru-RU"/>
        </w:rPr>
        <w:t>2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г. – </w:t>
      </w:r>
      <w:r w:rsidR="007F4578">
        <w:rPr>
          <w:rFonts w:eastAsia="Times New Roman" w:cs="Times New Roman"/>
          <w:szCs w:val="24"/>
          <w:lang w:eastAsia="ru-RU"/>
        </w:rPr>
        <w:t>9</w:t>
      </w:r>
      <w:r w:rsidR="00AC06BC" w:rsidRPr="007F4578">
        <w:rPr>
          <w:rFonts w:eastAsia="Times New Roman" w:cs="Times New Roman"/>
          <w:szCs w:val="24"/>
          <w:lang w:eastAsia="ru-RU"/>
        </w:rPr>
        <w:t xml:space="preserve"> или </w:t>
      </w:r>
      <w:r w:rsidR="007F4578">
        <w:rPr>
          <w:rFonts w:eastAsia="Times New Roman" w:cs="Times New Roman"/>
          <w:szCs w:val="24"/>
          <w:lang w:eastAsia="ru-RU"/>
        </w:rPr>
        <w:t>14</w:t>
      </w:r>
      <w:r w:rsidRPr="007F4578">
        <w:rPr>
          <w:rFonts w:eastAsia="Times New Roman" w:cs="Times New Roman"/>
          <w:szCs w:val="24"/>
          <w:lang w:eastAsia="ru-RU"/>
        </w:rPr>
        <w:t>,7</w:t>
      </w:r>
      <w:r w:rsidR="007F4578">
        <w:rPr>
          <w:rFonts w:eastAsia="Times New Roman" w:cs="Times New Roman"/>
          <w:szCs w:val="24"/>
          <w:lang w:eastAsia="ru-RU"/>
        </w:rPr>
        <w:t>5</w:t>
      </w:r>
      <w:r w:rsidRPr="007F4578">
        <w:rPr>
          <w:rFonts w:eastAsia="Times New Roman" w:cs="Times New Roman"/>
          <w:szCs w:val="24"/>
          <w:lang w:eastAsia="ru-RU"/>
        </w:rPr>
        <w:t>%).</w:t>
      </w:r>
    </w:p>
    <w:p w:rsidR="003E4ECD" w:rsidRDefault="007F4578" w:rsidP="007F457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(2022г. - р</w:t>
      </w:r>
      <w:r w:rsidR="003E4ECD" w:rsidRPr="0022364B">
        <w:rPr>
          <w:rFonts w:cs="Times New Roman"/>
          <w:szCs w:val="24"/>
        </w:rPr>
        <w:t>ассмотрено</w:t>
      </w:r>
      <w:r w:rsidR="003E4ECD" w:rsidRPr="0022364B">
        <w:rPr>
          <w:rFonts w:cs="Times New Roman"/>
          <w:b/>
          <w:szCs w:val="24"/>
        </w:rPr>
        <w:t xml:space="preserve"> </w:t>
      </w:r>
      <w:r w:rsidR="003E4ECD" w:rsidRPr="0022364B">
        <w:rPr>
          <w:rFonts w:cs="Times New Roman"/>
          <w:szCs w:val="24"/>
        </w:rPr>
        <w:t>дел</w:t>
      </w:r>
      <w:r w:rsidR="003E4ECD" w:rsidRPr="0022364B">
        <w:rPr>
          <w:rFonts w:cs="Times New Roman"/>
          <w:b/>
          <w:szCs w:val="24"/>
        </w:rPr>
        <w:t xml:space="preserve"> о проступках</w:t>
      </w:r>
      <w:r w:rsidR="003E4ECD" w:rsidRPr="0022364B">
        <w:rPr>
          <w:rFonts w:cs="Times New Roman"/>
          <w:szCs w:val="24"/>
        </w:rPr>
        <w:t xml:space="preserve"> </w:t>
      </w:r>
      <w:r w:rsidR="00AC06BC" w:rsidRPr="00AC06BC">
        <w:rPr>
          <w:rFonts w:cs="Times New Roman"/>
          <w:szCs w:val="24"/>
        </w:rPr>
        <w:t>2</w:t>
      </w:r>
      <w:r w:rsidR="00AC06BC" w:rsidRPr="0022364B">
        <w:rPr>
          <w:rFonts w:cs="Times New Roman"/>
          <w:szCs w:val="24"/>
        </w:rPr>
        <w:t xml:space="preserve"> в отношении </w:t>
      </w:r>
      <w:r w:rsidR="00AC06BC">
        <w:rPr>
          <w:rFonts w:cs="Times New Roman"/>
          <w:szCs w:val="24"/>
        </w:rPr>
        <w:t>2</w:t>
      </w:r>
      <w:r w:rsidR="00AC06BC" w:rsidRPr="0022364B">
        <w:rPr>
          <w:rFonts w:cs="Times New Roman"/>
          <w:szCs w:val="24"/>
        </w:rPr>
        <w:t xml:space="preserve"> лиц или </w:t>
      </w:r>
      <w:r w:rsidR="00AC06BC">
        <w:rPr>
          <w:rFonts w:cs="Times New Roman"/>
          <w:szCs w:val="24"/>
        </w:rPr>
        <w:t>3</w:t>
      </w:r>
      <w:r w:rsidR="00AC06BC" w:rsidRPr="0022364B">
        <w:rPr>
          <w:rFonts w:cs="Times New Roman"/>
          <w:szCs w:val="24"/>
        </w:rPr>
        <w:t>,</w:t>
      </w:r>
      <w:r w:rsidR="00AC06BC">
        <w:rPr>
          <w:rFonts w:cs="Times New Roman"/>
          <w:szCs w:val="24"/>
        </w:rPr>
        <w:t>1</w:t>
      </w:r>
      <w:r w:rsidR="00AC06BC" w:rsidRPr="0022364B">
        <w:rPr>
          <w:rFonts w:cs="Times New Roman"/>
          <w:szCs w:val="24"/>
        </w:rPr>
        <w:t>3%</w:t>
      </w:r>
      <w:r>
        <w:rPr>
          <w:rFonts w:cs="Times New Roman"/>
          <w:szCs w:val="24"/>
        </w:rPr>
        <w:t>).</w:t>
      </w:r>
      <w:r w:rsidR="00AC06BC" w:rsidRPr="0022364B">
        <w:rPr>
          <w:rFonts w:cs="Times New Roman"/>
          <w:szCs w:val="24"/>
        </w:rPr>
        <w:t xml:space="preserve"> </w:t>
      </w:r>
    </w:p>
    <w:p w:rsidR="002D3B27" w:rsidRPr="0022364B" w:rsidRDefault="002D3B2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7F4578" w:rsidRPr="007F4578">
        <w:rPr>
          <w:rFonts w:cs="Times New Roman"/>
          <w:szCs w:val="24"/>
        </w:rPr>
        <w:t>24 или 4,16% (2022г. -</w:t>
      </w:r>
      <w:r w:rsidR="007F4578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23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</w:t>
      </w:r>
      <w:r w:rsidR="007F457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2D3B27" w:rsidRPr="007F4578" w:rsidRDefault="002D3B27" w:rsidP="007F4578">
      <w:pPr>
        <w:pStyle w:val="a3"/>
        <w:numPr>
          <w:ilvl w:val="0"/>
          <w:numId w:val="129"/>
        </w:numPr>
        <w:spacing w:after="0" w:line="240" w:lineRule="auto"/>
        <w:rPr>
          <w:rFonts w:cs="Times New Roman"/>
          <w:szCs w:val="24"/>
        </w:rPr>
      </w:pPr>
      <w:r w:rsidRPr="007F4578">
        <w:rPr>
          <w:rFonts w:cs="Times New Roman"/>
          <w:szCs w:val="24"/>
        </w:rPr>
        <w:t xml:space="preserve">оставлено без изменения 18 судебных актов, что составило </w:t>
      </w:r>
      <w:r w:rsidR="007F4578">
        <w:rPr>
          <w:rFonts w:cs="Times New Roman"/>
          <w:szCs w:val="24"/>
        </w:rPr>
        <w:t xml:space="preserve">75% (2022г. – 18 или </w:t>
      </w:r>
      <w:r w:rsidRPr="007F4578">
        <w:rPr>
          <w:rFonts w:cs="Times New Roman"/>
          <w:szCs w:val="24"/>
        </w:rPr>
        <w:t>78,26%</w:t>
      </w:r>
      <w:r w:rsidR="007F4578">
        <w:rPr>
          <w:rFonts w:cs="Times New Roman"/>
          <w:szCs w:val="24"/>
        </w:rPr>
        <w:t>)</w:t>
      </w:r>
      <w:r w:rsidRPr="007F4578">
        <w:rPr>
          <w:rFonts w:cs="Times New Roman"/>
          <w:szCs w:val="24"/>
        </w:rPr>
        <w:t xml:space="preserve">;  </w:t>
      </w:r>
    </w:p>
    <w:p w:rsidR="002D3B27" w:rsidRPr="007F4578" w:rsidRDefault="002D3B27" w:rsidP="007F4578">
      <w:pPr>
        <w:pStyle w:val="a3"/>
        <w:numPr>
          <w:ilvl w:val="0"/>
          <w:numId w:val="129"/>
        </w:numPr>
        <w:spacing w:after="0" w:line="240" w:lineRule="auto"/>
        <w:rPr>
          <w:rFonts w:cs="Times New Roman"/>
          <w:szCs w:val="24"/>
        </w:rPr>
      </w:pPr>
      <w:r w:rsidRPr="007F4578">
        <w:rPr>
          <w:rFonts w:cs="Times New Roman"/>
          <w:szCs w:val="24"/>
        </w:rPr>
        <w:t xml:space="preserve">отменено </w:t>
      </w:r>
      <w:r w:rsidR="007F4578">
        <w:rPr>
          <w:rFonts w:cs="Times New Roman"/>
          <w:szCs w:val="24"/>
        </w:rPr>
        <w:t>6</w:t>
      </w:r>
      <w:r w:rsidRPr="007F4578">
        <w:rPr>
          <w:rFonts w:cs="Times New Roman"/>
          <w:szCs w:val="24"/>
        </w:rPr>
        <w:t xml:space="preserve"> судебных актов, что составило </w:t>
      </w:r>
      <w:r w:rsidR="007F4578">
        <w:rPr>
          <w:rFonts w:cs="Times New Roman"/>
          <w:szCs w:val="24"/>
        </w:rPr>
        <w:t xml:space="preserve">25% (2022г. – 5 или </w:t>
      </w:r>
      <w:r w:rsidRPr="007F4578">
        <w:rPr>
          <w:rFonts w:cs="Times New Roman"/>
          <w:szCs w:val="24"/>
        </w:rPr>
        <w:t>21,74%</w:t>
      </w:r>
      <w:r w:rsidR="007F4578">
        <w:rPr>
          <w:rFonts w:cs="Times New Roman"/>
          <w:szCs w:val="24"/>
        </w:rPr>
        <w:t>)</w:t>
      </w:r>
      <w:r w:rsidRPr="007F4578">
        <w:rPr>
          <w:rFonts w:cs="Times New Roman"/>
          <w:szCs w:val="24"/>
        </w:rPr>
        <w:t xml:space="preserve">. </w:t>
      </w:r>
    </w:p>
    <w:p w:rsidR="003E4ECD" w:rsidRPr="0022364B" w:rsidRDefault="003E4ECD" w:rsidP="009E12C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49E0" w:rsidRPr="002F1822" w:rsidRDefault="000449E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F1822">
        <w:rPr>
          <w:rFonts w:cs="Times New Roman"/>
          <w:b/>
          <w:szCs w:val="24"/>
        </w:rPr>
        <w:t xml:space="preserve">7. </w:t>
      </w:r>
      <w:proofErr w:type="spellStart"/>
      <w:r w:rsidRPr="002F1822">
        <w:rPr>
          <w:rFonts w:cs="Times New Roman"/>
          <w:b/>
          <w:szCs w:val="24"/>
        </w:rPr>
        <w:t>Нарынским</w:t>
      </w:r>
      <w:proofErr w:type="spellEnd"/>
      <w:r w:rsidRPr="002F1822">
        <w:rPr>
          <w:rFonts w:cs="Times New Roman"/>
          <w:szCs w:val="24"/>
        </w:rPr>
        <w:t xml:space="preserve"> областным судом рассмотрено </w:t>
      </w:r>
      <w:r w:rsidR="006F0C9E">
        <w:rPr>
          <w:rFonts w:cs="Times New Roman"/>
          <w:szCs w:val="24"/>
        </w:rPr>
        <w:t>44</w:t>
      </w:r>
      <w:r w:rsidRPr="002F1822">
        <w:rPr>
          <w:rFonts w:cs="Times New Roman"/>
          <w:szCs w:val="24"/>
        </w:rPr>
        <w:t xml:space="preserve"> </w:t>
      </w:r>
      <w:r w:rsidRPr="002F1822">
        <w:rPr>
          <w:rFonts w:cs="Times New Roman"/>
          <w:b/>
          <w:szCs w:val="24"/>
        </w:rPr>
        <w:t>уголовн</w:t>
      </w:r>
      <w:r w:rsidR="00B10AF8" w:rsidRPr="002F1822">
        <w:rPr>
          <w:rFonts w:cs="Times New Roman"/>
          <w:b/>
          <w:szCs w:val="24"/>
        </w:rPr>
        <w:t>ых</w:t>
      </w:r>
      <w:r w:rsidRPr="002F1822">
        <w:rPr>
          <w:rFonts w:cs="Times New Roman"/>
          <w:szCs w:val="24"/>
        </w:rPr>
        <w:t xml:space="preserve"> </w:t>
      </w:r>
      <w:r w:rsidRPr="002F1822">
        <w:rPr>
          <w:rFonts w:cs="Times New Roman"/>
          <w:b/>
          <w:szCs w:val="24"/>
        </w:rPr>
        <w:t>дел</w:t>
      </w:r>
      <w:r w:rsidRPr="002F1822">
        <w:rPr>
          <w:rFonts w:cs="Times New Roman"/>
          <w:szCs w:val="24"/>
        </w:rPr>
        <w:t xml:space="preserve"> в отношении </w:t>
      </w:r>
      <w:r w:rsidR="006F0C9E">
        <w:rPr>
          <w:rFonts w:cs="Times New Roman"/>
          <w:szCs w:val="24"/>
        </w:rPr>
        <w:t>58</w:t>
      </w:r>
      <w:r w:rsidRPr="002F1822">
        <w:rPr>
          <w:rFonts w:cs="Times New Roman"/>
          <w:szCs w:val="24"/>
        </w:rPr>
        <w:t xml:space="preserve"> лиц или </w:t>
      </w:r>
      <w:r w:rsidR="006F0C9E">
        <w:rPr>
          <w:rFonts w:cs="Times New Roman"/>
          <w:szCs w:val="24"/>
        </w:rPr>
        <w:t>1</w:t>
      </w:r>
      <w:r w:rsidRPr="002F1822">
        <w:rPr>
          <w:rFonts w:cs="Times New Roman"/>
          <w:szCs w:val="24"/>
        </w:rPr>
        <w:t>,</w:t>
      </w:r>
      <w:r w:rsidR="006F0C9E">
        <w:rPr>
          <w:rFonts w:cs="Times New Roman"/>
          <w:szCs w:val="24"/>
        </w:rPr>
        <w:t>78</w:t>
      </w:r>
      <w:r w:rsidRPr="002F1822">
        <w:rPr>
          <w:rFonts w:cs="Times New Roman"/>
          <w:szCs w:val="24"/>
        </w:rPr>
        <w:t>%</w:t>
      </w:r>
      <w:r w:rsidR="00B10AF8" w:rsidRPr="002F1822">
        <w:rPr>
          <w:rFonts w:cs="Times New Roman"/>
          <w:szCs w:val="24"/>
        </w:rPr>
        <w:t xml:space="preserve"> (202</w:t>
      </w:r>
      <w:r w:rsidR="006F0C9E">
        <w:rPr>
          <w:rFonts w:cs="Times New Roman"/>
          <w:szCs w:val="24"/>
        </w:rPr>
        <w:t>2</w:t>
      </w:r>
      <w:r w:rsidR="00B10AF8" w:rsidRPr="002F1822">
        <w:rPr>
          <w:rFonts w:cs="Times New Roman"/>
          <w:szCs w:val="24"/>
        </w:rPr>
        <w:t xml:space="preserve">г. – </w:t>
      </w:r>
      <w:r w:rsidR="006F0C9E">
        <w:rPr>
          <w:rFonts w:cs="Times New Roman"/>
          <w:szCs w:val="24"/>
        </w:rPr>
        <w:t>55</w:t>
      </w:r>
      <w:r w:rsidR="00B10AF8" w:rsidRPr="002F1822">
        <w:rPr>
          <w:rFonts w:cs="Times New Roman"/>
          <w:szCs w:val="24"/>
        </w:rPr>
        <w:t xml:space="preserve"> дел в отношении </w:t>
      </w:r>
      <w:r w:rsidR="006F0C9E">
        <w:rPr>
          <w:rFonts w:cs="Times New Roman"/>
          <w:szCs w:val="24"/>
        </w:rPr>
        <w:t>81</w:t>
      </w:r>
      <w:r w:rsidR="00B10AF8" w:rsidRPr="002F1822">
        <w:rPr>
          <w:rFonts w:cs="Times New Roman"/>
          <w:szCs w:val="24"/>
        </w:rPr>
        <w:t xml:space="preserve"> лиц</w:t>
      </w:r>
      <w:r w:rsidR="006F0C9E">
        <w:rPr>
          <w:rFonts w:cs="Times New Roman"/>
          <w:szCs w:val="24"/>
        </w:rPr>
        <w:t>а</w:t>
      </w:r>
      <w:r w:rsidR="00B10AF8" w:rsidRPr="002F1822">
        <w:rPr>
          <w:rFonts w:cs="Times New Roman"/>
          <w:szCs w:val="24"/>
        </w:rPr>
        <w:t xml:space="preserve"> или 2,</w:t>
      </w:r>
      <w:r w:rsidR="006F0C9E">
        <w:rPr>
          <w:rFonts w:cs="Times New Roman"/>
          <w:szCs w:val="24"/>
        </w:rPr>
        <w:t>60</w:t>
      </w:r>
      <w:r w:rsidR="00B10AF8" w:rsidRPr="002F1822">
        <w:rPr>
          <w:rFonts w:cs="Times New Roman"/>
          <w:szCs w:val="24"/>
        </w:rPr>
        <w:t>%)</w:t>
      </w:r>
      <w:r w:rsidRPr="002F1822">
        <w:rPr>
          <w:rFonts w:cs="Times New Roman"/>
          <w:szCs w:val="24"/>
        </w:rPr>
        <w:t xml:space="preserve">, из них: </w:t>
      </w:r>
    </w:p>
    <w:p w:rsidR="000449E0" w:rsidRPr="006F0C9E" w:rsidRDefault="000449E0" w:rsidP="006F0C9E">
      <w:pPr>
        <w:pStyle w:val="a3"/>
        <w:numPr>
          <w:ilvl w:val="0"/>
          <w:numId w:val="130"/>
        </w:numPr>
        <w:spacing w:after="0" w:line="240" w:lineRule="auto"/>
        <w:rPr>
          <w:rFonts w:cs="Times New Roman"/>
          <w:szCs w:val="24"/>
        </w:rPr>
      </w:pPr>
      <w:r w:rsidRPr="006F0C9E">
        <w:rPr>
          <w:rFonts w:cs="Times New Roman"/>
          <w:szCs w:val="24"/>
        </w:rPr>
        <w:t xml:space="preserve">судебный акт оставлен без изменения в отношении </w:t>
      </w:r>
      <w:r w:rsidR="002F1822" w:rsidRPr="006F0C9E">
        <w:rPr>
          <w:rFonts w:cs="Times New Roman"/>
          <w:szCs w:val="24"/>
        </w:rPr>
        <w:t>2</w:t>
      </w:r>
      <w:r w:rsidR="006F0C9E">
        <w:rPr>
          <w:rFonts w:cs="Times New Roman"/>
          <w:szCs w:val="24"/>
        </w:rPr>
        <w:t>1</w:t>
      </w:r>
      <w:r w:rsidRPr="006F0C9E">
        <w:rPr>
          <w:rFonts w:cs="Times New Roman"/>
          <w:szCs w:val="24"/>
        </w:rPr>
        <w:t xml:space="preserve"> лиц</w:t>
      </w:r>
      <w:r w:rsidR="006F0C9E">
        <w:rPr>
          <w:rFonts w:cs="Times New Roman"/>
          <w:szCs w:val="24"/>
        </w:rPr>
        <w:t>а</w:t>
      </w:r>
      <w:r w:rsidRPr="006F0C9E">
        <w:rPr>
          <w:rFonts w:cs="Times New Roman"/>
          <w:szCs w:val="24"/>
        </w:rPr>
        <w:t xml:space="preserve">, что составило </w:t>
      </w:r>
      <w:r w:rsidR="002F1822" w:rsidRPr="006F0C9E">
        <w:rPr>
          <w:rFonts w:cs="Times New Roman"/>
          <w:szCs w:val="24"/>
        </w:rPr>
        <w:t>3</w:t>
      </w:r>
      <w:r w:rsidR="006F0C9E">
        <w:rPr>
          <w:rFonts w:cs="Times New Roman"/>
          <w:szCs w:val="24"/>
        </w:rPr>
        <w:t>6</w:t>
      </w:r>
      <w:r w:rsidRPr="006F0C9E">
        <w:rPr>
          <w:rFonts w:cs="Times New Roman"/>
          <w:szCs w:val="24"/>
        </w:rPr>
        <w:t>,</w:t>
      </w:r>
      <w:r w:rsidR="006F0C9E">
        <w:rPr>
          <w:rFonts w:cs="Times New Roman"/>
          <w:szCs w:val="24"/>
        </w:rPr>
        <w:t>21</w:t>
      </w:r>
      <w:r w:rsidRPr="006F0C9E">
        <w:rPr>
          <w:rFonts w:cs="Times New Roman"/>
          <w:szCs w:val="24"/>
        </w:rPr>
        <w:t>%</w:t>
      </w:r>
      <w:r w:rsidR="002F1822" w:rsidRPr="006F0C9E">
        <w:rPr>
          <w:rFonts w:cs="Times New Roman"/>
          <w:szCs w:val="24"/>
        </w:rPr>
        <w:t xml:space="preserve"> (202</w:t>
      </w:r>
      <w:r w:rsidR="006F0C9E">
        <w:rPr>
          <w:rFonts w:cs="Times New Roman"/>
          <w:szCs w:val="24"/>
        </w:rPr>
        <w:t>2</w:t>
      </w:r>
      <w:r w:rsidR="002F1822" w:rsidRPr="006F0C9E">
        <w:rPr>
          <w:rFonts w:cs="Times New Roman"/>
          <w:szCs w:val="24"/>
        </w:rPr>
        <w:t xml:space="preserve">г. -  </w:t>
      </w:r>
      <w:r w:rsidR="006F0C9E">
        <w:rPr>
          <w:rFonts w:cs="Times New Roman"/>
          <w:szCs w:val="24"/>
        </w:rPr>
        <w:t>27</w:t>
      </w:r>
      <w:r w:rsidR="002F1822" w:rsidRPr="006F0C9E">
        <w:rPr>
          <w:rFonts w:cs="Times New Roman"/>
          <w:szCs w:val="24"/>
        </w:rPr>
        <w:t xml:space="preserve"> или </w:t>
      </w:r>
      <w:r w:rsidR="006F0C9E">
        <w:rPr>
          <w:rFonts w:cs="Times New Roman"/>
          <w:szCs w:val="24"/>
        </w:rPr>
        <w:t>33</w:t>
      </w:r>
      <w:r w:rsidR="002F1822" w:rsidRPr="006F0C9E">
        <w:rPr>
          <w:rFonts w:cs="Times New Roman"/>
          <w:szCs w:val="24"/>
        </w:rPr>
        <w:t>,</w:t>
      </w:r>
      <w:r w:rsidR="006F0C9E">
        <w:rPr>
          <w:rFonts w:cs="Times New Roman"/>
          <w:szCs w:val="24"/>
        </w:rPr>
        <w:t>33</w:t>
      </w:r>
      <w:r w:rsidR="002F1822" w:rsidRPr="006F0C9E">
        <w:rPr>
          <w:rFonts w:cs="Times New Roman"/>
          <w:szCs w:val="24"/>
        </w:rPr>
        <w:t>%)</w:t>
      </w:r>
      <w:r w:rsidRPr="006F0C9E">
        <w:rPr>
          <w:rFonts w:cs="Times New Roman"/>
          <w:szCs w:val="24"/>
        </w:rPr>
        <w:t xml:space="preserve">;  </w:t>
      </w:r>
    </w:p>
    <w:p w:rsidR="000449E0" w:rsidRPr="006F0C9E" w:rsidRDefault="000449E0" w:rsidP="006F0C9E">
      <w:pPr>
        <w:pStyle w:val="a3"/>
        <w:numPr>
          <w:ilvl w:val="0"/>
          <w:numId w:val="130"/>
        </w:numPr>
        <w:spacing w:after="0" w:line="240" w:lineRule="auto"/>
        <w:rPr>
          <w:rFonts w:cs="Times New Roman"/>
          <w:szCs w:val="24"/>
        </w:rPr>
      </w:pPr>
      <w:r w:rsidRPr="006F0C9E">
        <w:rPr>
          <w:rFonts w:cs="Times New Roman"/>
          <w:szCs w:val="24"/>
        </w:rPr>
        <w:t xml:space="preserve">судебный акт отменен в отношении </w:t>
      </w:r>
      <w:r w:rsidR="002F1822" w:rsidRPr="006F0C9E">
        <w:rPr>
          <w:rFonts w:cs="Times New Roman"/>
          <w:szCs w:val="24"/>
        </w:rPr>
        <w:t>1</w:t>
      </w:r>
      <w:r w:rsidR="00054775">
        <w:rPr>
          <w:rFonts w:cs="Times New Roman"/>
          <w:szCs w:val="24"/>
        </w:rPr>
        <w:t>2</w:t>
      </w:r>
      <w:r w:rsidRPr="006F0C9E">
        <w:rPr>
          <w:rFonts w:cs="Times New Roman"/>
          <w:szCs w:val="24"/>
        </w:rPr>
        <w:t xml:space="preserve"> лиц, что составило </w:t>
      </w:r>
      <w:r w:rsidR="00054775">
        <w:rPr>
          <w:rFonts w:cs="Times New Roman"/>
          <w:szCs w:val="24"/>
        </w:rPr>
        <w:t>20</w:t>
      </w:r>
      <w:r w:rsidRPr="006F0C9E"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69</w:t>
      </w:r>
      <w:r w:rsidRPr="006F0C9E">
        <w:rPr>
          <w:rFonts w:cs="Times New Roman"/>
          <w:szCs w:val="24"/>
        </w:rPr>
        <w:t>%</w:t>
      </w:r>
      <w:r w:rsidR="00054775">
        <w:rPr>
          <w:rFonts w:cs="Times New Roman"/>
          <w:szCs w:val="24"/>
        </w:rPr>
        <w:t xml:space="preserve"> (2022</w:t>
      </w:r>
      <w:r w:rsidR="002F1822" w:rsidRPr="006F0C9E">
        <w:rPr>
          <w:rFonts w:cs="Times New Roman"/>
          <w:szCs w:val="24"/>
        </w:rPr>
        <w:t xml:space="preserve">г. - </w:t>
      </w:r>
      <w:r w:rsidR="00054775">
        <w:rPr>
          <w:rFonts w:cs="Times New Roman"/>
          <w:szCs w:val="24"/>
        </w:rPr>
        <w:t>11</w:t>
      </w:r>
      <w:r w:rsidR="002F1822" w:rsidRPr="006F0C9E">
        <w:rPr>
          <w:rFonts w:cs="Times New Roman"/>
          <w:szCs w:val="24"/>
        </w:rPr>
        <w:t xml:space="preserve"> или </w:t>
      </w:r>
      <w:r w:rsidR="00054775">
        <w:rPr>
          <w:rFonts w:cs="Times New Roman"/>
          <w:szCs w:val="24"/>
        </w:rPr>
        <w:t>1</w:t>
      </w:r>
      <w:r w:rsidR="002F1822" w:rsidRPr="006F0C9E">
        <w:rPr>
          <w:rFonts w:cs="Times New Roman"/>
          <w:szCs w:val="24"/>
        </w:rPr>
        <w:t>3,</w:t>
      </w:r>
      <w:r w:rsidR="00054775">
        <w:rPr>
          <w:rFonts w:cs="Times New Roman"/>
          <w:szCs w:val="24"/>
        </w:rPr>
        <w:t>58</w:t>
      </w:r>
      <w:r w:rsidR="002F1822" w:rsidRPr="006F0C9E">
        <w:rPr>
          <w:rFonts w:cs="Times New Roman"/>
          <w:szCs w:val="24"/>
        </w:rPr>
        <w:t>%)</w:t>
      </w:r>
      <w:r w:rsidRPr="006F0C9E">
        <w:rPr>
          <w:rFonts w:cs="Times New Roman"/>
          <w:szCs w:val="24"/>
        </w:rPr>
        <w:t xml:space="preserve">; </w:t>
      </w:r>
    </w:p>
    <w:p w:rsidR="000449E0" w:rsidRPr="006F0C9E" w:rsidRDefault="000449E0" w:rsidP="006F0C9E">
      <w:pPr>
        <w:pStyle w:val="a3"/>
        <w:numPr>
          <w:ilvl w:val="0"/>
          <w:numId w:val="130"/>
        </w:numPr>
        <w:spacing w:after="0" w:line="240" w:lineRule="auto"/>
        <w:rPr>
          <w:rFonts w:cs="Times New Roman"/>
          <w:szCs w:val="24"/>
        </w:rPr>
      </w:pPr>
      <w:r w:rsidRPr="006F0C9E">
        <w:rPr>
          <w:rFonts w:cs="Times New Roman"/>
          <w:szCs w:val="24"/>
        </w:rPr>
        <w:t xml:space="preserve">судебный акт изменен в отношении </w:t>
      </w:r>
      <w:r w:rsidR="00054775">
        <w:rPr>
          <w:rFonts w:cs="Times New Roman"/>
          <w:szCs w:val="24"/>
        </w:rPr>
        <w:t>25</w:t>
      </w:r>
      <w:r w:rsidRPr="006F0C9E">
        <w:rPr>
          <w:rFonts w:cs="Times New Roman"/>
          <w:szCs w:val="24"/>
        </w:rPr>
        <w:t xml:space="preserve"> лиц, что составило </w:t>
      </w:r>
      <w:r w:rsidR="00054775">
        <w:rPr>
          <w:rFonts w:cs="Times New Roman"/>
          <w:szCs w:val="24"/>
        </w:rPr>
        <w:t>43</w:t>
      </w:r>
      <w:r w:rsidRPr="006F0C9E"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1</w:t>
      </w:r>
      <w:r w:rsidR="002F1822" w:rsidRPr="006F0C9E">
        <w:rPr>
          <w:rFonts w:cs="Times New Roman"/>
          <w:szCs w:val="24"/>
        </w:rPr>
        <w:t>0</w:t>
      </w:r>
      <w:r w:rsidRPr="006F0C9E">
        <w:rPr>
          <w:rFonts w:cs="Times New Roman"/>
          <w:szCs w:val="24"/>
        </w:rPr>
        <w:t>%</w:t>
      </w:r>
      <w:r w:rsidR="002F1822" w:rsidRPr="006F0C9E">
        <w:rPr>
          <w:rFonts w:cs="Times New Roman"/>
          <w:szCs w:val="24"/>
        </w:rPr>
        <w:t xml:space="preserve"> (202</w:t>
      </w:r>
      <w:r w:rsidR="00054775">
        <w:rPr>
          <w:rFonts w:cs="Times New Roman"/>
          <w:szCs w:val="24"/>
        </w:rPr>
        <w:t>2</w:t>
      </w:r>
      <w:r w:rsidR="002F1822" w:rsidRPr="006F0C9E">
        <w:rPr>
          <w:rFonts w:cs="Times New Roman"/>
          <w:szCs w:val="24"/>
        </w:rPr>
        <w:t xml:space="preserve">г. -  </w:t>
      </w:r>
      <w:r w:rsidR="00054775">
        <w:rPr>
          <w:rFonts w:cs="Times New Roman"/>
          <w:szCs w:val="24"/>
        </w:rPr>
        <w:t>4</w:t>
      </w:r>
      <w:r w:rsidR="002F1822" w:rsidRPr="006F0C9E">
        <w:rPr>
          <w:rFonts w:cs="Times New Roman"/>
          <w:szCs w:val="24"/>
        </w:rPr>
        <w:t xml:space="preserve">3 или </w:t>
      </w:r>
      <w:r w:rsidR="00054775">
        <w:rPr>
          <w:rFonts w:cs="Times New Roman"/>
          <w:szCs w:val="24"/>
        </w:rPr>
        <w:t>53</w:t>
      </w:r>
      <w:r w:rsidR="002F1822" w:rsidRPr="006F0C9E"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09</w:t>
      </w:r>
      <w:r w:rsidR="002F1822" w:rsidRPr="006F0C9E">
        <w:rPr>
          <w:rFonts w:cs="Times New Roman"/>
          <w:szCs w:val="24"/>
        </w:rPr>
        <w:t>%)</w:t>
      </w:r>
      <w:r w:rsidRPr="006F0C9E">
        <w:rPr>
          <w:rFonts w:cs="Times New Roman"/>
          <w:szCs w:val="24"/>
        </w:rPr>
        <w:t>.</w:t>
      </w:r>
    </w:p>
    <w:p w:rsidR="000449E0" w:rsidRPr="0022364B" w:rsidRDefault="000449E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</w:t>
      </w:r>
      <w:r w:rsidR="00054775">
        <w:rPr>
          <w:rFonts w:cs="Times New Roman"/>
          <w:szCs w:val="24"/>
        </w:rPr>
        <w:t>28</w:t>
      </w:r>
      <w:r w:rsidR="002F1822">
        <w:rPr>
          <w:rFonts w:cs="Times New Roman"/>
          <w:szCs w:val="24"/>
        </w:rPr>
        <w:t xml:space="preserve"> или </w:t>
      </w:r>
      <w:r w:rsidR="00054775">
        <w:rPr>
          <w:rFonts w:cs="Times New Roman"/>
          <w:szCs w:val="24"/>
        </w:rPr>
        <w:t>5</w:t>
      </w:r>
      <w:r w:rsidR="002F1822"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87</w:t>
      </w:r>
      <w:r w:rsidR="002F1822">
        <w:rPr>
          <w:rFonts w:cs="Times New Roman"/>
          <w:szCs w:val="24"/>
        </w:rPr>
        <w:t xml:space="preserve"> (202</w:t>
      </w:r>
      <w:r w:rsidR="00054775">
        <w:rPr>
          <w:rFonts w:cs="Times New Roman"/>
          <w:szCs w:val="24"/>
        </w:rPr>
        <w:t>2</w:t>
      </w:r>
      <w:r w:rsidR="002F1822">
        <w:rPr>
          <w:rFonts w:cs="Times New Roman"/>
          <w:szCs w:val="24"/>
        </w:rPr>
        <w:t xml:space="preserve">г. - </w:t>
      </w:r>
      <w:r w:rsidR="00054775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 w:rsidR="00054775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%</w:t>
      </w:r>
      <w:r w:rsidR="002F182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449E0" w:rsidRDefault="000449E0" w:rsidP="00054775">
      <w:pPr>
        <w:pStyle w:val="a3"/>
        <w:numPr>
          <w:ilvl w:val="0"/>
          <w:numId w:val="1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54775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054775">
        <w:rPr>
          <w:rFonts w:eastAsia="Times New Roman" w:cs="Times New Roman"/>
          <w:szCs w:val="24"/>
          <w:lang w:eastAsia="ru-RU"/>
        </w:rPr>
        <w:t>11</w:t>
      </w:r>
      <w:r w:rsidR="002F1822" w:rsidRPr="00054775">
        <w:rPr>
          <w:rFonts w:eastAsia="Times New Roman" w:cs="Times New Roman"/>
          <w:szCs w:val="24"/>
          <w:lang w:eastAsia="ru-RU"/>
        </w:rPr>
        <w:t xml:space="preserve"> </w:t>
      </w:r>
      <w:r w:rsidR="00054775">
        <w:rPr>
          <w:rFonts w:eastAsia="Times New Roman" w:cs="Times New Roman"/>
          <w:szCs w:val="24"/>
          <w:lang w:eastAsia="ru-RU"/>
        </w:rPr>
        <w:t xml:space="preserve">или 39,29% </w:t>
      </w:r>
      <w:r w:rsidR="002F1822" w:rsidRPr="00054775">
        <w:rPr>
          <w:rFonts w:eastAsia="Times New Roman" w:cs="Times New Roman"/>
          <w:szCs w:val="24"/>
          <w:lang w:eastAsia="ru-RU"/>
        </w:rPr>
        <w:t>(202</w:t>
      </w:r>
      <w:r w:rsidR="00054775">
        <w:rPr>
          <w:rFonts w:eastAsia="Times New Roman" w:cs="Times New Roman"/>
          <w:szCs w:val="24"/>
          <w:lang w:eastAsia="ru-RU"/>
        </w:rPr>
        <w:t>2</w:t>
      </w:r>
      <w:r w:rsidR="002F1822" w:rsidRPr="00054775">
        <w:rPr>
          <w:rFonts w:eastAsia="Times New Roman" w:cs="Times New Roman"/>
          <w:szCs w:val="24"/>
          <w:lang w:eastAsia="ru-RU"/>
        </w:rPr>
        <w:t xml:space="preserve">г. - </w:t>
      </w:r>
      <w:r w:rsidR="00054775">
        <w:rPr>
          <w:rFonts w:eastAsia="Times New Roman" w:cs="Times New Roman"/>
          <w:szCs w:val="24"/>
          <w:lang w:eastAsia="ru-RU"/>
        </w:rPr>
        <w:t>7</w:t>
      </w:r>
      <w:r w:rsidRPr="00054775">
        <w:rPr>
          <w:rFonts w:eastAsia="Times New Roman" w:cs="Times New Roman"/>
          <w:szCs w:val="24"/>
          <w:lang w:eastAsia="ru-RU"/>
        </w:rPr>
        <w:t>);</w:t>
      </w:r>
    </w:p>
    <w:p w:rsidR="00054775" w:rsidRPr="00054775" w:rsidRDefault="00054775" w:rsidP="00054775">
      <w:pPr>
        <w:pStyle w:val="a3"/>
        <w:numPr>
          <w:ilvl w:val="0"/>
          <w:numId w:val="1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отменено 6 или 21,43%;</w:t>
      </w:r>
    </w:p>
    <w:p w:rsidR="000449E0" w:rsidRPr="00054775" w:rsidRDefault="000449E0" w:rsidP="00054775">
      <w:pPr>
        <w:pStyle w:val="a3"/>
        <w:numPr>
          <w:ilvl w:val="0"/>
          <w:numId w:val="13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54775">
        <w:rPr>
          <w:rFonts w:eastAsia="Times New Roman" w:cs="Times New Roman"/>
          <w:szCs w:val="24"/>
          <w:lang w:eastAsia="ru-RU"/>
        </w:rPr>
        <w:t xml:space="preserve">изменено </w:t>
      </w:r>
      <w:r w:rsidR="00054775">
        <w:rPr>
          <w:rFonts w:eastAsia="Times New Roman" w:cs="Times New Roman"/>
          <w:szCs w:val="24"/>
          <w:lang w:eastAsia="ru-RU"/>
        </w:rPr>
        <w:t>11 или 39,29%</w:t>
      </w:r>
      <w:r w:rsidRPr="00054775">
        <w:rPr>
          <w:rFonts w:eastAsia="Times New Roman" w:cs="Times New Roman"/>
          <w:szCs w:val="24"/>
          <w:lang w:eastAsia="ru-RU"/>
        </w:rPr>
        <w:t>.</w:t>
      </w:r>
    </w:p>
    <w:p w:rsidR="00B839EA" w:rsidRPr="0022364B" w:rsidRDefault="00B839E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05477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5 или </w:t>
      </w:r>
      <w:r w:rsidR="0005477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054775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>судебных материалов</w:t>
      </w:r>
      <w:r w:rsidR="00054775">
        <w:rPr>
          <w:rFonts w:cs="Times New Roman"/>
          <w:szCs w:val="24"/>
        </w:rPr>
        <w:t xml:space="preserve"> (2022г. – 25 или 1,50%)</w:t>
      </w:r>
      <w:r>
        <w:rPr>
          <w:rFonts w:cs="Times New Roman"/>
          <w:szCs w:val="24"/>
        </w:rPr>
        <w:t>,</w:t>
      </w:r>
      <w:r w:rsidRPr="0022364B">
        <w:rPr>
          <w:rFonts w:cs="Times New Roman"/>
          <w:szCs w:val="24"/>
        </w:rPr>
        <w:t xml:space="preserve"> из них:</w:t>
      </w:r>
    </w:p>
    <w:p w:rsidR="00B839EA" w:rsidRPr="00376105" w:rsidRDefault="00B839EA" w:rsidP="00376105">
      <w:pPr>
        <w:pStyle w:val="a3"/>
        <w:numPr>
          <w:ilvl w:val="0"/>
          <w:numId w:val="132"/>
        </w:numPr>
        <w:spacing w:after="0" w:line="240" w:lineRule="auto"/>
        <w:rPr>
          <w:rFonts w:cs="Times New Roman"/>
          <w:szCs w:val="24"/>
        </w:rPr>
      </w:pPr>
      <w:r w:rsidRPr="00376105">
        <w:rPr>
          <w:rFonts w:cs="Times New Roman"/>
          <w:szCs w:val="24"/>
        </w:rPr>
        <w:t xml:space="preserve">удовлетворено </w:t>
      </w:r>
      <w:r w:rsidR="00054775" w:rsidRPr="00376105">
        <w:rPr>
          <w:rFonts w:cs="Times New Roman"/>
          <w:szCs w:val="24"/>
        </w:rPr>
        <w:t xml:space="preserve">14 или 93,33% (2022г. - </w:t>
      </w:r>
      <w:r w:rsidRPr="00376105">
        <w:rPr>
          <w:rFonts w:cs="Times New Roman"/>
          <w:szCs w:val="24"/>
        </w:rPr>
        <w:t>5 или 20%</w:t>
      </w:r>
      <w:r w:rsidR="00054775" w:rsidRPr="00376105">
        <w:rPr>
          <w:rFonts w:cs="Times New Roman"/>
          <w:szCs w:val="24"/>
        </w:rPr>
        <w:t>)</w:t>
      </w:r>
      <w:r w:rsidRPr="00376105">
        <w:rPr>
          <w:rFonts w:cs="Times New Roman"/>
          <w:szCs w:val="24"/>
        </w:rPr>
        <w:t>;</w:t>
      </w:r>
    </w:p>
    <w:p w:rsidR="00B839EA" w:rsidRPr="00376105" w:rsidRDefault="00B839EA" w:rsidP="00376105">
      <w:pPr>
        <w:pStyle w:val="a3"/>
        <w:numPr>
          <w:ilvl w:val="0"/>
          <w:numId w:val="132"/>
        </w:numPr>
        <w:spacing w:after="0" w:line="240" w:lineRule="auto"/>
        <w:rPr>
          <w:rFonts w:cs="Times New Roman"/>
          <w:szCs w:val="24"/>
        </w:rPr>
      </w:pPr>
      <w:r w:rsidRPr="00376105">
        <w:rPr>
          <w:rFonts w:cs="Times New Roman"/>
          <w:szCs w:val="24"/>
        </w:rPr>
        <w:t xml:space="preserve">отказано в удовлетворении </w:t>
      </w:r>
      <w:r w:rsidR="00054775" w:rsidRPr="00376105">
        <w:rPr>
          <w:rFonts w:cs="Times New Roman"/>
          <w:szCs w:val="24"/>
        </w:rPr>
        <w:t xml:space="preserve">1 или 6,67% (2022г. - </w:t>
      </w:r>
      <w:r w:rsidRPr="00376105">
        <w:rPr>
          <w:rFonts w:cs="Times New Roman"/>
          <w:szCs w:val="24"/>
        </w:rPr>
        <w:t>20 или 80%</w:t>
      </w:r>
      <w:r w:rsidR="00054775" w:rsidRPr="00376105">
        <w:rPr>
          <w:rFonts w:cs="Times New Roman"/>
          <w:szCs w:val="24"/>
        </w:rPr>
        <w:t>)</w:t>
      </w:r>
      <w:r w:rsidRPr="00376105">
        <w:rPr>
          <w:rFonts w:cs="Times New Roman"/>
          <w:szCs w:val="24"/>
        </w:rPr>
        <w:t>.</w:t>
      </w:r>
    </w:p>
    <w:p w:rsidR="000449E0" w:rsidRPr="0022364B" w:rsidRDefault="000449E0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376105">
        <w:rPr>
          <w:rFonts w:eastAsia="Times New Roman" w:cs="Times New Roman"/>
          <w:szCs w:val="24"/>
          <w:lang w:eastAsia="ru-RU"/>
        </w:rPr>
        <w:t>26</w:t>
      </w:r>
      <w:r w:rsidR="00B839EA">
        <w:rPr>
          <w:rFonts w:eastAsia="Times New Roman" w:cs="Times New Roman"/>
          <w:szCs w:val="24"/>
          <w:lang w:eastAsia="ru-RU"/>
        </w:rPr>
        <w:t xml:space="preserve"> или 1,</w:t>
      </w:r>
      <w:r w:rsidR="00376105">
        <w:rPr>
          <w:rFonts w:eastAsia="Times New Roman" w:cs="Times New Roman"/>
          <w:szCs w:val="24"/>
          <w:lang w:eastAsia="ru-RU"/>
        </w:rPr>
        <w:t>19</w:t>
      </w:r>
      <w:r w:rsidR="00B839EA">
        <w:rPr>
          <w:rFonts w:eastAsia="Times New Roman" w:cs="Times New Roman"/>
          <w:szCs w:val="24"/>
          <w:lang w:eastAsia="ru-RU"/>
        </w:rPr>
        <w:t>% (202</w:t>
      </w:r>
      <w:r w:rsidR="00376105">
        <w:rPr>
          <w:rFonts w:eastAsia="Times New Roman" w:cs="Times New Roman"/>
          <w:szCs w:val="24"/>
          <w:lang w:eastAsia="ru-RU"/>
        </w:rPr>
        <w:t>2</w:t>
      </w:r>
      <w:r w:rsidR="00B839EA">
        <w:rPr>
          <w:rFonts w:eastAsia="Times New Roman" w:cs="Times New Roman"/>
          <w:szCs w:val="24"/>
          <w:lang w:eastAsia="ru-RU"/>
        </w:rPr>
        <w:t xml:space="preserve">г. - </w:t>
      </w:r>
      <w:r w:rsidR="00376105">
        <w:rPr>
          <w:rFonts w:eastAsia="Times New Roman" w:cs="Times New Roman"/>
          <w:szCs w:val="24"/>
          <w:lang w:eastAsia="ru-RU"/>
        </w:rPr>
        <w:t>18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376105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376105">
        <w:rPr>
          <w:rFonts w:eastAsia="Times New Roman" w:cs="Times New Roman"/>
          <w:szCs w:val="24"/>
          <w:lang w:eastAsia="ru-RU"/>
        </w:rPr>
        <w:t>02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B839EA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449E0" w:rsidRPr="00376105" w:rsidRDefault="000449E0" w:rsidP="00376105">
      <w:pPr>
        <w:pStyle w:val="a3"/>
        <w:numPr>
          <w:ilvl w:val="0"/>
          <w:numId w:val="1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76105">
        <w:rPr>
          <w:rFonts w:eastAsia="Times New Roman" w:cs="Times New Roman"/>
          <w:szCs w:val="24"/>
          <w:lang w:eastAsia="ru-RU"/>
        </w:rPr>
        <w:t xml:space="preserve">оставлено </w:t>
      </w:r>
      <w:r w:rsidR="00376105">
        <w:rPr>
          <w:rFonts w:eastAsia="Times New Roman" w:cs="Times New Roman"/>
          <w:szCs w:val="24"/>
          <w:lang w:eastAsia="ru-RU"/>
        </w:rPr>
        <w:t>без изменения</w:t>
      </w:r>
      <w:r w:rsidRPr="00376105">
        <w:rPr>
          <w:rFonts w:eastAsia="Times New Roman" w:cs="Times New Roman"/>
          <w:szCs w:val="24"/>
          <w:lang w:eastAsia="ru-RU"/>
        </w:rPr>
        <w:t xml:space="preserve"> </w:t>
      </w:r>
      <w:r w:rsidR="00376105">
        <w:rPr>
          <w:rFonts w:eastAsia="Times New Roman" w:cs="Times New Roman"/>
          <w:szCs w:val="24"/>
          <w:lang w:eastAsia="ru-RU"/>
        </w:rPr>
        <w:t>20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 или </w:t>
      </w:r>
      <w:r w:rsidR="00376105">
        <w:rPr>
          <w:rFonts w:eastAsia="Times New Roman" w:cs="Times New Roman"/>
          <w:szCs w:val="24"/>
          <w:lang w:eastAsia="ru-RU"/>
        </w:rPr>
        <w:t>76</w:t>
      </w:r>
      <w:r w:rsidR="00B839EA" w:rsidRPr="00376105">
        <w:rPr>
          <w:rFonts w:eastAsia="Times New Roman" w:cs="Times New Roman"/>
          <w:szCs w:val="24"/>
          <w:lang w:eastAsia="ru-RU"/>
        </w:rPr>
        <w:t>,</w:t>
      </w:r>
      <w:r w:rsidR="00376105">
        <w:rPr>
          <w:rFonts w:eastAsia="Times New Roman" w:cs="Times New Roman"/>
          <w:szCs w:val="24"/>
          <w:lang w:eastAsia="ru-RU"/>
        </w:rPr>
        <w:t>92</w:t>
      </w:r>
      <w:r w:rsidR="00B839EA" w:rsidRPr="00376105">
        <w:rPr>
          <w:rFonts w:eastAsia="Times New Roman" w:cs="Times New Roman"/>
          <w:szCs w:val="24"/>
          <w:lang w:eastAsia="ru-RU"/>
        </w:rPr>
        <w:t>% (202</w:t>
      </w:r>
      <w:r w:rsidR="00376105">
        <w:rPr>
          <w:rFonts w:eastAsia="Times New Roman" w:cs="Times New Roman"/>
          <w:szCs w:val="24"/>
          <w:lang w:eastAsia="ru-RU"/>
        </w:rPr>
        <w:t>2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г. - </w:t>
      </w:r>
      <w:r w:rsidRPr="00376105">
        <w:rPr>
          <w:rFonts w:eastAsia="Times New Roman" w:cs="Times New Roman"/>
          <w:szCs w:val="24"/>
          <w:lang w:eastAsia="ru-RU"/>
        </w:rPr>
        <w:t>1</w:t>
      </w:r>
      <w:r w:rsidR="00376105">
        <w:rPr>
          <w:rFonts w:eastAsia="Times New Roman" w:cs="Times New Roman"/>
          <w:szCs w:val="24"/>
          <w:lang w:eastAsia="ru-RU"/>
        </w:rPr>
        <w:t>1</w:t>
      </w:r>
      <w:r w:rsidRPr="00376105">
        <w:rPr>
          <w:rFonts w:eastAsia="Times New Roman" w:cs="Times New Roman"/>
          <w:szCs w:val="24"/>
          <w:lang w:eastAsia="ru-RU"/>
        </w:rPr>
        <w:t xml:space="preserve"> 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или </w:t>
      </w:r>
      <w:r w:rsidR="00376105">
        <w:rPr>
          <w:rFonts w:eastAsia="Times New Roman" w:cs="Times New Roman"/>
          <w:szCs w:val="24"/>
          <w:lang w:eastAsia="ru-RU"/>
        </w:rPr>
        <w:t>61</w:t>
      </w:r>
      <w:r w:rsidRPr="00376105">
        <w:rPr>
          <w:rFonts w:eastAsia="Times New Roman" w:cs="Times New Roman"/>
          <w:szCs w:val="24"/>
          <w:lang w:eastAsia="ru-RU"/>
        </w:rPr>
        <w:t>,</w:t>
      </w:r>
      <w:r w:rsidR="00376105">
        <w:rPr>
          <w:rFonts w:eastAsia="Times New Roman" w:cs="Times New Roman"/>
          <w:szCs w:val="24"/>
          <w:lang w:eastAsia="ru-RU"/>
        </w:rPr>
        <w:t>1</w:t>
      </w:r>
      <w:r w:rsidR="00DC1D0B" w:rsidRPr="00376105">
        <w:rPr>
          <w:rFonts w:eastAsia="Times New Roman" w:cs="Times New Roman"/>
          <w:szCs w:val="24"/>
          <w:lang w:eastAsia="ru-RU"/>
        </w:rPr>
        <w:t>1</w:t>
      </w:r>
      <w:r w:rsidRPr="00376105">
        <w:rPr>
          <w:rFonts w:eastAsia="Times New Roman" w:cs="Times New Roman"/>
          <w:szCs w:val="24"/>
          <w:lang w:eastAsia="ru-RU"/>
        </w:rPr>
        <w:t>%);</w:t>
      </w:r>
    </w:p>
    <w:p w:rsidR="000449E0" w:rsidRPr="00376105" w:rsidRDefault="000449E0" w:rsidP="00376105">
      <w:pPr>
        <w:pStyle w:val="a3"/>
        <w:numPr>
          <w:ilvl w:val="0"/>
          <w:numId w:val="1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76105">
        <w:rPr>
          <w:rFonts w:eastAsia="Times New Roman" w:cs="Times New Roman"/>
          <w:szCs w:val="24"/>
          <w:lang w:eastAsia="ru-RU"/>
        </w:rPr>
        <w:t xml:space="preserve">отменено 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2 или </w:t>
      </w:r>
      <w:r w:rsidR="00376105">
        <w:rPr>
          <w:rFonts w:eastAsia="Times New Roman" w:cs="Times New Roman"/>
          <w:szCs w:val="24"/>
          <w:lang w:eastAsia="ru-RU"/>
        </w:rPr>
        <w:t>7</w:t>
      </w:r>
      <w:r w:rsidR="00B839EA" w:rsidRPr="00376105">
        <w:rPr>
          <w:rFonts w:eastAsia="Times New Roman" w:cs="Times New Roman"/>
          <w:szCs w:val="24"/>
          <w:lang w:eastAsia="ru-RU"/>
        </w:rPr>
        <w:t>,</w:t>
      </w:r>
      <w:r w:rsidR="00376105">
        <w:rPr>
          <w:rFonts w:eastAsia="Times New Roman" w:cs="Times New Roman"/>
          <w:szCs w:val="24"/>
          <w:lang w:eastAsia="ru-RU"/>
        </w:rPr>
        <w:t>69</w:t>
      </w:r>
      <w:r w:rsidR="00B839EA" w:rsidRPr="00376105">
        <w:rPr>
          <w:rFonts w:eastAsia="Times New Roman" w:cs="Times New Roman"/>
          <w:szCs w:val="24"/>
          <w:lang w:eastAsia="ru-RU"/>
        </w:rPr>
        <w:t>% (202</w:t>
      </w:r>
      <w:r w:rsidR="00376105">
        <w:rPr>
          <w:rFonts w:eastAsia="Times New Roman" w:cs="Times New Roman"/>
          <w:szCs w:val="24"/>
          <w:lang w:eastAsia="ru-RU"/>
        </w:rPr>
        <w:t>2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г. - </w:t>
      </w:r>
      <w:r w:rsidR="00376105">
        <w:rPr>
          <w:rFonts w:eastAsia="Times New Roman" w:cs="Times New Roman"/>
          <w:szCs w:val="24"/>
          <w:lang w:eastAsia="ru-RU"/>
        </w:rPr>
        <w:t>2</w:t>
      </w:r>
      <w:r w:rsidRPr="00376105">
        <w:rPr>
          <w:rFonts w:eastAsia="Times New Roman" w:cs="Times New Roman"/>
          <w:szCs w:val="24"/>
          <w:lang w:eastAsia="ru-RU"/>
        </w:rPr>
        <w:t xml:space="preserve"> </w:t>
      </w:r>
      <w:r w:rsidR="00B839EA" w:rsidRPr="00376105">
        <w:rPr>
          <w:rFonts w:eastAsia="Times New Roman" w:cs="Times New Roman"/>
          <w:szCs w:val="24"/>
          <w:lang w:eastAsia="ru-RU"/>
        </w:rPr>
        <w:t xml:space="preserve">или </w:t>
      </w:r>
      <w:r w:rsidR="00376105">
        <w:rPr>
          <w:rFonts w:eastAsia="Times New Roman" w:cs="Times New Roman"/>
          <w:szCs w:val="24"/>
          <w:lang w:eastAsia="ru-RU"/>
        </w:rPr>
        <w:t>11</w:t>
      </w:r>
      <w:r w:rsidRPr="00376105">
        <w:rPr>
          <w:rFonts w:eastAsia="Times New Roman" w:cs="Times New Roman"/>
          <w:szCs w:val="24"/>
          <w:lang w:eastAsia="ru-RU"/>
        </w:rPr>
        <w:t>,</w:t>
      </w:r>
      <w:r w:rsidR="00376105">
        <w:rPr>
          <w:rFonts w:eastAsia="Times New Roman" w:cs="Times New Roman"/>
          <w:szCs w:val="24"/>
          <w:lang w:eastAsia="ru-RU"/>
        </w:rPr>
        <w:t>11</w:t>
      </w:r>
      <w:r w:rsidRPr="00376105">
        <w:rPr>
          <w:rFonts w:eastAsia="Times New Roman" w:cs="Times New Roman"/>
          <w:szCs w:val="24"/>
          <w:lang w:eastAsia="ru-RU"/>
        </w:rPr>
        <w:t>%)</w:t>
      </w:r>
      <w:r w:rsidR="00B839EA" w:rsidRPr="00376105">
        <w:rPr>
          <w:rFonts w:eastAsia="Times New Roman" w:cs="Times New Roman"/>
          <w:szCs w:val="24"/>
          <w:lang w:eastAsia="ru-RU"/>
        </w:rPr>
        <w:t>;</w:t>
      </w:r>
    </w:p>
    <w:p w:rsidR="00B839EA" w:rsidRDefault="00B839EA" w:rsidP="00376105">
      <w:pPr>
        <w:pStyle w:val="a3"/>
        <w:numPr>
          <w:ilvl w:val="0"/>
          <w:numId w:val="1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76105">
        <w:rPr>
          <w:rFonts w:eastAsia="Times New Roman" w:cs="Times New Roman"/>
          <w:szCs w:val="24"/>
          <w:lang w:eastAsia="ru-RU"/>
        </w:rPr>
        <w:t xml:space="preserve">изменено </w:t>
      </w:r>
      <w:r w:rsidR="00376105">
        <w:rPr>
          <w:rFonts w:eastAsia="Times New Roman" w:cs="Times New Roman"/>
          <w:szCs w:val="24"/>
          <w:lang w:eastAsia="ru-RU"/>
        </w:rPr>
        <w:t xml:space="preserve">4 или 15,38% (2022г. - </w:t>
      </w:r>
      <w:r w:rsidRPr="00376105">
        <w:rPr>
          <w:rFonts w:eastAsia="Times New Roman" w:cs="Times New Roman"/>
          <w:szCs w:val="24"/>
          <w:lang w:eastAsia="ru-RU"/>
        </w:rPr>
        <w:t>5 или 27,78%</w:t>
      </w:r>
      <w:r w:rsidR="00376105">
        <w:rPr>
          <w:rFonts w:eastAsia="Times New Roman" w:cs="Times New Roman"/>
          <w:szCs w:val="24"/>
          <w:lang w:eastAsia="ru-RU"/>
        </w:rPr>
        <w:t>)</w:t>
      </w:r>
      <w:r w:rsidR="001640C9">
        <w:rPr>
          <w:rFonts w:eastAsia="Times New Roman" w:cs="Times New Roman"/>
          <w:szCs w:val="24"/>
          <w:lang w:eastAsia="ru-RU"/>
        </w:rPr>
        <w:t>;</w:t>
      </w:r>
    </w:p>
    <w:p w:rsidR="001640C9" w:rsidRPr="00376105" w:rsidRDefault="001640C9" w:rsidP="00376105">
      <w:pPr>
        <w:pStyle w:val="a3"/>
        <w:numPr>
          <w:ilvl w:val="0"/>
          <w:numId w:val="13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(2022г. – о нарушениях 2 или 6,06%)</w:t>
      </w:r>
      <w:r w:rsidR="002200E4">
        <w:rPr>
          <w:rFonts w:eastAsia="Times New Roman" w:cs="Times New Roman"/>
          <w:szCs w:val="24"/>
          <w:lang w:eastAsia="ru-RU"/>
        </w:rPr>
        <w:t>.</w:t>
      </w:r>
    </w:p>
    <w:p w:rsidR="00B839EA" w:rsidRPr="0022364B" w:rsidRDefault="00B839EA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="00C35667" w:rsidRPr="00C35667">
        <w:rPr>
          <w:rFonts w:cs="Times New Roman"/>
          <w:szCs w:val="24"/>
        </w:rPr>
        <w:t>14 или 2,43%</w:t>
      </w:r>
      <w:r w:rsidR="00C35667">
        <w:rPr>
          <w:rFonts w:cs="Times New Roman"/>
          <w:b/>
          <w:szCs w:val="24"/>
        </w:rPr>
        <w:t xml:space="preserve"> </w:t>
      </w:r>
      <w:r w:rsidR="00C35667">
        <w:rPr>
          <w:rFonts w:cs="Times New Roman"/>
          <w:szCs w:val="24"/>
        </w:rPr>
        <w:t xml:space="preserve">(2022г. - </w:t>
      </w:r>
      <w:r>
        <w:rPr>
          <w:rFonts w:cs="Times New Roman"/>
          <w:szCs w:val="24"/>
        </w:rPr>
        <w:t>22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</w:t>
      </w:r>
      <w:r w:rsidR="00C35667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B839EA" w:rsidRPr="00C35667" w:rsidRDefault="00B839EA" w:rsidP="00C35667">
      <w:pPr>
        <w:pStyle w:val="a3"/>
        <w:numPr>
          <w:ilvl w:val="0"/>
          <w:numId w:val="134"/>
        </w:numPr>
        <w:spacing w:after="0" w:line="240" w:lineRule="auto"/>
        <w:rPr>
          <w:rFonts w:cs="Times New Roman"/>
          <w:szCs w:val="24"/>
        </w:rPr>
      </w:pPr>
      <w:r w:rsidRPr="00C35667">
        <w:rPr>
          <w:rFonts w:cs="Times New Roman"/>
          <w:szCs w:val="24"/>
        </w:rPr>
        <w:t>оставлено без изменения 1</w:t>
      </w:r>
      <w:r w:rsidR="00C35667">
        <w:rPr>
          <w:rFonts w:cs="Times New Roman"/>
          <w:szCs w:val="24"/>
        </w:rPr>
        <w:t>0</w:t>
      </w:r>
      <w:r w:rsidRPr="00C35667">
        <w:rPr>
          <w:rFonts w:cs="Times New Roman"/>
          <w:szCs w:val="24"/>
        </w:rPr>
        <w:t xml:space="preserve"> судебных актов, что составило </w:t>
      </w:r>
      <w:r w:rsidR="00C35667">
        <w:rPr>
          <w:rFonts w:cs="Times New Roman"/>
          <w:szCs w:val="24"/>
        </w:rPr>
        <w:t xml:space="preserve">71,43% (2022г. – 18 или </w:t>
      </w:r>
      <w:r w:rsidRPr="00C35667">
        <w:rPr>
          <w:rFonts w:cs="Times New Roman"/>
          <w:szCs w:val="24"/>
        </w:rPr>
        <w:t>81,82%</w:t>
      </w:r>
      <w:r w:rsidR="00C35667">
        <w:rPr>
          <w:rFonts w:cs="Times New Roman"/>
          <w:szCs w:val="24"/>
        </w:rPr>
        <w:t>)</w:t>
      </w:r>
      <w:r w:rsidRPr="00C35667">
        <w:rPr>
          <w:rFonts w:cs="Times New Roman"/>
          <w:szCs w:val="24"/>
        </w:rPr>
        <w:t xml:space="preserve">;  </w:t>
      </w:r>
    </w:p>
    <w:p w:rsidR="00B839EA" w:rsidRPr="00C35667" w:rsidRDefault="00B839EA" w:rsidP="00C35667">
      <w:pPr>
        <w:pStyle w:val="a3"/>
        <w:numPr>
          <w:ilvl w:val="0"/>
          <w:numId w:val="134"/>
        </w:numPr>
        <w:spacing w:after="0" w:line="240" w:lineRule="auto"/>
        <w:rPr>
          <w:rFonts w:cs="Times New Roman"/>
          <w:szCs w:val="24"/>
        </w:rPr>
      </w:pPr>
      <w:r w:rsidRPr="00C35667">
        <w:rPr>
          <w:rFonts w:cs="Times New Roman"/>
          <w:szCs w:val="24"/>
        </w:rPr>
        <w:t xml:space="preserve">отменено </w:t>
      </w:r>
      <w:r w:rsidR="00C35667">
        <w:rPr>
          <w:rFonts w:cs="Times New Roman"/>
          <w:szCs w:val="24"/>
        </w:rPr>
        <w:t>4</w:t>
      </w:r>
      <w:r w:rsidRPr="00C35667">
        <w:rPr>
          <w:rFonts w:cs="Times New Roman"/>
          <w:szCs w:val="24"/>
        </w:rPr>
        <w:t xml:space="preserve"> судебных актов, что составило </w:t>
      </w:r>
      <w:r w:rsidR="00C35667">
        <w:rPr>
          <w:rFonts w:cs="Times New Roman"/>
          <w:szCs w:val="24"/>
        </w:rPr>
        <w:t xml:space="preserve">28, 57% (2022г. – 3 или </w:t>
      </w:r>
      <w:r w:rsidRPr="00C35667">
        <w:rPr>
          <w:rFonts w:cs="Times New Roman"/>
          <w:szCs w:val="24"/>
        </w:rPr>
        <w:t>13,64%</w:t>
      </w:r>
      <w:r w:rsidR="00C35667">
        <w:rPr>
          <w:rFonts w:cs="Times New Roman"/>
          <w:szCs w:val="24"/>
        </w:rPr>
        <w:t>)</w:t>
      </w:r>
      <w:r w:rsidRPr="00C35667">
        <w:rPr>
          <w:rFonts w:cs="Times New Roman"/>
          <w:szCs w:val="24"/>
        </w:rPr>
        <w:t>;</w:t>
      </w:r>
    </w:p>
    <w:p w:rsidR="000449E0" w:rsidRDefault="00C35667" w:rsidP="00C35667">
      <w:pPr>
        <w:pStyle w:val="a3"/>
        <w:numPr>
          <w:ilvl w:val="0"/>
          <w:numId w:val="13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B839EA" w:rsidRPr="00C35667">
        <w:rPr>
          <w:rFonts w:cs="Times New Roman"/>
          <w:szCs w:val="24"/>
        </w:rPr>
        <w:t>изменено 1 или 4,55%</w:t>
      </w:r>
      <w:r>
        <w:rPr>
          <w:rFonts w:cs="Times New Roman"/>
          <w:szCs w:val="24"/>
        </w:rPr>
        <w:t>)</w:t>
      </w:r>
      <w:r w:rsidR="00B839EA" w:rsidRPr="00C35667">
        <w:rPr>
          <w:rFonts w:cs="Times New Roman"/>
          <w:szCs w:val="24"/>
        </w:rPr>
        <w:t>.</w:t>
      </w:r>
    </w:p>
    <w:p w:rsidR="000F343A" w:rsidRDefault="000F343A" w:rsidP="000F343A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материалов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8 или 57,14% (2022г. - </w:t>
      </w:r>
      <w:r w:rsidRPr="000F343A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 xml:space="preserve"> или 60%), из них:</w:t>
      </w:r>
    </w:p>
    <w:p w:rsidR="000F343A" w:rsidRDefault="000F343A" w:rsidP="000F343A">
      <w:pPr>
        <w:pStyle w:val="a3"/>
        <w:numPr>
          <w:ilvl w:val="0"/>
          <w:numId w:val="1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70152C">
        <w:rPr>
          <w:rFonts w:cs="Times New Roman"/>
          <w:szCs w:val="24"/>
        </w:rPr>
        <w:t xml:space="preserve">ставлено без изменения </w:t>
      </w:r>
      <w:r>
        <w:rPr>
          <w:rFonts w:cs="Times New Roman"/>
          <w:szCs w:val="24"/>
        </w:rPr>
        <w:t>7</w:t>
      </w:r>
      <w:r w:rsidRPr="0070152C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87,50% (2022г. – 3)</w:t>
      </w:r>
      <w:r w:rsidRPr="0070152C">
        <w:rPr>
          <w:rFonts w:cs="Times New Roman"/>
          <w:szCs w:val="24"/>
        </w:rPr>
        <w:t>;</w:t>
      </w:r>
    </w:p>
    <w:p w:rsidR="000F343A" w:rsidRPr="0070152C" w:rsidRDefault="000F343A" w:rsidP="000F343A">
      <w:pPr>
        <w:pStyle w:val="a3"/>
        <w:numPr>
          <w:ilvl w:val="0"/>
          <w:numId w:val="11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отменено 1 или 12,50</w:t>
      </w:r>
      <w:r w:rsidR="002200E4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011596" w:rsidRPr="0022364B" w:rsidRDefault="00011596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011596" w:rsidRPr="0022364B" w:rsidRDefault="0001159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8. </w:t>
      </w:r>
      <w:proofErr w:type="spellStart"/>
      <w:r w:rsidRPr="0022364B">
        <w:rPr>
          <w:rFonts w:cs="Times New Roman"/>
          <w:b/>
          <w:szCs w:val="24"/>
        </w:rPr>
        <w:t>Таласским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A878F7">
        <w:rPr>
          <w:rFonts w:cs="Times New Roman"/>
          <w:szCs w:val="24"/>
        </w:rPr>
        <w:t>65</w:t>
      </w:r>
      <w:r w:rsidR="00B839EA" w:rsidRPr="0022364B">
        <w:rPr>
          <w:rFonts w:cs="Times New Roman"/>
          <w:szCs w:val="24"/>
        </w:rPr>
        <w:t xml:space="preserve"> </w:t>
      </w:r>
      <w:r w:rsidR="00B839EA" w:rsidRPr="0022364B">
        <w:rPr>
          <w:rFonts w:cs="Times New Roman"/>
          <w:b/>
          <w:szCs w:val="24"/>
        </w:rPr>
        <w:t>уголовн</w:t>
      </w:r>
      <w:r w:rsidR="00B839EA">
        <w:rPr>
          <w:rFonts w:cs="Times New Roman"/>
          <w:b/>
          <w:szCs w:val="24"/>
        </w:rPr>
        <w:t>ых</w:t>
      </w:r>
      <w:r w:rsidR="00B839EA" w:rsidRPr="0022364B">
        <w:rPr>
          <w:rFonts w:cs="Times New Roman"/>
          <w:szCs w:val="24"/>
        </w:rPr>
        <w:t xml:space="preserve"> </w:t>
      </w:r>
      <w:r w:rsidR="00B839EA" w:rsidRPr="0022364B">
        <w:rPr>
          <w:rFonts w:cs="Times New Roman"/>
          <w:b/>
          <w:szCs w:val="24"/>
        </w:rPr>
        <w:t>дел</w:t>
      </w:r>
      <w:r w:rsidR="00B839EA" w:rsidRPr="0022364B">
        <w:rPr>
          <w:rFonts w:cs="Times New Roman"/>
          <w:szCs w:val="24"/>
        </w:rPr>
        <w:t xml:space="preserve"> в отношении </w:t>
      </w:r>
      <w:r w:rsidR="00A878F7">
        <w:rPr>
          <w:rFonts w:cs="Times New Roman"/>
          <w:szCs w:val="24"/>
        </w:rPr>
        <w:t>84</w:t>
      </w:r>
      <w:r w:rsidR="00B839EA" w:rsidRPr="0022364B">
        <w:rPr>
          <w:rFonts w:cs="Times New Roman"/>
          <w:szCs w:val="24"/>
        </w:rPr>
        <w:t xml:space="preserve"> лиц или 2,</w:t>
      </w:r>
      <w:r w:rsidR="00A878F7">
        <w:rPr>
          <w:rFonts w:cs="Times New Roman"/>
          <w:szCs w:val="24"/>
        </w:rPr>
        <w:t>63</w:t>
      </w:r>
      <w:r w:rsidR="00B839EA" w:rsidRPr="0022364B">
        <w:rPr>
          <w:rFonts w:cs="Times New Roman"/>
          <w:szCs w:val="24"/>
        </w:rPr>
        <w:t>%</w:t>
      </w:r>
      <w:r w:rsidR="00B839EA">
        <w:rPr>
          <w:rFonts w:cs="Times New Roman"/>
          <w:szCs w:val="24"/>
        </w:rPr>
        <w:t xml:space="preserve"> (202</w:t>
      </w:r>
      <w:r w:rsidR="00A878F7">
        <w:rPr>
          <w:rFonts w:cs="Times New Roman"/>
          <w:szCs w:val="24"/>
        </w:rPr>
        <w:t>2</w:t>
      </w:r>
      <w:r w:rsidR="00B839EA">
        <w:rPr>
          <w:rFonts w:cs="Times New Roman"/>
          <w:szCs w:val="24"/>
        </w:rPr>
        <w:t xml:space="preserve">г. - </w:t>
      </w:r>
      <w:r w:rsidR="00556242" w:rsidRPr="0022364B">
        <w:rPr>
          <w:rFonts w:cs="Times New Roman"/>
          <w:szCs w:val="24"/>
        </w:rPr>
        <w:t>4</w:t>
      </w:r>
      <w:r w:rsidR="00A878F7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</w:t>
      </w:r>
      <w:r w:rsidRPr="002200E4">
        <w:rPr>
          <w:rFonts w:cs="Times New Roman"/>
          <w:szCs w:val="24"/>
        </w:rPr>
        <w:t>дел</w:t>
      </w:r>
      <w:r w:rsidRPr="0022364B">
        <w:rPr>
          <w:rFonts w:cs="Times New Roman"/>
          <w:szCs w:val="24"/>
        </w:rPr>
        <w:t xml:space="preserve"> в отношении </w:t>
      </w:r>
      <w:r w:rsidR="00556242" w:rsidRPr="0022364B">
        <w:rPr>
          <w:rFonts w:cs="Times New Roman"/>
          <w:szCs w:val="24"/>
        </w:rPr>
        <w:t>6</w:t>
      </w:r>
      <w:r w:rsidR="00A878F7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 xml:space="preserve"> лиц или </w:t>
      </w:r>
      <w:r w:rsidR="00556242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%</w:t>
      </w:r>
      <w:r w:rsidR="00B839E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из них: </w:t>
      </w:r>
    </w:p>
    <w:p w:rsidR="00011596" w:rsidRPr="00A878F7" w:rsidRDefault="00011596" w:rsidP="00A878F7">
      <w:pPr>
        <w:pStyle w:val="a3"/>
        <w:numPr>
          <w:ilvl w:val="0"/>
          <w:numId w:val="135"/>
        </w:numPr>
        <w:spacing w:after="0" w:line="240" w:lineRule="auto"/>
        <w:rPr>
          <w:rFonts w:cs="Times New Roman"/>
          <w:szCs w:val="24"/>
        </w:rPr>
      </w:pPr>
      <w:r w:rsidRPr="00A878F7">
        <w:rPr>
          <w:rFonts w:cs="Times New Roman"/>
          <w:szCs w:val="24"/>
        </w:rPr>
        <w:lastRenderedPageBreak/>
        <w:t>судебный акт оставлен без изменения в отношении 2</w:t>
      </w:r>
      <w:r w:rsidR="00A878F7">
        <w:rPr>
          <w:rFonts w:cs="Times New Roman"/>
          <w:szCs w:val="24"/>
        </w:rPr>
        <w:t>2</w:t>
      </w:r>
      <w:r w:rsidR="000B0174" w:rsidRPr="00A878F7">
        <w:rPr>
          <w:rFonts w:cs="Times New Roman"/>
          <w:szCs w:val="24"/>
        </w:rPr>
        <w:t xml:space="preserve"> лиц</w:t>
      </w:r>
      <w:r w:rsidRPr="00A878F7">
        <w:rPr>
          <w:rFonts w:cs="Times New Roman"/>
          <w:szCs w:val="24"/>
        </w:rPr>
        <w:t xml:space="preserve">, что составило </w:t>
      </w:r>
      <w:r w:rsidR="00A878F7">
        <w:rPr>
          <w:rFonts w:cs="Times New Roman"/>
          <w:szCs w:val="24"/>
        </w:rPr>
        <w:t>26</w:t>
      </w:r>
      <w:r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19</w:t>
      </w:r>
      <w:r w:rsidRPr="00A878F7">
        <w:rPr>
          <w:rFonts w:cs="Times New Roman"/>
          <w:szCs w:val="24"/>
        </w:rPr>
        <w:t>%</w:t>
      </w:r>
      <w:r w:rsidR="000B0174" w:rsidRPr="00A878F7">
        <w:rPr>
          <w:rFonts w:cs="Times New Roman"/>
          <w:szCs w:val="24"/>
        </w:rPr>
        <w:t xml:space="preserve"> (202</w:t>
      </w:r>
      <w:r w:rsidR="00A878F7">
        <w:rPr>
          <w:rFonts w:cs="Times New Roman"/>
          <w:szCs w:val="24"/>
        </w:rPr>
        <w:t>2</w:t>
      </w:r>
      <w:r w:rsidR="000B0174" w:rsidRPr="00A878F7">
        <w:rPr>
          <w:rFonts w:cs="Times New Roman"/>
          <w:szCs w:val="24"/>
        </w:rPr>
        <w:t>г. – 2</w:t>
      </w:r>
      <w:r w:rsidR="00A878F7">
        <w:rPr>
          <w:rFonts w:cs="Times New Roman"/>
          <w:szCs w:val="24"/>
        </w:rPr>
        <w:t>8</w:t>
      </w:r>
      <w:r w:rsidR="000B0174" w:rsidRPr="00A878F7">
        <w:rPr>
          <w:rFonts w:cs="Times New Roman"/>
          <w:szCs w:val="24"/>
        </w:rPr>
        <w:t xml:space="preserve"> или </w:t>
      </w:r>
      <w:r w:rsidR="00A878F7">
        <w:rPr>
          <w:rFonts w:cs="Times New Roman"/>
          <w:szCs w:val="24"/>
        </w:rPr>
        <w:t>46</w:t>
      </w:r>
      <w:r w:rsidR="000B0174"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67</w:t>
      </w:r>
      <w:r w:rsidR="000B0174" w:rsidRPr="00A878F7">
        <w:rPr>
          <w:rFonts w:cs="Times New Roman"/>
          <w:szCs w:val="24"/>
        </w:rPr>
        <w:t>%)</w:t>
      </w:r>
      <w:r w:rsidRPr="00A878F7">
        <w:rPr>
          <w:rFonts w:cs="Times New Roman"/>
          <w:szCs w:val="24"/>
        </w:rPr>
        <w:t xml:space="preserve">;  </w:t>
      </w:r>
    </w:p>
    <w:p w:rsidR="00011596" w:rsidRPr="00A878F7" w:rsidRDefault="00011596" w:rsidP="00A878F7">
      <w:pPr>
        <w:pStyle w:val="a3"/>
        <w:numPr>
          <w:ilvl w:val="0"/>
          <w:numId w:val="135"/>
        </w:numPr>
        <w:spacing w:after="0" w:line="240" w:lineRule="auto"/>
        <w:rPr>
          <w:rFonts w:cs="Times New Roman"/>
          <w:szCs w:val="24"/>
        </w:rPr>
      </w:pPr>
      <w:r w:rsidRPr="00A878F7">
        <w:rPr>
          <w:rFonts w:cs="Times New Roman"/>
          <w:szCs w:val="24"/>
        </w:rPr>
        <w:t xml:space="preserve">судебный акт отменен в отношении </w:t>
      </w:r>
      <w:r w:rsidR="000B0174" w:rsidRPr="00A878F7">
        <w:rPr>
          <w:rFonts w:cs="Times New Roman"/>
          <w:szCs w:val="24"/>
        </w:rPr>
        <w:t>1</w:t>
      </w:r>
      <w:r w:rsidR="00A878F7">
        <w:rPr>
          <w:rFonts w:cs="Times New Roman"/>
          <w:szCs w:val="24"/>
        </w:rPr>
        <w:t>3</w:t>
      </w:r>
      <w:r w:rsidRPr="00A878F7">
        <w:rPr>
          <w:rFonts w:cs="Times New Roman"/>
          <w:szCs w:val="24"/>
        </w:rPr>
        <w:t xml:space="preserve"> лиц, что составило </w:t>
      </w:r>
      <w:r w:rsidR="00A878F7">
        <w:rPr>
          <w:rFonts w:cs="Times New Roman"/>
          <w:szCs w:val="24"/>
        </w:rPr>
        <w:t>15</w:t>
      </w:r>
      <w:r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48</w:t>
      </w:r>
      <w:r w:rsidRPr="00A878F7">
        <w:rPr>
          <w:rFonts w:cs="Times New Roman"/>
          <w:szCs w:val="24"/>
        </w:rPr>
        <w:t>%</w:t>
      </w:r>
      <w:r w:rsidR="000B0174" w:rsidRPr="00A878F7">
        <w:rPr>
          <w:rFonts w:cs="Times New Roman"/>
          <w:szCs w:val="24"/>
        </w:rPr>
        <w:t xml:space="preserve"> (202</w:t>
      </w:r>
      <w:r w:rsidR="00A878F7">
        <w:rPr>
          <w:rFonts w:cs="Times New Roman"/>
          <w:szCs w:val="24"/>
        </w:rPr>
        <w:t>2</w:t>
      </w:r>
      <w:r w:rsidR="000B0174" w:rsidRPr="00A878F7">
        <w:rPr>
          <w:rFonts w:cs="Times New Roman"/>
          <w:szCs w:val="24"/>
        </w:rPr>
        <w:t>г. – 1</w:t>
      </w:r>
      <w:r w:rsidR="00A878F7">
        <w:rPr>
          <w:rFonts w:cs="Times New Roman"/>
          <w:szCs w:val="24"/>
        </w:rPr>
        <w:t>6</w:t>
      </w:r>
      <w:r w:rsidR="000B0174" w:rsidRPr="00A878F7">
        <w:rPr>
          <w:rFonts w:cs="Times New Roman"/>
          <w:szCs w:val="24"/>
        </w:rPr>
        <w:t xml:space="preserve"> или 2</w:t>
      </w:r>
      <w:r w:rsidR="00A878F7">
        <w:rPr>
          <w:rFonts w:cs="Times New Roman"/>
          <w:szCs w:val="24"/>
        </w:rPr>
        <w:t>6</w:t>
      </w:r>
      <w:r w:rsidR="000B0174"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67</w:t>
      </w:r>
      <w:r w:rsidR="000B0174" w:rsidRPr="00A878F7">
        <w:rPr>
          <w:rFonts w:cs="Times New Roman"/>
          <w:szCs w:val="24"/>
        </w:rPr>
        <w:t>%)</w:t>
      </w:r>
      <w:r w:rsidRPr="00A878F7">
        <w:rPr>
          <w:rFonts w:cs="Times New Roman"/>
          <w:szCs w:val="24"/>
        </w:rPr>
        <w:t xml:space="preserve">; </w:t>
      </w:r>
    </w:p>
    <w:p w:rsidR="00011596" w:rsidRPr="00A878F7" w:rsidRDefault="00011596" w:rsidP="00A878F7">
      <w:pPr>
        <w:pStyle w:val="a3"/>
        <w:numPr>
          <w:ilvl w:val="0"/>
          <w:numId w:val="135"/>
        </w:numPr>
        <w:spacing w:after="0" w:line="240" w:lineRule="auto"/>
        <w:rPr>
          <w:rFonts w:cs="Times New Roman"/>
          <w:szCs w:val="24"/>
        </w:rPr>
      </w:pPr>
      <w:r w:rsidRPr="00A878F7">
        <w:rPr>
          <w:rFonts w:cs="Times New Roman"/>
          <w:szCs w:val="24"/>
        </w:rPr>
        <w:t xml:space="preserve">судебный акт изменен в отношении </w:t>
      </w:r>
      <w:r w:rsidR="00A878F7">
        <w:rPr>
          <w:rFonts w:cs="Times New Roman"/>
          <w:szCs w:val="24"/>
        </w:rPr>
        <w:t>49</w:t>
      </w:r>
      <w:r w:rsidRPr="00A878F7">
        <w:rPr>
          <w:rFonts w:cs="Times New Roman"/>
          <w:szCs w:val="24"/>
        </w:rPr>
        <w:t xml:space="preserve"> лиц, что составило </w:t>
      </w:r>
      <w:r w:rsidR="00A878F7">
        <w:rPr>
          <w:rFonts w:cs="Times New Roman"/>
          <w:szCs w:val="24"/>
        </w:rPr>
        <w:t>58</w:t>
      </w:r>
      <w:r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33</w:t>
      </w:r>
      <w:r w:rsidRPr="00A878F7">
        <w:rPr>
          <w:rFonts w:cs="Times New Roman"/>
          <w:szCs w:val="24"/>
        </w:rPr>
        <w:t>%</w:t>
      </w:r>
      <w:r w:rsidR="000B0174" w:rsidRPr="00A878F7">
        <w:rPr>
          <w:rFonts w:cs="Times New Roman"/>
          <w:szCs w:val="24"/>
        </w:rPr>
        <w:t xml:space="preserve"> (202</w:t>
      </w:r>
      <w:r w:rsidR="00A878F7">
        <w:rPr>
          <w:rFonts w:cs="Times New Roman"/>
          <w:szCs w:val="24"/>
        </w:rPr>
        <w:t>2</w:t>
      </w:r>
      <w:r w:rsidR="000B0174" w:rsidRPr="00A878F7">
        <w:rPr>
          <w:rFonts w:cs="Times New Roman"/>
          <w:szCs w:val="24"/>
        </w:rPr>
        <w:t xml:space="preserve">г. – </w:t>
      </w:r>
      <w:r w:rsidR="00A878F7">
        <w:rPr>
          <w:rFonts w:cs="Times New Roman"/>
          <w:szCs w:val="24"/>
        </w:rPr>
        <w:t>16</w:t>
      </w:r>
      <w:r w:rsidR="000B0174" w:rsidRPr="00A878F7">
        <w:rPr>
          <w:rFonts w:cs="Times New Roman"/>
          <w:szCs w:val="24"/>
        </w:rPr>
        <w:t xml:space="preserve"> или </w:t>
      </w:r>
      <w:r w:rsidR="00A878F7">
        <w:rPr>
          <w:rFonts w:cs="Times New Roman"/>
          <w:szCs w:val="24"/>
        </w:rPr>
        <w:t>26</w:t>
      </w:r>
      <w:r w:rsidR="000B0174"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67</w:t>
      </w:r>
      <w:r w:rsidR="000B0174" w:rsidRPr="00A878F7">
        <w:rPr>
          <w:rFonts w:cs="Times New Roman"/>
          <w:szCs w:val="24"/>
        </w:rPr>
        <w:t>%)</w:t>
      </w:r>
      <w:r w:rsidRPr="00A878F7">
        <w:rPr>
          <w:rFonts w:cs="Times New Roman"/>
          <w:szCs w:val="24"/>
        </w:rPr>
        <w:t>.</w:t>
      </w:r>
    </w:p>
    <w:p w:rsidR="00011596" w:rsidRPr="0022364B" w:rsidRDefault="0001159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</w:t>
      </w:r>
      <w:r w:rsidRPr="0022364B">
        <w:rPr>
          <w:rFonts w:cs="Times New Roman"/>
          <w:b/>
          <w:szCs w:val="24"/>
        </w:rPr>
        <w:t xml:space="preserve">уголовного </w:t>
      </w:r>
      <w:r w:rsidRPr="0022364B">
        <w:rPr>
          <w:rFonts w:cs="Times New Roman"/>
          <w:szCs w:val="24"/>
        </w:rPr>
        <w:t xml:space="preserve">судопроизводства рассмотрено </w:t>
      </w:r>
      <w:r w:rsidR="00A878F7">
        <w:rPr>
          <w:rFonts w:cs="Times New Roman"/>
          <w:szCs w:val="24"/>
        </w:rPr>
        <w:t>7</w:t>
      </w:r>
      <w:r w:rsidR="000B0174">
        <w:rPr>
          <w:rFonts w:cs="Times New Roman"/>
          <w:szCs w:val="24"/>
        </w:rPr>
        <w:t xml:space="preserve"> или 1,</w:t>
      </w:r>
      <w:r w:rsidR="00A878F7">
        <w:rPr>
          <w:rFonts w:cs="Times New Roman"/>
          <w:szCs w:val="24"/>
        </w:rPr>
        <w:t>47</w:t>
      </w:r>
      <w:r w:rsidR="000B0174">
        <w:rPr>
          <w:rFonts w:cs="Times New Roman"/>
          <w:szCs w:val="24"/>
        </w:rPr>
        <w:t>% (202</w:t>
      </w:r>
      <w:r w:rsidR="00A878F7">
        <w:rPr>
          <w:rFonts w:cs="Times New Roman"/>
          <w:szCs w:val="24"/>
        </w:rPr>
        <w:t>2</w:t>
      </w:r>
      <w:r w:rsidR="000B0174">
        <w:rPr>
          <w:rFonts w:cs="Times New Roman"/>
          <w:szCs w:val="24"/>
        </w:rPr>
        <w:t xml:space="preserve">г. - </w:t>
      </w:r>
      <w:r w:rsidR="00A878F7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A878F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</w:t>
      </w:r>
      <w:r w:rsidR="000B017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11596" w:rsidRPr="00A878F7" w:rsidRDefault="00011596" w:rsidP="00A878F7">
      <w:pPr>
        <w:pStyle w:val="a3"/>
        <w:numPr>
          <w:ilvl w:val="0"/>
          <w:numId w:val="1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878F7">
        <w:rPr>
          <w:rFonts w:eastAsia="Times New Roman" w:cs="Times New Roman"/>
          <w:szCs w:val="24"/>
          <w:lang w:eastAsia="ru-RU"/>
        </w:rPr>
        <w:t xml:space="preserve">оставлено без изменения </w:t>
      </w:r>
      <w:r w:rsidR="000B0174" w:rsidRPr="00A878F7">
        <w:rPr>
          <w:rFonts w:eastAsia="Times New Roman" w:cs="Times New Roman"/>
          <w:szCs w:val="24"/>
          <w:lang w:eastAsia="ru-RU"/>
        </w:rPr>
        <w:t xml:space="preserve">3 же </w:t>
      </w:r>
      <w:r w:rsidR="00A878F7">
        <w:rPr>
          <w:rFonts w:eastAsia="Times New Roman" w:cs="Times New Roman"/>
          <w:szCs w:val="24"/>
          <w:lang w:eastAsia="ru-RU"/>
        </w:rPr>
        <w:t>42,86</w:t>
      </w:r>
      <w:r w:rsidR="000B0174" w:rsidRPr="00A878F7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0B0174" w:rsidRPr="00A878F7">
        <w:rPr>
          <w:rFonts w:eastAsia="Times New Roman" w:cs="Times New Roman"/>
          <w:szCs w:val="24"/>
          <w:lang w:eastAsia="ru-RU"/>
        </w:rPr>
        <w:t>г. -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3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0B0174" w:rsidRPr="00A878F7">
        <w:rPr>
          <w:rFonts w:eastAsia="Times New Roman" w:cs="Times New Roman"/>
          <w:szCs w:val="24"/>
          <w:lang w:eastAsia="ru-RU"/>
        </w:rPr>
        <w:t xml:space="preserve">или </w:t>
      </w:r>
      <w:r w:rsidR="00A878F7">
        <w:rPr>
          <w:rFonts w:eastAsia="Times New Roman" w:cs="Times New Roman"/>
          <w:szCs w:val="24"/>
          <w:lang w:eastAsia="ru-RU"/>
        </w:rPr>
        <w:t>60</w:t>
      </w:r>
      <w:r w:rsidRPr="00A878F7">
        <w:rPr>
          <w:rFonts w:eastAsia="Times New Roman" w:cs="Times New Roman"/>
          <w:szCs w:val="24"/>
          <w:lang w:eastAsia="ru-RU"/>
        </w:rPr>
        <w:t>%);</w:t>
      </w:r>
    </w:p>
    <w:p w:rsidR="00011596" w:rsidRPr="00A878F7" w:rsidRDefault="00011596" w:rsidP="00A878F7">
      <w:pPr>
        <w:pStyle w:val="a3"/>
        <w:numPr>
          <w:ilvl w:val="0"/>
          <w:numId w:val="13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878F7">
        <w:rPr>
          <w:rFonts w:eastAsia="Times New Roman" w:cs="Times New Roman"/>
          <w:szCs w:val="24"/>
          <w:lang w:eastAsia="ru-RU"/>
        </w:rPr>
        <w:t xml:space="preserve">отменено </w:t>
      </w:r>
      <w:r w:rsidR="00A878F7">
        <w:rPr>
          <w:rFonts w:eastAsia="Times New Roman" w:cs="Times New Roman"/>
          <w:szCs w:val="24"/>
          <w:lang w:eastAsia="ru-RU"/>
        </w:rPr>
        <w:t>4</w:t>
      </w:r>
      <w:r w:rsidR="000B0174" w:rsidRPr="00A878F7">
        <w:rPr>
          <w:rFonts w:eastAsia="Times New Roman" w:cs="Times New Roman"/>
          <w:szCs w:val="24"/>
          <w:lang w:eastAsia="ru-RU"/>
        </w:rPr>
        <w:t xml:space="preserve"> или </w:t>
      </w:r>
      <w:r w:rsidR="00A878F7">
        <w:rPr>
          <w:rFonts w:eastAsia="Times New Roman" w:cs="Times New Roman"/>
          <w:szCs w:val="24"/>
          <w:lang w:eastAsia="ru-RU"/>
        </w:rPr>
        <w:t>57,14</w:t>
      </w:r>
      <w:r w:rsidR="000B0174" w:rsidRPr="00A878F7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0B0174" w:rsidRPr="00A878F7">
        <w:rPr>
          <w:rFonts w:eastAsia="Times New Roman" w:cs="Times New Roman"/>
          <w:szCs w:val="24"/>
          <w:lang w:eastAsia="ru-RU"/>
        </w:rPr>
        <w:t>г. -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0B0174" w:rsidRPr="00A878F7">
        <w:rPr>
          <w:rFonts w:eastAsia="Times New Roman" w:cs="Times New Roman"/>
          <w:szCs w:val="24"/>
          <w:lang w:eastAsia="ru-RU"/>
        </w:rPr>
        <w:t xml:space="preserve">или </w:t>
      </w:r>
      <w:r w:rsidR="00556242" w:rsidRPr="00A878F7">
        <w:rPr>
          <w:rFonts w:eastAsia="Times New Roman" w:cs="Times New Roman"/>
          <w:szCs w:val="24"/>
          <w:lang w:eastAsia="ru-RU"/>
        </w:rPr>
        <w:t>4</w:t>
      </w:r>
      <w:r w:rsidR="00A878F7">
        <w:rPr>
          <w:rFonts w:eastAsia="Times New Roman" w:cs="Times New Roman"/>
          <w:szCs w:val="24"/>
          <w:lang w:eastAsia="ru-RU"/>
        </w:rPr>
        <w:t>0</w:t>
      </w:r>
      <w:r w:rsidRPr="00A878F7">
        <w:rPr>
          <w:rFonts w:eastAsia="Times New Roman" w:cs="Times New Roman"/>
          <w:szCs w:val="24"/>
          <w:lang w:eastAsia="ru-RU"/>
        </w:rPr>
        <w:t>%).</w:t>
      </w:r>
    </w:p>
    <w:p w:rsidR="00011596" w:rsidRPr="0022364B" w:rsidRDefault="0001159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По пересмотру уголовных дел по новым и вновь открывшимся обстоятельствам</w:t>
      </w:r>
      <w:r w:rsidRPr="0022364B">
        <w:rPr>
          <w:rFonts w:cs="Times New Roman"/>
          <w:szCs w:val="24"/>
        </w:rPr>
        <w:t xml:space="preserve"> рассмотрено </w:t>
      </w:r>
      <w:r w:rsidR="00A878F7">
        <w:rPr>
          <w:rFonts w:cs="Times New Roman"/>
          <w:szCs w:val="24"/>
        </w:rPr>
        <w:t>12</w:t>
      </w:r>
      <w:r w:rsidR="005A5DAE">
        <w:rPr>
          <w:rFonts w:cs="Times New Roman"/>
          <w:szCs w:val="24"/>
        </w:rPr>
        <w:t xml:space="preserve"> или </w:t>
      </w:r>
      <w:r w:rsidR="00A878F7">
        <w:rPr>
          <w:rFonts w:cs="Times New Roman"/>
          <w:szCs w:val="24"/>
        </w:rPr>
        <w:t>1</w:t>
      </w:r>
      <w:r w:rsidR="005A5DAE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67</w:t>
      </w:r>
      <w:r w:rsidR="005A5DAE">
        <w:rPr>
          <w:rFonts w:cs="Times New Roman"/>
          <w:szCs w:val="24"/>
        </w:rPr>
        <w:t xml:space="preserve">% </w:t>
      </w:r>
      <w:r w:rsidRPr="0022364B">
        <w:rPr>
          <w:rFonts w:cs="Times New Roman"/>
          <w:szCs w:val="24"/>
        </w:rPr>
        <w:t>судебных материалов</w:t>
      </w:r>
      <w:r w:rsidR="005A5DAE">
        <w:rPr>
          <w:rFonts w:cs="Times New Roman"/>
          <w:szCs w:val="24"/>
        </w:rPr>
        <w:t xml:space="preserve"> (202</w:t>
      </w:r>
      <w:r w:rsidR="00A878F7">
        <w:rPr>
          <w:rFonts w:cs="Times New Roman"/>
          <w:szCs w:val="24"/>
        </w:rPr>
        <w:t>2</w:t>
      </w:r>
      <w:r w:rsidR="005A5DAE">
        <w:rPr>
          <w:rFonts w:cs="Times New Roman"/>
          <w:szCs w:val="24"/>
        </w:rPr>
        <w:t xml:space="preserve">г. - </w:t>
      </w:r>
      <w:r w:rsidR="00A878F7">
        <w:rPr>
          <w:rFonts w:cs="Times New Roman"/>
          <w:szCs w:val="24"/>
        </w:rPr>
        <w:t>3</w:t>
      </w:r>
      <w:r w:rsidR="005A5DAE" w:rsidRPr="0022364B">
        <w:rPr>
          <w:rFonts w:cs="Times New Roman"/>
          <w:szCs w:val="24"/>
        </w:rPr>
        <w:t xml:space="preserve">4 или </w:t>
      </w:r>
      <w:r w:rsidR="00A878F7">
        <w:rPr>
          <w:rFonts w:cs="Times New Roman"/>
          <w:szCs w:val="24"/>
        </w:rPr>
        <w:t>2</w:t>
      </w:r>
      <w:r w:rsidR="005A5DAE" w:rsidRPr="0022364B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03</w:t>
      </w:r>
      <w:r w:rsidR="005A5DAE" w:rsidRPr="0022364B">
        <w:rPr>
          <w:rFonts w:cs="Times New Roman"/>
          <w:szCs w:val="24"/>
        </w:rPr>
        <w:t>%</w:t>
      </w:r>
      <w:r w:rsidR="005A5DAE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из них:</w:t>
      </w:r>
    </w:p>
    <w:p w:rsidR="00011596" w:rsidRPr="00A878F7" w:rsidRDefault="00011596" w:rsidP="00A878F7">
      <w:pPr>
        <w:pStyle w:val="a3"/>
        <w:numPr>
          <w:ilvl w:val="0"/>
          <w:numId w:val="137"/>
        </w:numPr>
        <w:spacing w:after="0" w:line="240" w:lineRule="auto"/>
        <w:rPr>
          <w:rFonts w:cs="Times New Roman"/>
          <w:szCs w:val="24"/>
        </w:rPr>
      </w:pPr>
      <w:r w:rsidRPr="00A878F7">
        <w:rPr>
          <w:rFonts w:cs="Times New Roman"/>
          <w:szCs w:val="24"/>
        </w:rPr>
        <w:t xml:space="preserve">удовлетворено </w:t>
      </w:r>
      <w:r w:rsidR="005A5DAE" w:rsidRPr="00A878F7">
        <w:rPr>
          <w:rFonts w:cs="Times New Roman"/>
          <w:szCs w:val="24"/>
        </w:rPr>
        <w:t>1</w:t>
      </w:r>
      <w:r w:rsidR="00A878F7">
        <w:rPr>
          <w:rFonts w:cs="Times New Roman"/>
          <w:szCs w:val="24"/>
        </w:rPr>
        <w:t>0</w:t>
      </w:r>
      <w:r w:rsidR="005A5DAE" w:rsidRPr="00A878F7">
        <w:rPr>
          <w:rFonts w:cs="Times New Roman"/>
          <w:szCs w:val="24"/>
        </w:rPr>
        <w:t xml:space="preserve"> или </w:t>
      </w:r>
      <w:r w:rsidR="00A878F7">
        <w:rPr>
          <w:rFonts w:cs="Times New Roman"/>
          <w:szCs w:val="24"/>
        </w:rPr>
        <w:t>83</w:t>
      </w:r>
      <w:r w:rsidR="005A5DAE"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33</w:t>
      </w:r>
      <w:r w:rsidR="005A5DAE" w:rsidRPr="00A878F7">
        <w:rPr>
          <w:rFonts w:cs="Times New Roman"/>
          <w:szCs w:val="24"/>
        </w:rPr>
        <w:t>% (202</w:t>
      </w:r>
      <w:r w:rsidR="00A878F7">
        <w:rPr>
          <w:rFonts w:cs="Times New Roman"/>
          <w:szCs w:val="24"/>
        </w:rPr>
        <w:t>2</w:t>
      </w:r>
      <w:r w:rsidR="005A5DAE" w:rsidRPr="00A878F7">
        <w:rPr>
          <w:rFonts w:cs="Times New Roman"/>
          <w:szCs w:val="24"/>
        </w:rPr>
        <w:t xml:space="preserve">г. - </w:t>
      </w:r>
      <w:r w:rsidR="00A878F7">
        <w:rPr>
          <w:rFonts w:cs="Times New Roman"/>
          <w:szCs w:val="24"/>
        </w:rPr>
        <w:t>11</w:t>
      </w:r>
      <w:r w:rsidRPr="00A878F7">
        <w:rPr>
          <w:rFonts w:cs="Times New Roman"/>
          <w:szCs w:val="24"/>
        </w:rPr>
        <w:t xml:space="preserve"> </w:t>
      </w:r>
      <w:r w:rsidR="005A5DAE" w:rsidRPr="00A878F7">
        <w:rPr>
          <w:rFonts w:cs="Times New Roman"/>
          <w:szCs w:val="24"/>
        </w:rPr>
        <w:t xml:space="preserve">или </w:t>
      </w:r>
      <w:r w:rsidR="00A878F7">
        <w:rPr>
          <w:rFonts w:cs="Times New Roman"/>
          <w:szCs w:val="24"/>
        </w:rPr>
        <w:t>32,35</w:t>
      </w:r>
      <w:r w:rsidRPr="00A878F7">
        <w:rPr>
          <w:rFonts w:cs="Times New Roman"/>
          <w:szCs w:val="24"/>
        </w:rPr>
        <w:t>%);</w:t>
      </w:r>
    </w:p>
    <w:p w:rsidR="00011596" w:rsidRPr="00A878F7" w:rsidRDefault="00011596" w:rsidP="00A878F7">
      <w:pPr>
        <w:pStyle w:val="a3"/>
        <w:numPr>
          <w:ilvl w:val="0"/>
          <w:numId w:val="137"/>
        </w:numPr>
        <w:spacing w:after="0" w:line="240" w:lineRule="auto"/>
        <w:rPr>
          <w:rFonts w:cs="Times New Roman"/>
          <w:szCs w:val="24"/>
        </w:rPr>
      </w:pPr>
      <w:r w:rsidRPr="00A878F7">
        <w:rPr>
          <w:rFonts w:cs="Times New Roman"/>
          <w:szCs w:val="24"/>
        </w:rPr>
        <w:t xml:space="preserve">отказано в удовлетворении </w:t>
      </w:r>
      <w:r w:rsidR="005A5DAE" w:rsidRPr="00A878F7">
        <w:rPr>
          <w:rFonts w:cs="Times New Roman"/>
          <w:szCs w:val="24"/>
        </w:rPr>
        <w:t>2 же 1</w:t>
      </w:r>
      <w:r w:rsidR="00A878F7">
        <w:rPr>
          <w:rFonts w:cs="Times New Roman"/>
          <w:szCs w:val="24"/>
        </w:rPr>
        <w:t>6</w:t>
      </w:r>
      <w:r w:rsidR="005A5DAE" w:rsidRPr="00A878F7">
        <w:rPr>
          <w:rFonts w:cs="Times New Roman"/>
          <w:szCs w:val="24"/>
        </w:rPr>
        <w:t>,</w:t>
      </w:r>
      <w:r w:rsidR="00A878F7">
        <w:rPr>
          <w:rFonts w:cs="Times New Roman"/>
          <w:szCs w:val="24"/>
        </w:rPr>
        <w:t>6</w:t>
      </w:r>
      <w:r w:rsidR="005A5DAE" w:rsidRPr="00A878F7">
        <w:rPr>
          <w:rFonts w:cs="Times New Roman"/>
          <w:szCs w:val="24"/>
        </w:rPr>
        <w:t>7% (202</w:t>
      </w:r>
      <w:r w:rsidR="00A878F7">
        <w:rPr>
          <w:rFonts w:cs="Times New Roman"/>
          <w:szCs w:val="24"/>
        </w:rPr>
        <w:t>2</w:t>
      </w:r>
      <w:r w:rsidR="005A5DAE" w:rsidRPr="00A878F7">
        <w:rPr>
          <w:rFonts w:cs="Times New Roman"/>
          <w:szCs w:val="24"/>
        </w:rPr>
        <w:t>г. -</w:t>
      </w:r>
      <w:r w:rsidRPr="00A878F7">
        <w:rPr>
          <w:rFonts w:cs="Times New Roman"/>
          <w:szCs w:val="24"/>
        </w:rPr>
        <w:t xml:space="preserve"> </w:t>
      </w:r>
      <w:r w:rsidR="00A878F7">
        <w:rPr>
          <w:rFonts w:cs="Times New Roman"/>
          <w:szCs w:val="24"/>
        </w:rPr>
        <w:t>2</w:t>
      </w:r>
      <w:r w:rsidR="00556242" w:rsidRPr="00A878F7">
        <w:rPr>
          <w:rFonts w:cs="Times New Roman"/>
          <w:szCs w:val="24"/>
        </w:rPr>
        <w:t>1</w:t>
      </w:r>
      <w:r w:rsidRPr="00A878F7">
        <w:rPr>
          <w:rFonts w:cs="Times New Roman"/>
          <w:szCs w:val="24"/>
        </w:rPr>
        <w:t xml:space="preserve"> </w:t>
      </w:r>
      <w:r w:rsidR="005A5DAE" w:rsidRPr="00A878F7">
        <w:rPr>
          <w:rFonts w:cs="Times New Roman"/>
          <w:szCs w:val="24"/>
        </w:rPr>
        <w:t xml:space="preserve">или </w:t>
      </w:r>
      <w:r w:rsidR="00A878F7">
        <w:rPr>
          <w:rFonts w:cs="Times New Roman"/>
          <w:szCs w:val="24"/>
        </w:rPr>
        <w:t>61,76</w:t>
      </w:r>
      <w:r w:rsidRPr="00A878F7">
        <w:rPr>
          <w:rFonts w:cs="Times New Roman"/>
          <w:szCs w:val="24"/>
        </w:rPr>
        <w:t xml:space="preserve">%); </w:t>
      </w:r>
    </w:p>
    <w:p w:rsidR="00011596" w:rsidRPr="00A878F7" w:rsidRDefault="00A878F7" w:rsidP="00A878F7">
      <w:pPr>
        <w:pStyle w:val="a3"/>
        <w:numPr>
          <w:ilvl w:val="0"/>
          <w:numId w:val="13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011596" w:rsidRPr="00A878F7">
        <w:rPr>
          <w:rFonts w:cs="Times New Roman"/>
          <w:szCs w:val="24"/>
        </w:rPr>
        <w:t xml:space="preserve">прекращено </w:t>
      </w:r>
      <w:r w:rsidR="005A5DAE" w:rsidRPr="00A878F7">
        <w:rPr>
          <w:rFonts w:cs="Times New Roman"/>
          <w:szCs w:val="24"/>
        </w:rPr>
        <w:t>2 или 5,88%</w:t>
      </w:r>
      <w:r>
        <w:rPr>
          <w:rFonts w:cs="Times New Roman"/>
          <w:szCs w:val="24"/>
        </w:rPr>
        <w:t>)</w:t>
      </w:r>
      <w:r w:rsidR="00011596" w:rsidRPr="00A878F7">
        <w:rPr>
          <w:rFonts w:cs="Times New Roman"/>
          <w:szCs w:val="24"/>
        </w:rPr>
        <w:t>.</w:t>
      </w:r>
    </w:p>
    <w:p w:rsidR="00011596" w:rsidRPr="0022364B" w:rsidRDefault="00011596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2364B">
        <w:rPr>
          <w:rFonts w:eastAsia="Times New Roman" w:cs="Times New Roman"/>
          <w:szCs w:val="24"/>
          <w:lang w:eastAsia="ru-RU"/>
        </w:rPr>
        <w:t>Рассмотрено материалов</w:t>
      </w:r>
      <w:r w:rsidRPr="0022364B">
        <w:rPr>
          <w:rFonts w:eastAsia="Times New Roman" w:cs="Times New Roman"/>
          <w:b/>
          <w:szCs w:val="24"/>
          <w:lang w:eastAsia="ru-RU"/>
        </w:rPr>
        <w:t xml:space="preserve"> в порядке досудебного производства</w:t>
      </w:r>
      <w:r w:rsidRPr="0022364B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25</w:t>
      </w:r>
      <w:r w:rsidR="005A5DAE">
        <w:rPr>
          <w:rFonts w:eastAsia="Times New Roman" w:cs="Times New Roman"/>
          <w:szCs w:val="24"/>
          <w:lang w:eastAsia="ru-RU"/>
        </w:rPr>
        <w:t xml:space="preserve"> или 1,</w:t>
      </w:r>
      <w:r w:rsidR="00A878F7">
        <w:rPr>
          <w:rFonts w:eastAsia="Times New Roman" w:cs="Times New Roman"/>
          <w:szCs w:val="24"/>
          <w:lang w:eastAsia="ru-RU"/>
        </w:rPr>
        <w:t>15</w:t>
      </w:r>
      <w:r w:rsidR="005A5DAE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5A5DAE">
        <w:rPr>
          <w:rFonts w:eastAsia="Times New Roman" w:cs="Times New Roman"/>
          <w:szCs w:val="24"/>
          <w:lang w:eastAsia="ru-RU"/>
        </w:rPr>
        <w:t xml:space="preserve">г. - </w:t>
      </w:r>
      <w:r w:rsidR="00A878F7">
        <w:rPr>
          <w:rFonts w:eastAsia="Times New Roman" w:cs="Times New Roman"/>
          <w:szCs w:val="24"/>
          <w:lang w:eastAsia="ru-RU"/>
        </w:rPr>
        <w:t>19</w:t>
      </w:r>
      <w:r w:rsidRPr="0022364B">
        <w:rPr>
          <w:rFonts w:eastAsia="Times New Roman" w:cs="Times New Roman"/>
          <w:szCs w:val="24"/>
          <w:lang w:eastAsia="ru-RU"/>
        </w:rPr>
        <w:t xml:space="preserve"> или </w:t>
      </w:r>
      <w:r w:rsidR="00556242" w:rsidRPr="0022364B">
        <w:rPr>
          <w:rFonts w:eastAsia="Times New Roman" w:cs="Times New Roman"/>
          <w:szCs w:val="24"/>
          <w:lang w:eastAsia="ru-RU"/>
        </w:rPr>
        <w:t>1</w:t>
      </w:r>
      <w:r w:rsidRPr="0022364B">
        <w:rPr>
          <w:rFonts w:eastAsia="Times New Roman" w:cs="Times New Roman"/>
          <w:szCs w:val="24"/>
          <w:lang w:eastAsia="ru-RU"/>
        </w:rPr>
        <w:t>,</w:t>
      </w:r>
      <w:r w:rsidR="00A878F7">
        <w:rPr>
          <w:rFonts w:eastAsia="Times New Roman" w:cs="Times New Roman"/>
          <w:szCs w:val="24"/>
          <w:lang w:eastAsia="ru-RU"/>
        </w:rPr>
        <w:t>07</w:t>
      </w:r>
      <w:r w:rsidRPr="0022364B">
        <w:rPr>
          <w:rFonts w:eastAsia="Times New Roman" w:cs="Times New Roman"/>
          <w:szCs w:val="24"/>
          <w:lang w:eastAsia="ru-RU"/>
        </w:rPr>
        <w:t>%</w:t>
      </w:r>
      <w:r w:rsidR="005A5DAE">
        <w:rPr>
          <w:rFonts w:eastAsia="Times New Roman" w:cs="Times New Roman"/>
          <w:szCs w:val="24"/>
          <w:lang w:eastAsia="ru-RU"/>
        </w:rPr>
        <w:t>)</w:t>
      </w:r>
      <w:r w:rsidRPr="0022364B">
        <w:rPr>
          <w:rFonts w:eastAsia="Times New Roman" w:cs="Times New Roman"/>
          <w:szCs w:val="24"/>
          <w:lang w:eastAsia="ru-RU"/>
        </w:rPr>
        <w:t xml:space="preserve">, из них: </w:t>
      </w:r>
    </w:p>
    <w:p w:rsidR="00011596" w:rsidRPr="00A878F7" w:rsidRDefault="00011596" w:rsidP="00A878F7">
      <w:pPr>
        <w:pStyle w:val="a3"/>
        <w:numPr>
          <w:ilvl w:val="0"/>
          <w:numId w:val="1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878F7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A878F7">
        <w:rPr>
          <w:rFonts w:eastAsia="Times New Roman" w:cs="Times New Roman"/>
          <w:szCs w:val="24"/>
          <w:lang w:eastAsia="ru-RU"/>
        </w:rPr>
        <w:t>18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 или </w:t>
      </w:r>
      <w:r w:rsidR="00A878F7">
        <w:rPr>
          <w:rFonts w:eastAsia="Times New Roman" w:cs="Times New Roman"/>
          <w:szCs w:val="24"/>
          <w:lang w:eastAsia="ru-RU"/>
        </w:rPr>
        <w:t>72</w:t>
      </w:r>
      <w:r w:rsidR="005A5DAE" w:rsidRPr="00A878F7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5A5DAE" w:rsidRPr="00A878F7">
        <w:rPr>
          <w:rFonts w:eastAsia="Times New Roman" w:cs="Times New Roman"/>
          <w:szCs w:val="24"/>
          <w:lang w:eastAsia="ru-RU"/>
        </w:rPr>
        <w:t>г. -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13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или </w:t>
      </w:r>
      <w:r w:rsidR="00A878F7">
        <w:rPr>
          <w:rFonts w:eastAsia="Times New Roman" w:cs="Times New Roman"/>
          <w:szCs w:val="24"/>
          <w:lang w:eastAsia="ru-RU"/>
        </w:rPr>
        <w:t>68</w:t>
      </w:r>
      <w:r w:rsidRPr="00A878F7">
        <w:rPr>
          <w:rFonts w:eastAsia="Times New Roman" w:cs="Times New Roman"/>
          <w:szCs w:val="24"/>
          <w:lang w:eastAsia="ru-RU"/>
        </w:rPr>
        <w:t>,</w:t>
      </w:r>
      <w:r w:rsidR="00A878F7">
        <w:rPr>
          <w:rFonts w:eastAsia="Times New Roman" w:cs="Times New Roman"/>
          <w:szCs w:val="24"/>
          <w:lang w:eastAsia="ru-RU"/>
        </w:rPr>
        <w:t>42</w:t>
      </w:r>
      <w:r w:rsidRPr="00A878F7">
        <w:rPr>
          <w:rFonts w:eastAsia="Times New Roman" w:cs="Times New Roman"/>
          <w:szCs w:val="24"/>
          <w:lang w:eastAsia="ru-RU"/>
        </w:rPr>
        <w:t>%);</w:t>
      </w:r>
    </w:p>
    <w:p w:rsidR="00011596" w:rsidRPr="00A878F7" w:rsidRDefault="00011596" w:rsidP="00A878F7">
      <w:pPr>
        <w:pStyle w:val="a3"/>
        <w:numPr>
          <w:ilvl w:val="0"/>
          <w:numId w:val="1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878F7">
        <w:rPr>
          <w:rFonts w:eastAsia="Times New Roman" w:cs="Times New Roman"/>
          <w:szCs w:val="24"/>
          <w:lang w:eastAsia="ru-RU"/>
        </w:rPr>
        <w:t xml:space="preserve">отменено </w:t>
      </w:r>
      <w:r w:rsidR="00A878F7">
        <w:rPr>
          <w:rFonts w:eastAsia="Times New Roman" w:cs="Times New Roman"/>
          <w:szCs w:val="24"/>
          <w:lang w:eastAsia="ru-RU"/>
        </w:rPr>
        <w:t>3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 или 1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5A5DAE" w:rsidRPr="00A878F7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5A5DAE" w:rsidRPr="00A878F7">
        <w:rPr>
          <w:rFonts w:eastAsia="Times New Roman" w:cs="Times New Roman"/>
          <w:szCs w:val="24"/>
          <w:lang w:eastAsia="ru-RU"/>
        </w:rPr>
        <w:t>г. -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или </w:t>
      </w:r>
      <w:r w:rsidR="00A878F7">
        <w:rPr>
          <w:rFonts w:eastAsia="Times New Roman" w:cs="Times New Roman"/>
          <w:szCs w:val="24"/>
          <w:lang w:eastAsia="ru-RU"/>
        </w:rPr>
        <w:t>10</w:t>
      </w:r>
      <w:r w:rsidRPr="00A878F7">
        <w:rPr>
          <w:rFonts w:eastAsia="Times New Roman" w:cs="Times New Roman"/>
          <w:szCs w:val="24"/>
          <w:lang w:eastAsia="ru-RU"/>
        </w:rPr>
        <w:t>,</w:t>
      </w:r>
      <w:r w:rsidR="00A878F7">
        <w:rPr>
          <w:rFonts w:eastAsia="Times New Roman" w:cs="Times New Roman"/>
          <w:szCs w:val="24"/>
          <w:lang w:eastAsia="ru-RU"/>
        </w:rPr>
        <w:t>5</w:t>
      </w:r>
      <w:r w:rsidR="00556242" w:rsidRPr="00A878F7">
        <w:rPr>
          <w:rFonts w:eastAsia="Times New Roman" w:cs="Times New Roman"/>
          <w:szCs w:val="24"/>
          <w:lang w:eastAsia="ru-RU"/>
        </w:rPr>
        <w:t>3</w:t>
      </w:r>
      <w:r w:rsidRPr="00A878F7">
        <w:rPr>
          <w:rFonts w:eastAsia="Times New Roman" w:cs="Times New Roman"/>
          <w:szCs w:val="24"/>
          <w:lang w:eastAsia="ru-RU"/>
        </w:rPr>
        <w:t>%);</w:t>
      </w:r>
    </w:p>
    <w:p w:rsidR="00011596" w:rsidRPr="00A878F7" w:rsidRDefault="00011596" w:rsidP="00A878F7">
      <w:pPr>
        <w:pStyle w:val="a3"/>
        <w:numPr>
          <w:ilvl w:val="0"/>
          <w:numId w:val="138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878F7">
        <w:rPr>
          <w:rFonts w:eastAsia="Times New Roman" w:cs="Times New Roman"/>
          <w:szCs w:val="24"/>
          <w:lang w:eastAsia="ru-RU"/>
        </w:rPr>
        <w:t xml:space="preserve">изменено 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4 или </w:t>
      </w:r>
      <w:r w:rsidR="00A878F7">
        <w:rPr>
          <w:rFonts w:eastAsia="Times New Roman" w:cs="Times New Roman"/>
          <w:szCs w:val="24"/>
          <w:lang w:eastAsia="ru-RU"/>
        </w:rPr>
        <w:t>16</w:t>
      </w:r>
      <w:r w:rsidR="005A5DAE" w:rsidRPr="00A878F7">
        <w:rPr>
          <w:rFonts w:eastAsia="Times New Roman" w:cs="Times New Roman"/>
          <w:szCs w:val="24"/>
          <w:lang w:eastAsia="ru-RU"/>
        </w:rPr>
        <w:t>% (202</w:t>
      </w:r>
      <w:r w:rsidR="00A878F7">
        <w:rPr>
          <w:rFonts w:eastAsia="Times New Roman" w:cs="Times New Roman"/>
          <w:szCs w:val="24"/>
          <w:lang w:eastAsia="ru-RU"/>
        </w:rPr>
        <w:t>2</w:t>
      </w:r>
      <w:r w:rsidR="005A5DAE" w:rsidRPr="00A878F7">
        <w:rPr>
          <w:rFonts w:eastAsia="Times New Roman" w:cs="Times New Roman"/>
          <w:szCs w:val="24"/>
          <w:lang w:eastAsia="ru-RU"/>
        </w:rPr>
        <w:t>г. -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A878F7">
        <w:rPr>
          <w:rFonts w:eastAsia="Times New Roman" w:cs="Times New Roman"/>
          <w:szCs w:val="24"/>
          <w:lang w:eastAsia="ru-RU"/>
        </w:rPr>
        <w:t>4</w:t>
      </w:r>
      <w:r w:rsidRPr="00A878F7">
        <w:rPr>
          <w:rFonts w:eastAsia="Times New Roman" w:cs="Times New Roman"/>
          <w:szCs w:val="24"/>
          <w:lang w:eastAsia="ru-RU"/>
        </w:rPr>
        <w:t xml:space="preserve"> </w:t>
      </w:r>
      <w:r w:rsidR="005A5DAE" w:rsidRPr="00A878F7">
        <w:rPr>
          <w:rFonts w:eastAsia="Times New Roman" w:cs="Times New Roman"/>
          <w:szCs w:val="24"/>
          <w:lang w:eastAsia="ru-RU"/>
        </w:rPr>
        <w:t xml:space="preserve">или </w:t>
      </w:r>
      <w:r w:rsidR="00A878F7">
        <w:rPr>
          <w:rFonts w:eastAsia="Times New Roman" w:cs="Times New Roman"/>
          <w:szCs w:val="24"/>
          <w:lang w:eastAsia="ru-RU"/>
        </w:rPr>
        <w:t>21</w:t>
      </w:r>
      <w:r w:rsidRPr="00A878F7">
        <w:rPr>
          <w:rFonts w:eastAsia="Times New Roman" w:cs="Times New Roman"/>
          <w:szCs w:val="24"/>
          <w:lang w:eastAsia="ru-RU"/>
        </w:rPr>
        <w:t>,</w:t>
      </w:r>
      <w:r w:rsidR="00A878F7">
        <w:rPr>
          <w:rFonts w:eastAsia="Times New Roman" w:cs="Times New Roman"/>
          <w:szCs w:val="24"/>
          <w:lang w:eastAsia="ru-RU"/>
        </w:rPr>
        <w:t>05</w:t>
      </w:r>
      <w:r w:rsidRPr="00A878F7">
        <w:rPr>
          <w:rFonts w:eastAsia="Times New Roman" w:cs="Times New Roman"/>
          <w:szCs w:val="24"/>
          <w:lang w:eastAsia="ru-RU"/>
        </w:rPr>
        <w:t>%).</w:t>
      </w:r>
    </w:p>
    <w:p w:rsidR="00011596" w:rsidRDefault="00744AC7" w:rsidP="009E12CC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(2022г. - с</w:t>
      </w:r>
      <w:r w:rsidR="00011596" w:rsidRPr="0022364B">
        <w:rPr>
          <w:rFonts w:cs="Times New Roman"/>
          <w:szCs w:val="24"/>
        </w:rPr>
        <w:t xml:space="preserve">удебных материалов </w:t>
      </w:r>
      <w:r w:rsidR="00011596" w:rsidRPr="0022364B">
        <w:rPr>
          <w:rFonts w:cs="Times New Roman"/>
          <w:b/>
          <w:szCs w:val="24"/>
        </w:rPr>
        <w:t>о нарушениях</w:t>
      </w:r>
      <w:r w:rsidR="00011596" w:rsidRPr="0022364B">
        <w:rPr>
          <w:rFonts w:cs="Times New Roman"/>
          <w:szCs w:val="24"/>
        </w:rPr>
        <w:t xml:space="preserve"> рассмотрено </w:t>
      </w:r>
      <w:r w:rsidR="005A5DAE">
        <w:rPr>
          <w:rFonts w:cs="Times New Roman"/>
          <w:szCs w:val="24"/>
        </w:rPr>
        <w:t>1 или 3,03%</w:t>
      </w:r>
      <w:r w:rsidR="00B22B73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</w:p>
    <w:p w:rsidR="00744AC7" w:rsidRDefault="005A5DAE" w:rsidP="00744AC7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дел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5A5DAE">
        <w:rPr>
          <w:rFonts w:cs="Times New Roman"/>
          <w:szCs w:val="24"/>
        </w:rPr>
        <w:t xml:space="preserve"> </w:t>
      </w:r>
      <w:r w:rsidR="00744AC7">
        <w:rPr>
          <w:rFonts w:cs="Times New Roman"/>
          <w:szCs w:val="24"/>
        </w:rPr>
        <w:t xml:space="preserve">34 или 5,89% (2022г. - </w:t>
      </w:r>
      <w:r w:rsidRPr="005A5DAE">
        <w:rPr>
          <w:rFonts w:cs="Times New Roman"/>
          <w:szCs w:val="24"/>
        </w:rPr>
        <w:t>31</w:t>
      </w:r>
      <w:r w:rsidRPr="00391BC6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7,05</w:t>
      </w:r>
      <w:r w:rsidRPr="0022364B">
        <w:rPr>
          <w:rFonts w:cs="Times New Roman"/>
          <w:szCs w:val="24"/>
        </w:rPr>
        <w:t>%</w:t>
      </w:r>
      <w:r w:rsidR="00744AC7">
        <w:rPr>
          <w:rFonts w:cs="Times New Roman"/>
          <w:szCs w:val="24"/>
        </w:rPr>
        <w:t xml:space="preserve">), из них: </w:t>
      </w:r>
    </w:p>
    <w:p w:rsidR="005A5DAE" w:rsidRPr="00744AC7" w:rsidRDefault="005A5DAE" w:rsidP="00744AC7">
      <w:pPr>
        <w:pStyle w:val="a3"/>
        <w:numPr>
          <w:ilvl w:val="0"/>
          <w:numId w:val="139"/>
        </w:numPr>
        <w:spacing w:after="0" w:line="240" w:lineRule="auto"/>
        <w:rPr>
          <w:rFonts w:cs="Times New Roman"/>
          <w:szCs w:val="24"/>
        </w:rPr>
      </w:pPr>
      <w:r w:rsidRPr="00744AC7">
        <w:rPr>
          <w:rFonts w:cs="Times New Roman"/>
          <w:szCs w:val="24"/>
        </w:rPr>
        <w:t>оставлено без изменения 2</w:t>
      </w:r>
      <w:r w:rsidR="00744AC7">
        <w:rPr>
          <w:rFonts w:cs="Times New Roman"/>
          <w:szCs w:val="24"/>
        </w:rPr>
        <w:t>9</w:t>
      </w:r>
      <w:r w:rsidRPr="00744AC7">
        <w:rPr>
          <w:rFonts w:cs="Times New Roman"/>
          <w:szCs w:val="24"/>
        </w:rPr>
        <w:t xml:space="preserve"> судебных актов, что составило </w:t>
      </w:r>
      <w:r w:rsidR="00744AC7">
        <w:rPr>
          <w:rFonts w:cs="Times New Roman"/>
          <w:szCs w:val="24"/>
        </w:rPr>
        <w:t xml:space="preserve">85,29% (2022г. – 20 или </w:t>
      </w:r>
      <w:r w:rsidRPr="00744AC7">
        <w:rPr>
          <w:rFonts w:cs="Times New Roman"/>
          <w:szCs w:val="24"/>
        </w:rPr>
        <w:t>64,52%</w:t>
      </w:r>
      <w:r w:rsidR="00744AC7">
        <w:rPr>
          <w:rFonts w:cs="Times New Roman"/>
          <w:szCs w:val="24"/>
        </w:rPr>
        <w:t>)</w:t>
      </w:r>
      <w:r w:rsidRPr="00744AC7">
        <w:rPr>
          <w:rFonts w:cs="Times New Roman"/>
          <w:szCs w:val="24"/>
        </w:rPr>
        <w:t xml:space="preserve">;  </w:t>
      </w:r>
    </w:p>
    <w:p w:rsidR="005A5DAE" w:rsidRPr="00744AC7" w:rsidRDefault="005A5DAE" w:rsidP="00744AC7">
      <w:pPr>
        <w:pStyle w:val="a3"/>
        <w:numPr>
          <w:ilvl w:val="0"/>
          <w:numId w:val="139"/>
        </w:numPr>
        <w:spacing w:after="0" w:line="240" w:lineRule="auto"/>
        <w:rPr>
          <w:rFonts w:cs="Times New Roman"/>
          <w:szCs w:val="24"/>
        </w:rPr>
      </w:pPr>
      <w:r w:rsidRPr="00744AC7">
        <w:rPr>
          <w:rFonts w:cs="Times New Roman"/>
          <w:szCs w:val="24"/>
        </w:rPr>
        <w:t xml:space="preserve">отменено </w:t>
      </w:r>
      <w:r w:rsidR="00744AC7">
        <w:rPr>
          <w:rFonts w:cs="Times New Roman"/>
          <w:szCs w:val="24"/>
        </w:rPr>
        <w:t>5</w:t>
      </w:r>
      <w:r w:rsidRPr="00744AC7">
        <w:rPr>
          <w:rFonts w:cs="Times New Roman"/>
          <w:szCs w:val="24"/>
        </w:rPr>
        <w:t xml:space="preserve"> судебных актов, что составило </w:t>
      </w:r>
      <w:r w:rsidR="00744AC7">
        <w:rPr>
          <w:rFonts w:cs="Times New Roman"/>
          <w:szCs w:val="24"/>
        </w:rPr>
        <w:t xml:space="preserve">14,71% (2022г. – 10 или </w:t>
      </w:r>
      <w:r w:rsidRPr="00744AC7">
        <w:rPr>
          <w:rFonts w:cs="Times New Roman"/>
          <w:szCs w:val="24"/>
        </w:rPr>
        <w:t>32,26%</w:t>
      </w:r>
      <w:r w:rsidR="00744AC7">
        <w:rPr>
          <w:rFonts w:cs="Times New Roman"/>
          <w:szCs w:val="24"/>
        </w:rPr>
        <w:t>)</w:t>
      </w:r>
      <w:r w:rsidRPr="00744AC7">
        <w:rPr>
          <w:rFonts w:cs="Times New Roman"/>
          <w:szCs w:val="24"/>
        </w:rPr>
        <w:t>;</w:t>
      </w:r>
    </w:p>
    <w:p w:rsidR="005A5DAE" w:rsidRPr="00744AC7" w:rsidRDefault="00744AC7" w:rsidP="00744AC7">
      <w:pPr>
        <w:pStyle w:val="a3"/>
        <w:numPr>
          <w:ilvl w:val="0"/>
          <w:numId w:val="139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5A5DAE" w:rsidRPr="00744AC7">
        <w:rPr>
          <w:rFonts w:cs="Times New Roman"/>
          <w:szCs w:val="24"/>
        </w:rPr>
        <w:t>изменено 1 или 3,23%</w:t>
      </w:r>
      <w:r>
        <w:rPr>
          <w:rFonts w:cs="Times New Roman"/>
          <w:szCs w:val="24"/>
        </w:rPr>
        <w:t>)</w:t>
      </w:r>
      <w:r w:rsidR="005A5DAE" w:rsidRPr="00744AC7">
        <w:rPr>
          <w:rFonts w:cs="Times New Roman"/>
          <w:szCs w:val="24"/>
        </w:rPr>
        <w:t>.</w:t>
      </w:r>
    </w:p>
    <w:p w:rsidR="007D6192" w:rsidRPr="0022364B" w:rsidRDefault="007D619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Рассмотрено</w:t>
      </w:r>
      <w:r w:rsidRPr="0022364B">
        <w:rPr>
          <w:rFonts w:cs="Times New Roman"/>
          <w:b/>
          <w:szCs w:val="24"/>
        </w:rPr>
        <w:t xml:space="preserve"> </w:t>
      </w:r>
      <w:r w:rsidRPr="00EB4E5F">
        <w:rPr>
          <w:rFonts w:cs="Times New Roman"/>
          <w:b/>
          <w:szCs w:val="24"/>
        </w:rPr>
        <w:t>материалов</w:t>
      </w:r>
      <w:r w:rsidRPr="0022364B">
        <w:rPr>
          <w:rFonts w:cs="Times New Roman"/>
          <w:b/>
          <w:szCs w:val="24"/>
        </w:rPr>
        <w:t xml:space="preserve"> о пр</w:t>
      </w:r>
      <w:r>
        <w:rPr>
          <w:rFonts w:cs="Times New Roman"/>
          <w:b/>
          <w:szCs w:val="24"/>
        </w:rPr>
        <w:t>авонарушениях</w:t>
      </w:r>
      <w:r w:rsidRPr="0022364B">
        <w:rPr>
          <w:rFonts w:cs="Times New Roman"/>
          <w:szCs w:val="24"/>
        </w:rPr>
        <w:t xml:space="preserve"> </w:t>
      </w:r>
      <w:r w:rsidRPr="00EB4E5F"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>оставлением в силе</w:t>
      </w:r>
      <w:r>
        <w:rPr>
          <w:rFonts w:cs="Times New Roman"/>
          <w:b/>
          <w:szCs w:val="24"/>
        </w:rPr>
        <w:t xml:space="preserve"> </w:t>
      </w:r>
      <w:r w:rsidR="00744AC7">
        <w:rPr>
          <w:rFonts w:cs="Times New Roman"/>
          <w:szCs w:val="24"/>
        </w:rPr>
        <w:t xml:space="preserve">2 или 40% от общего количества рассмотренных дел (2022г. - </w:t>
      </w:r>
      <w:r>
        <w:rPr>
          <w:rFonts w:cs="Times New Roman"/>
          <w:szCs w:val="24"/>
        </w:rPr>
        <w:t>1 или 20%</w:t>
      </w:r>
      <w:r w:rsidR="00744A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011596" w:rsidRPr="0022364B" w:rsidRDefault="00B01968" w:rsidP="009E12CC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jc w:val="center"/>
        <w:rPr>
          <w:b/>
          <w:szCs w:val="28"/>
        </w:rPr>
      </w:pPr>
      <w:r w:rsidRPr="0022364B">
        <w:rPr>
          <w:rFonts w:eastAsia="Times New Roman"/>
          <w:b/>
          <w:bCs/>
          <w:szCs w:val="28"/>
          <w:lang w:eastAsia="ru-RU"/>
        </w:rPr>
        <w:t>Р</w:t>
      </w:r>
      <w:r w:rsidRPr="0022364B">
        <w:rPr>
          <w:b/>
          <w:szCs w:val="28"/>
        </w:rPr>
        <w:t>ассмотрен</w:t>
      </w:r>
      <w:r w:rsidR="00FA6E9E" w:rsidRPr="0022364B">
        <w:rPr>
          <w:b/>
          <w:szCs w:val="28"/>
        </w:rPr>
        <w:t>ие</w:t>
      </w:r>
      <w:r w:rsidRPr="0022364B">
        <w:rPr>
          <w:b/>
          <w:szCs w:val="28"/>
        </w:rPr>
        <w:t xml:space="preserve"> гражданских</w:t>
      </w:r>
      <w:r w:rsidR="00A57A1A" w:rsidRPr="0022364B">
        <w:rPr>
          <w:b/>
          <w:szCs w:val="28"/>
        </w:rPr>
        <w:t>,</w:t>
      </w:r>
      <w:r w:rsidRPr="0022364B">
        <w:rPr>
          <w:b/>
          <w:szCs w:val="28"/>
        </w:rPr>
        <w:t xml:space="preserve"> экономических дел</w:t>
      </w:r>
      <w:r w:rsidR="00A57A1A" w:rsidRPr="0022364B">
        <w:rPr>
          <w:b/>
          <w:szCs w:val="28"/>
        </w:rPr>
        <w:t xml:space="preserve"> и судебных материалов </w:t>
      </w:r>
      <w:r w:rsidRPr="0022364B">
        <w:rPr>
          <w:b/>
          <w:szCs w:val="28"/>
        </w:rPr>
        <w:t xml:space="preserve">судами апелляционной инстанции </w:t>
      </w:r>
    </w:p>
    <w:p w:rsidR="00FA6E9E" w:rsidRPr="0022364B" w:rsidRDefault="00FA6E9E" w:rsidP="009E12CC">
      <w:pPr>
        <w:spacing w:after="0" w:line="240" w:lineRule="auto"/>
        <w:ind w:firstLine="708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гражданских и экономических дел судами апелляционной инстанции</w:t>
      </w:r>
    </w:p>
    <w:p w:rsidR="00F73AA4" w:rsidRPr="0022364B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в 202</w:t>
      </w:r>
      <w:r w:rsidR="001246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рассмотрено </w:t>
      </w:r>
      <w:r w:rsidR="00124688">
        <w:rPr>
          <w:rFonts w:cs="Times New Roman"/>
          <w:szCs w:val="24"/>
        </w:rPr>
        <w:t>5360</w:t>
      </w:r>
      <w:r w:rsidRPr="0022364B">
        <w:rPr>
          <w:rFonts w:cs="Times New Roman"/>
          <w:szCs w:val="24"/>
        </w:rPr>
        <w:t xml:space="preserve"> гражданских дел (202</w:t>
      </w:r>
      <w:r w:rsidR="001246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6E728A">
        <w:rPr>
          <w:rFonts w:cs="Times New Roman"/>
          <w:szCs w:val="24"/>
        </w:rPr>
        <w:t>4</w:t>
      </w:r>
      <w:r w:rsidR="00124688">
        <w:rPr>
          <w:rFonts w:cs="Times New Roman"/>
          <w:szCs w:val="24"/>
        </w:rPr>
        <w:t>6</w:t>
      </w:r>
      <w:r w:rsidR="006E728A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), то есть больше на </w:t>
      </w:r>
      <w:r w:rsidR="001246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2,</w:t>
      </w:r>
      <w:r w:rsidR="00124688"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>%, чем в 202</w:t>
      </w:r>
      <w:r w:rsidR="001246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</w:p>
    <w:p w:rsidR="00F73AA4" w:rsidRPr="0022364B" w:rsidRDefault="006E728A" w:rsidP="009E12CC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Увеличилось к</w:t>
      </w:r>
      <w:r w:rsidR="00F73AA4" w:rsidRPr="0022364B">
        <w:rPr>
          <w:rFonts w:cs="Times New Roman"/>
          <w:szCs w:val="24"/>
        </w:rPr>
        <w:t xml:space="preserve">оличество дел, рассмотренных свыше сроков, установленных ГПК </w:t>
      </w:r>
      <w:proofErr w:type="gramStart"/>
      <w:r w:rsidR="00F73AA4" w:rsidRPr="0022364B">
        <w:rPr>
          <w:rFonts w:cs="Times New Roman"/>
          <w:szCs w:val="24"/>
        </w:rPr>
        <w:t>КР</w:t>
      </w:r>
      <w:proofErr w:type="gramEnd"/>
      <w:r w:rsidR="00F73AA4" w:rsidRPr="0022364B">
        <w:rPr>
          <w:rFonts w:cs="Times New Roman"/>
          <w:szCs w:val="24"/>
        </w:rPr>
        <w:t xml:space="preserve"> – </w:t>
      </w:r>
      <w:r w:rsidR="00124688">
        <w:rPr>
          <w:rFonts w:cs="Times New Roman"/>
          <w:szCs w:val="24"/>
        </w:rPr>
        <w:t>633</w:t>
      </w:r>
      <w:r w:rsidR="00F73AA4" w:rsidRPr="0022364B">
        <w:rPr>
          <w:rFonts w:cs="Times New Roman"/>
          <w:szCs w:val="24"/>
        </w:rPr>
        <w:t xml:space="preserve"> или </w:t>
      </w:r>
      <w:r w:rsidR="00124688">
        <w:rPr>
          <w:rFonts w:cs="Times New Roman"/>
          <w:szCs w:val="24"/>
        </w:rPr>
        <w:t>11</w:t>
      </w:r>
      <w:r w:rsidR="00F73AA4" w:rsidRPr="0022364B">
        <w:rPr>
          <w:rFonts w:cs="Times New Roman"/>
          <w:szCs w:val="24"/>
        </w:rPr>
        <w:t>,</w:t>
      </w:r>
      <w:r w:rsidR="00124688">
        <w:rPr>
          <w:rFonts w:cs="Times New Roman"/>
          <w:szCs w:val="24"/>
        </w:rPr>
        <w:t>81</w:t>
      </w:r>
      <w:r w:rsidR="00F73AA4" w:rsidRPr="0022364B">
        <w:rPr>
          <w:rFonts w:cs="Times New Roman"/>
          <w:szCs w:val="24"/>
        </w:rPr>
        <w:t>% (202</w:t>
      </w:r>
      <w:r w:rsidR="00124688">
        <w:rPr>
          <w:rFonts w:cs="Times New Roman"/>
          <w:szCs w:val="24"/>
        </w:rPr>
        <w:t>2</w:t>
      </w:r>
      <w:r w:rsidR="00F73AA4" w:rsidRPr="0022364B">
        <w:rPr>
          <w:rFonts w:cs="Times New Roman"/>
          <w:szCs w:val="24"/>
        </w:rPr>
        <w:t xml:space="preserve">г. – </w:t>
      </w:r>
      <w:r w:rsidR="00124688">
        <w:rPr>
          <w:rFonts w:cs="Times New Roman"/>
          <w:szCs w:val="24"/>
        </w:rPr>
        <w:t>397</w:t>
      </w:r>
      <w:r w:rsidR="00F73AA4" w:rsidRPr="0022364B">
        <w:rPr>
          <w:rFonts w:cs="Times New Roman"/>
          <w:szCs w:val="24"/>
        </w:rPr>
        <w:t xml:space="preserve"> или </w:t>
      </w:r>
      <w:r w:rsidR="00124688">
        <w:rPr>
          <w:rFonts w:cs="Times New Roman"/>
          <w:szCs w:val="24"/>
        </w:rPr>
        <w:t>8</w:t>
      </w:r>
      <w:r w:rsidR="00F73AA4" w:rsidRPr="0022364B">
        <w:rPr>
          <w:rFonts w:cs="Times New Roman"/>
          <w:szCs w:val="24"/>
        </w:rPr>
        <w:t>,</w:t>
      </w:r>
      <w:r w:rsidR="00124688">
        <w:rPr>
          <w:rFonts w:cs="Times New Roman"/>
          <w:szCs w:val="24"/>
        </w:rPr>
        <w:t>50</w:t>
      </w:r>
      <w:r w:rsidR="00F73AA4" w:rsidRPr="0022364B">
        <w:rPr>
          <w:rFonts w:cs="Times New Roman"/>
          <w:szCs w:val="24"/>
        </w:rPr>
        <w:t>%).</w:t>
      </w:r>
    </w:p>
    <w:p w:rsidR="00F22563" w:rsidRPr="0022364B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Возвращено без рассмотрения </w:t>
      </w:r>
      <w:r w:rsidR="006E728A">
        <w:rPr>
          <w:rFonts w:cs="Times New Roman"/>
          <w:szCs w:val="24"/>
        </w:rPr>
        <w:t>1</w:t>
      </w:r>
      <w:r w:rsidR="00124688">
        <w:rPr>
          <w:rFonts w:cs="Times New Roman"/>
          <w:szCs w:val="24"/>
        </w:rPr>
        <w:t>666</w:t>
      </w:r>
      <w:r w:rsidRPr="0022364B">
        <w:rPr>
          <w:rFonts w:cs="Times New Roman"/>
          <w:szCs w:val="24"/>
        </w:rPr>
        <w:t xml:space="preserve"> дел или 2</w:t>
      </w:r>
      <w:r w:rsidR="001246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124688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% (202</w:t>
      </w:r>
      <w:r w:rsidR="001246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 1</w:t>
      </w:r>
      <w:r w:rsidR="00124688">
        <w:rPr>
          <w:rFonts w:cs="Times New Roman"/>
          <w:szCs w:val="24"/>
        </w:rPr>
        <w:t>413</w:t>
      </w:r>
      <w:r w:rsidRPr="0022364B">
        <w:rPr>
          <w:rFonts w:cs="Times New Roman"/>
          <w:szCs w:val="24"/>
        </w:rPr>
        <w:t xml:space="preserve"> или 2</w:t>
      </w:r>
      <w:r w:rsidR="001246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124688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 xml:space="preserve">%), что на </w:t>
      </w:r>
      <w:r w:rsidR="00124688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>,</w:t>
      </w:r>
      <w:r w:rsidR="005747FF">
        <w:rPr>
          <w:rFonts w:cs="Times New Roman"/>
          <w:szCs w:val="24"/>
        </w:rPr>
        <w:t>1</w:t>
      </w:r>
      <w:r w:rsidR="00124688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% больше, чем в 202</w:t>
      </w:r>
      <w:r w:rsidR="00124688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</w:p>
    <w:p w:rsidR="00124688" w:rsidRPr="0022364B" w:rsidRDefault="00124688" w:rsidP="0012468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тказано в восстановлении пропущенного срока </w:t>
      </w:r>
      <w:r>
        <w:rPr>
          <w:rFonts w:cs="Times New Roman"/>
          <w:szCs w:val="24"/>
        </w:rPr>
        <w:t>320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>%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587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 xml:space="preserve">%), что на </w:t>
      </w:r>
      <w:r w:rsidR="007A44CA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% </w:t>
      </w:r>
      <w:r w:rsidR="007A44CA">
        <w:rPr>
          <w:rFonts w:cs="Times New Roman"/>
          <w:szCs w:val="24"/>
        </w:rPr>
        <w:t>мен</w:t>
      </w:r>
      <w:r>
        <w:rPr>
          <w:rFonts w:cs="Times New Roman"/>
          <w:szCs w:val="24"/>
        </w:rPr>
        <w:t>ьше, чем в 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</w:t>
      </w:r>
    </w:p>
    <w:p w:rsidR="00F22563" w:rsidRPr="0022364B" w:rsidRDefault="00F22563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Качество рассмотренных гражданских </w:t>
      </w:r>
      <w:r w:rsidR="00BD1778" w:rsidRPr="0022364B">
        <w:rPr>
          <w:rFonts w:cs="Times New Roman"/>
          <w:b/>
          <w:szCs w:val="24"/>
        </w:rPr>
        <w:t xml:space="preserve">и экономических </w:t>
      </w:r>
      <w:r w:rsidRPr="0022364B">
        <w:rPr>
          <w:rFonts w:cs="Times New Roman"/>
          <w:b/>
          <w:szCs w:val="24"/>
        </w:rPr>
        <w:t xml:space="preserve">дел судами I инстанции по результатам апелляционного обжалования </w:t>
      </w:r>
      <w:r w:rsidRPr="0022364B">
        <w:rPr>
          <w:rFonts w:cs="Times New Roman"/>
          <w:b/>
          <w:szCs w:val="24"/>
          <w:u w:val="single"/>
        </w:rPr>
        <w:t>решений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Всего обжаловано </w:t>
      </w:r>
      <w:r w:rsidR="004E572B" w:rsidRPr="0022364B">
        <w:rPr>
          <w:rFonts w:cs="Times New Roman"/>
          <w:szCs w:val="24"/>
        </w:rPr>
        <w:t xml:space="preserve">решений </w:t>
      </w:r>
      <w:r w:rsidR="006E728A">
        <w:rPr>
          <w:rFonts w:cs="Times New Roman"/>
          <w:szCs w:val="24"/>
        </w:rPr>
        <w:t>3</w:t>
      </w:r>
      <w:r w:rsidR="007A44CA">
        <w:rPr>
          <w:rFonts w:cs="Times New Roman"/>
          <w:szCs w:val="24"/>
        </w:rPr>
        <w:t>777</w:t>
      </w:r>
      <w:r w:rsidR="004E572B" w:rsidRPr="0022364B">
        <w:rPr>
          <w:rFonts w:cs="Times New Roman"/>
          <w:szCs w:val="24"/>
        </w:rPr>
        <w:t xml:space="preserve"> или 7</w:t>
      </w:r>
      <w:r w:rsidR="007A44CA">
        <w:rPr>
          <w:rFonts w:cs="Times New Roman"/>
          <w:szCs w:val="24"/>
        </w:rPr>
        <w:t>0</w:t>
      </w:r>
      <w:r w:rsidR="004E572B"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47</w:t>
      </w:r>
      <w:r w:rsidR="004E572B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  <w:r w:rsidR="004E572B" w:rsidRPr="0022364B">
        <w:rPr>
          <w:rFonts w:cs="Times New Roman"/>
          <w:szCs w:val="24"/>
        </w:rPr>
        <w:t>–</w:t>
      </w:r>
      <w:r w:rsidRPr="0022364B">
        <w:rPr>
          <w:rFonts w:cs="Times New Roman"/>
          <w:szCs w:val="24"/>
        </w:rPr>
        <w:t xml:space="preserve"> </w:t>
      </w:r>
      <w:r w:rsidR="007A44CA">
        <w:rPr>
          <w:rFonts w:cs="Times New Roman"/>
          <w:szCs w:val="24"/>
        </w:rPr>
        <w:t>2984</w:t>
      </w:r>
      <w:r w:rsidR="004E572B"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63</w:t>
      </w:r>
      <w:r w:rsidR="004E572B"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86</w:t>
      </w:r>
      <w:r w:rsidR="004E572B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7A44CA">
        <w:rPr>
          <w:rFonts w:cs="Times New Roman"/>
          <w:szCs w:val="24"/>
        </w:rPr>
        <w:t>21</w:t>
      </w:r>
      <w:r w:rsidRPr="0022364B">
        <w:rPr>
          <w:rFonts w:cs="Times New Roman"/>
          <w:szCs w:val="24"/>
        </w:rPr>
        <w:t>% больше, чем в 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г., из них</w:t>
      </w:r>
      <w:r w:rsidR="00E470FC" w:rsidRPr="0022364B">
        <w:rPr>
          <w:rFonts w:cs="Times New Roman"/>
          <w:szCs w:val="24"/>
        </w:rPr>
        <w:t>:</w:t>
      </w:r>
    </w:p>
    <w:p w:rsidR="00F22563" w:rsidRPr="007A44CA" w:rsidRDefault="00F22563" w:rsidP="007A44CA">
      <w:pPr>
        <w:pStyle w:val="a3"/>
        <w:numPr>
          <w:ilvl w:val="0"/>
          <w:numId w:val="140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 xml:space="preserve">оставлено без изменения </w:t>
      </w:r>
      <w:r w:rsidR="007A44CA">
        <w:rPr>
          <w:rFonts w:cs="Times New Roman"/>
          <w:szCs w:val="24"/>
        </w:rPr>
        <w:t>2425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64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20</w:t>
      </w:r>
      <w:r w:rsidRPr="007A44CA">
        <w:rPr>
          <w:rFonts w:cs="Times New Roman"/>
          <w:szCs w:val="24"/>
        </w:rPr>
        <w:t xml:space="preserve">% от </w:t>
      </w:r>
      <w:r w:rsidR="004E572B" w:rsidRPr="007A44CA">
        <w:rPr>
          <w:rFonts w:cs="Times New Roman"/>
          <w:szCs w:val="24"/>
        </w:rPr>
        <w:t>количества обжалованных решений в</w:t>
      </w:r>
      <w:r w:rsidR="006E728A" w:rsidRPr="007A44CA">
        <w:rPr>
          <w:rFonts w:cs="Times New Roman"/>
          <w:szCs w:val="24"/>
        </w:rPr>
        <w:t xml:space="preserve"> апелляционном порядке (202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г. – 1</w:t>
      </w:r>
      <w:r w:rsidR="006E728A" w:rsidRPr="007A44CA">
        <w:rPr>
          <w:rFonts w:cs="Times New Roman"/>
          <w:szCs w:val="24"/>
        </w:rPr>
        <w:t>8</w:t>
      </w:r>
      <w:r w:rsidR="007A44CA">
        <w:rPr>
          <w:rFonts w:cs="Times New Roman"/>
          <w:szCs w:val="24"/>
        </w:rPr>
        <w:t>35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61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49</w:t>
      </w:r>
      <w:r w:rsidRPr="007A44CA">
        <w:rPr>
          <w:rFonts w:cs="Times New Roman"/>
          <w:szCs w:val="24"/>
        </w:rPr>
        <w:t>%), что на 2</w:t>
      </w:r>
      <w:r w:rsidR="007A44CA">
        <w:rPr>
          <w:rFonts w:cs="Times New Roman"/>
          <w:szCs w:val="24"/>
        </w:rPr>
        <w:t>4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33</w:t>
      </w:r>
      <w:r w:rsidRPr="007A44CA">
        <w:rPr>
          <w:rFonts w:cs="Times New Roman"/>
          <w:szCs w:val="24"/>
        </w:rPr>
        <w:t xml:space="preserve">% </w:t>
      </w:r>
      <w:r w:rsidR="007A44CA">
        <w:rPr>
          <w:rFonts w:cs="Times New Roman"/>
          <w:szCs w:val="24"/>
        </w:rPr>
        <w:t>бол</w:t>
      </w:r>
      <w:r w:rsidRPr="007A44CA">
        <w:rPr>
          <w:rFonts w:cs="Times New Roman"/>
          <w:szCs w:val="24"/>
        </w:rPr>
        <w:t xml:space="preserve">ьше; </w:t>
      </w:r>
    </w:p>
    <w:p w:rsidR="00F22563" w:rsidRPr="007A44CA" w:rsidRDefault="00F22563" w:rsidP="007A44CA">
      <w:pPr>
        <w:pStyle w:val="a3"/>
        <w:numPr>
          <w:ilvl w:val="0"/>
          <w:numId w:val="140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 xml:space="preserve">отменено решений полностью </w:t>
      </w:r>
      <w:r w:rsidR="007A44CA">
        <w:rPr>
          <w:rFonts w:cs="Times New Roman"/>
          <w:szCs w:val="24"/>
        </w:rPr>
        <w:t>1047</w:t>
      </w:r>
      <w:r w:rsidRPr="007A44CA">
        <w:rPr>
          <w:rFonts w:cs="Times New Roman"/>
          <w:szCs w:val="24"/>
        </w:rPr>
        <w:t xml:space="preserve"> или 2</w:t>
      </w:r>
      <w:r w:rsidR="007A44CA">
        <w:rPr>
          <w:rFonts w:cs="Times New Roman"/>
          <w:szCs w:val="24"/>
        </w:rPr>
        <w:t>7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7</w:t>
      </w:r>
      <w:r w:rsidR="006E728A" w:rsidRP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 xml:space="preserve">г. - </w:t>
      </w:r>
      <w:r w:rsidR="006E728A" w:rsidRPr="007A44CA">
        <w:rPr>
          <w:rFonts w:cs="Times New Roman"/>
          <w:szCs w:val="24"/>
        </w:rPr>
        <w:t>8</w:t>
      </w:r>
      <w:r w:rsidR="007A44CA">
        <w:rPr>
          <w:rFonts w:cs="Times New Roman"/>
          <w:szCs w:val="24"/>
        </w:rPr>
        <w:t>71</w:t>
      </w:r>
      <w:r w:rsidRPr="007A44CA">
        <w:rPr>
          <w:rFonts w:cs="Times New Roman"/>
          <w:szCs w:val="24"/>
        </w:rPr>
        <w:t xml:space="preserve"> или 2</w:t>
      </w:r>
      <w:r w:rsidR="007A44CA">
        <w:rPr>
          <w:rFonts w:cs="Times New Roman"/>
          <w:szCs w:val="24"/>
        </w:rPr>
        <w:t>9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19</w:t>
      </w:r>
      <w:r w:rsidRPr="007A44CA">
        <w:rPr>
          <w:rFonts w:cs="Times New Roman"/>
          <w:szCs w:val="24"/>
        </w:rPr>
        <w:t>%), ч</w:t>
      </w:r>
      <w:r w:rsidR="009771DA" w:rsidRPr="007A44CA">
        <w:rPr>
          <w:rFonts w:cs="Times New Roman"/>
          <w:szCs w:val="24"/>
        </w:rPr>
        <w:t xml:space="preserve">то на </w:t>
      </w:r>
      <w:r w:rsidR="007A44CA">
        <w:rPr>
          <w:rFonts w:cs="Times New Roman"/>
          <w:szCs w:val="24"/>
        </w:rPr>
        <w:t>16</w:t>
      </w:r>
      <w:r w:rsidR="009771DA"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81</w:t>
      </w:r>
      <w:r w:rsidR="009771DA" w:rsidRPr="007A44CA">
        <w:rPr>
          <w:rFonts w:cs="Times New Roman"/>
          <w:szCs w:val="24"/>
        </w:rPr>
        <w:t>% больше</w:t>
      </w:r>
      <w:r w:rsidRPr="007A44CA">
        <w:rPr>
          <w:rFonts w:cs="Times New Roman"/>
          <w:szCs w:val="24"/>
        </w:rPr>
        <w:t>;</w:t>
      </w:r>
    </w:p>
    <w:p w:rsidR="00F22563" w:rsidRPr="007A44CA" w:rsidRDefault="00F22563" w:rsidP="007A44CA">
      <w:pPr>
        <w:pStyle w:val="a3"/>
        <w:numPr>
          <w:ilvl w:val="0"/>
          <w:numId w:val="140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 xml:space="preserve">отменено в части </w:t>
      </w:r>
      <w:r w:rsidR="007A44CA">
        <w:rPr>
          <w:rFonts w:cs="Times New Roman"/>
          <w:szCs w:val="24"/>
        </w:rPr>
        <w:t>130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3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44</w:t>
      </w:r>
      <w:r w:rsidRPr="007A44CA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="006E728A" w:rsidRPr="007A44CA">
        <w:rPr>
          <w:rFonts w:cs="Times New Roman"/>
          <w:szCs w:val="24"/>
        </w:rPr>
        <w:t xml:space="preserve">г. – </w:t>
      </w:r>
      <w:r w:rsidR="007A44CA">
        <w:rPr>
          <w:rFonts w:cs="Times New Roman"/>
          <w:szCs w:val="24"/>
        </w:rPr>
        <w:t>84</w:t>
      </w:r>
      <w:r w:rsidRPr="007A44CA">
        <w:rPr>
          <w:rFonts w:cs="Times New Roman"/>
          <w:szCs w:val="24"/>
        </w:rPr>
        <w:t xml:space="preserve"> или </w:t>
      </w:r>
      <w:r w:rsidR="006E728A" w:rsidRP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82</w:t>
      </w:r>
      <w:r w:rsidRPr="007A44CA">
        <w:rPr>
          <w:rFonts w:cs="Times New Roman"/>
          <w:szCs w:val="24"/>
        </w:rPr>
        <w:t>%),</w:t>
      </w:r>
      <w:r w:rsidR="009771DA" w:rsidRPr="007A44CA">
        <w:rPr>
          <w:rFonts w:cs="Times New Roman"/>
          <w:szCs w:val="24"/>
        </w:rPr>
        <w:t xml:space="preserve"> что на </w:t>
      </w:r>
      <w:r w:rsidR="007A44CA">
        <w:rPr>
          <w:rFonts w:cs="Times New Roman"/>
          <w:szCs w:val="24"/>
        </w:rPr>
        <w:t>35</w:t>
      </w:r>
      <w:r w:rsidR="009771DA"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38</w:t>
      </w:r>
      <w:r w:rsidR="009771DA" w:rsidRPr="007A44CA">
        <w:rPr>
          <w:rFonts w:cs="Times New Roman"/>
          <w:szCs w:val="24"/>
        </w:rPr>
        <w:t xml:space="preserve">% </w:t>
      </w:r>
      <w:r w:rsidR="007A44CA">
        <w:rPr>
          <w:rFonts w:cs="Times New Roman"/>
          <w:szCs w:val="24"/>
        </w:rPr>
        <w:t>бол</w:t>
      </w:r>
      <w:r w:rsidR="009771DA" w:rsidRPr="007A44CA">
        <w:rPr>
          <w:rFonts w:cs="Times New Roman"/>
          <w:szCs w:val="24"/>
        </w:rPr>
        <w:t>ьше</w:t>
      </w:r>
      <w:r w:rsidRPr="007A44CA">
        <w:rPr>
          <w:rFonts w:cs="Times New Roman"/>
          <w:szCs w:val="24"/>
        </w:rPr>
        <w:t>;</w:t>
      </w:r>
    </w:p>
    <w:p w:rsidR="00F22563" w:rsidRPr="0022364B" w:rsidRDefault="00F22563" w:rsidP="009E12CC">
      <w:pPr>
        <w:spacing w:after="0" w:line="240" w:lineRule="auto"/>
        <w:ind w:left="708"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из отмененных:</w:t>
      </w:r>
    </w:p>
    <w:p w:rsidR="00F22563" w:rsidRPr="0022364B" w:rsidRDefault="00F22563" w:rsidP="00EF7F02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lastRenderedPageBreak/>
        <w:t xml:space="preserve">с вынесением нового решения </w:t>
      </w:r>
      <w:r w:rsidR="007A44CA">
        <w:rPr>
          <w:rFonts w:cs="Times New Roman"/>
          <w:szCs w:val="24"/>
        </w:rPr>
        <w:t>650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7A44CA">
        <w:rPr>
          <w:rFonts w:cs="Times New Roman"/>
          <w:szCs w:val="24"/>
        </w:rPr>
        <w:t>510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5</w:t>
      </w:r>
      <w:r w:rsidR="007A44C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40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направлением дела на новое рассмотрение </w:t>
      </w:r>
      <w:r w:rsidR="007A44CA">
        <w:rPr>
          <w:rFonts w:cs="Times New Roman"/>
          <w:szCs w:val="24"/>
        </w:rPr>
        <w:t>329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27</w:t>
      </w:r>
      <w:r w:rsidRPr="0022364B">
        <w:rPr>
          <w:rFonts w:cs="Times New Roman"/>
          <w:szCs w:val="24"/>
        </w:rPr>
        <w:t>,</w:t>
      </w:r>
      <w:r w:rsidR="00DC0E7F">
        <w:rPr>
          <w:rFonts w:cs="Times New Roman"/>
          <w:szCs w:val="24"/>
        </w:rPr>
        <w:t>9</w:t>
      </w:r>
      <w:r w:rsidR="007A44CA">
        <w:rPr>
          <w:rFonts w:cs="Times New Roman"/>
          <w:szCs w:val="24"/>
        </w:rPr>
        <w:t>5</w:t>
      </w:r>
      <w:r w:rsidR="00DC0E7F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 2</w:t>
      </w:r>
      <w:r w:rsidR="007A44CA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99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оставлением без рассмотрения </w:t>
      </w:r>
      <w:r w:rsidR="007A44CA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7A44CA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прекращением производства по делу </w:t>
      </w:r>
      <w:r w:rsidR="007A44CA">
        <w:rPr>
          <w:rFonts w:cs="Times New Roman"/>
          <w:szCs w:val="24"/>
        </w:rPr>
        <w:t>125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7A44CA">
        <w:rPr>
          <w:rFonts w:cs="Times New Roman"/>
          <w:szCs w:val="24"/>
        </w:rPr>
        <w:t>82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59</w:t>
      </w:r>
      <w:r w:rsidRPr="0022364B">
        <w:rPr>
          <w:rFonts w:cs="Times New Roman"/>
          <w:szCs w:val="24"/>
        </w:rPr>
        <w:t>%);</w:t>
      </w:r>
    </w:p>
    <w:p w:rsidR="00F22563" w:rsidRPr="001F7775" w:rsidRDefault="001F7775" w:rsidP="009E12CC">
      <w:pPr>
        <w:spacing w:after="0" w:line="240" w:lineRule="auto"/>
        <w:ind w:left="360" w:firstLine="348"/>
        <w:rPr>
          <w:szCs w:val="24"/>
        </w:rPr>
      </w:pPr>
      <w:r>
        <w:rPr>
          <w:rFonts w:cs="Times New Roman"/>
          <w:szCs w:val="24"/>
        </w:rPr>
        <w:t xml:space="preserve">- изменено решений полностью </w:t>
      </w:r>
      <w:r w:rsidR="007A44CA">
        <w:rPr>
          <w:rFonts w:cs="Times New Roman"/>
          <w:szCs w:val="24"/>
        </w:rPr>
        <w:t>23</w:t>
      </w:r>
      <w:r w:rsidR="00F22563" w:rsidRPr="001F7775">
        <w:rPr>
          <w:rFonts w:cs="Times New Roman"/>
          <w:szCs w:val="24"/>
        </w:rPr>
        <w:t xml:space="preserve"> или 0,</w:t>
      </w:r>
      <w:r w:rsidR="007A44CA">
        <w:rPr>
          <w:rFonts w:cs="Times New Roman"/>
          <w:szCs w:val="24"/>
        </w:rPr>
        <w:t>61</w:t>
      </w:r>
      <w:r w:rsidR="00F22563" w:rsidRPr="001F7775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="00F22563" w:rsidRPr="001F7775">
        <w:rPr>
          <w:rFonts w:cs="Times New Roman"/>
          <w:szCs w:val="24"/>
        </w:rPr>
        <w:t xml:space="preserve">г. – </w:t>
      </w:r>
      <w:r w:rsidR="004E572B" w:rsidRPr="001F7775">
        <w:rPr>
          <w:rFonts w:cs="Times New Roman"/>
          <w:szCs w:val="24"/>
        </w:rPr>
        <w:t>1</w:t>
      </w:r>
      <w:r w:rsidR="007A44CA">
        <w:rPr>
          <w:rFonts w:cs="Times New Roman"/>
          <w:szCs w:val="24"/>
        </w:rPr>
        <w:t>5</w:t>
      </w:r>
      <w:r w:rsidR="00F22563" w:rsidRPr="001F7775">
        <w:rPr>
          <w:rFonts w:cs="Times New Roman"/>
          <w:szCs w:val="24"/>
        </w:rPr>
        <w:t xml:space="preserve"> или 0,</w:t>
      </w:r>
      <w:r w:rsidR="007A44CA">
        <w:rPr>
          <w:rFonts w:cs="Times New Roman"/>
          <w:szCs w:val="24"/>
        </w:rPr>
        <w:t>50</w:t>
      </w:r>
      <w:r w:rsidR="00F22563" w:rsidRPr="001F7775">
        <w:rPr>
          <w:rFonts w:cs="Times New Roman"/>
          <w:szCs w:val="24"/>
        </w:rPr>
        <w:t>%)</w:t>
      </w:r>
      <w:r w:rsidR="00E470FC" w:rsidRPr="001F7775">
        <w:rPr>
          <w:rFonts w:cs="Times New Roman"/>
          <w:szCs w:val="24"/>
        </w:rPr>
        <w:t xml:space="preserve">, </w:t>
      </w:r>
      <w:r w:rsidR="00E470FC" w:rsidRPr="001F7775">
        <w:rPr>
          <w:szCs w:val="24"/>
        </w:rPr>
        <w:t xml:space="preserve">что на </w:t>
      </w:r>
      <w:r w:rsidR="007A44CA">
        <w:rPr>
          <w:szCs w:val="24"/>
        </w:rPr>
        <w:t>34</w:t>
      </w:r>
      <w:r w:rsidR="00E470FC" w:rsidRPr="001F7775">
        <w:rPr>
          <w:szCs w:val="24"/>
        </w:rPr>
        <w:t>,</w:t>
      </w:r>
      <w:r w:rsidR="007A44CA">
        <w:rPr>
          <w:szCs w:val="24"/>
        </w:rPr>
        <w:t>78</w:t>
      </w:r>
      <w:r w:rsidR="00E470FC" w:rsidRPr="001F7775">
        <w:rPr>
          <w:szCs w:val="24"/>
        </w:rPr>
        <w:t xml:space="preserve">% </w:t>
      </w:r>
      <w:r>
        <w:rPr>
          <w:szCs w:val="24"/>
        </w:rPr>
        <w:t>бол</w:t>
      </w:r>
      <w:r w:rsidR="00E470FC" w:rsidRPr="001F7775">
        <w:rPr>
          <w:szCs w:val="24"/>
        </w:rPr>
        <w:t>ьше;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изменено в части </w:t>
      </w:r>
      <w:r w:rsidR="001F7775">
        <w:rPr>
          <w:rFonts w:cs="Times New Roman"/>
          <w:szCs w:val="24"/>
        </w:rPr>
        <w:t>1</w:t>
      </w:r>
      <w:r w:rsidR="007A44CA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02</w:t>
      </w:r>
      <w:r w:rsidRPr="0022364B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7A44CA">
        <w:rPr>
          <w:rFonts w:cs="Times New Roman"/>
          <w:szCs w:val="24"/>
        </w:rPr>
        <w:t>179</w:t>
      </w:r>
      <w:r w:rsidRPr="0022364B">
        <w:rPr>
          <w:rFonts w:cs="Times New Roman"/>
          <w:szCs w:val="24"/>
        </w:rPr>
        <w:t xml:space="preserve"> или </w:t>
      </w:r>
      <w:r w:rsidR="004E572B" w:rsidRPr="0022364B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%),</w:t>
      </w:r>
      <w:r w:rsidR="00557626" w:rsidRPr="0022364B">
        <w:rPr>
          <w:rFonts w:cs="Times New Roman"/>
          <w:szCs w:val="24"/>
        </w:rPr>
        <w:t xml:space="preserve"> что на </w:t>
      </w:r>
      <w:r w:rsidR="001F7775">
        <w:rPr>
          <w:rFonts w:cs="Times New Roman"/>
          <w:szCs w:val="24"/>
        </w:rPr>
        <w:t>1</w:t>
      </w:r>
      <w:r w:rsidR="007A44CA">
        <w:rPr>
          <w:rFonts w:cs="Times New Roman"/>
          <w:szCs w:val="24"/>
        </w:rPr>
        <w:t>5</w:t>
      </w:r>
      <w:r w:rsidR="00557626"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08</w:t>
      </w:r>
      <w:r w:rsidR="00557626" w:rsidRPr="0022364B">
        <w:rPr>
          <w:rFonts w:cs="Times New Roman"/>
          <w:szCs w:val="24"/>
        </w:rPr>
        <w:t xml:space="preserve">% </w:t>
      </w:r>
      <w:r w:rsidR="001F7775">
        <w:rPr>
          <w:rFonts w:cs="Times New Roman"/>
          <w:szCs w:val="24"/>
        </w:rPr>
        <w:t>мен</w:t>
      </w:r>
      <w:r w:rsidR="00557626" w:rsidRPr="0022364B">
        <w:rPr>
          <w:rFonts w:cs="Times New Roman"/>
          <w:szCs w:val="24"/>
        </w:rPr>
        <w:t>ьше</w:t>
      </w:r>
      <w:r w:rsidR="002A4F7D">
        <w:rPr>
          <w:rFonts w:cs="Times New Roman"/>
          <w:szCs w:val="24"/>
        </w:rPr>
        <w:t>.</w:t>
      </w:r>
    </w:p>
    <w:p w:rsidR="00F22563" w:rsidRPr="0022364B" w:rsidRDefault="00F22563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рассмотренных гражданских</w:t>
      </w:r>
      <w:r w:rsidR="007330A4" w:rsidRPr="0022364B">
        <w:rPr>
          <w:rFonts w:cs="Times New Roman"/>
          <w:b/>
          <w:szCs w:val="24"/>
        </w:rPr>
        <w:t xml:space="preserve"> и экономических</w:t>
      </w:r>
      <w:r w:rsidRPr="0022364B">
        <w:rPr>
          <w:rFonts w:cs="Times New Roman"/>
          <w:b/>
          <w:szCs w:val="24"/>
        </w:rPr>
        <w:t xml:space="preserve"> дел судами I инстанции по результатам апелляционного обжалования </w:t>
      </w:r>
      <w:r w:rsidRPr="0022364B">
        <w:rPr>
          <w:rFonts w:cs="Times New Roman"/>
          <w:b/>
          <w:szCs w:val="24"/>
          <w:u w:val="single"/>
        </w:rPr>
        <w:t>определений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Всего обжаловано </w:t>
      </w:r>
      <w:r w:rsidR="00FF7CB1" w:rsidRPr="0022364B">
        <w:rPr>
          <w:rFonts w:cs="Times New Roman"/>
          <w:szCs w:val="24"/>
        </w:rPr>
        <w:t xml:space="preserve">определений </w:t>
      </w:r>
      <w:r w:rsidRPr="0022364B">
        <w:rPr>
          <w:rFonts w:cs="Times New Roman"/>
          <w:szCs w:val="24"/>
        </w:rPr>
        <w:t>1</w:t>
      </w:r>
      <w:r w:rsidR="007A44CA">
        <w:rPr>
          <w:rFonts w:cs="Times New Roman"/>
          <w:szCs w:val="24"/>
        </w:rPr>
        <w:t>263</w:t>
      </w:r>
      <w:r w:rsidR="00FF7CB1" w:rsidRPr="0022364B">
        <w:rPr>
          <w:rFonts w:cs="Times New Roman"/>
          <w:szCs w:val="24"/>
        </w:rPr>
        <w:t xml:space="preserve"> или 2</w:t>
      </w:r>
      <w:r w:rsidR="007A44CA">
        <w:rPr>
          <w:rFonts w:cs="Times New Roman"/>
          <w:szCs w:val="24"/>
        </w:rPr>
        <w:t>3</w:t>
      </w:r>
      <w:r w:rsidR="00FF7CB1"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56</w:t>
      </w:r>
      <w:r w:rsidR="00FF7CB1" w:rsidRPr="0022364B">
        <w:rPr>
          <w:rFonts w:cs="Times New Roman"/>
          <w:szCs w:val="24"/>
        </w:rPr>
        <w:t>%</w:t>
      </w:r>
      <w:r w:rsidR="00232AC6">
        <w:rPr>
          <w:rFonts w:cs="Times New Roman"/>
          <w:szCs w:val="24"/>
        </w:rPr>
        <w:t xml:space="preserve"> (202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– 1</w:t>
      </w:r>
      <w:r w:rsidR="007A44CA">
        <w:rPr>
          <w:rFonts w:cs="Times New Roman"/>
          <w:szCs w:val="24"/>
        </w:rPr>
        <w:t>102</w:t>
      </w:r>
      <w:r w:rsidR="00FF7CB1" w:rsidRPr="0022364B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23</w:t>
      </w:r>
      <w:r w:rsidR="00FF7CB1"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58</w:t>
      </w:r>
      <w:r w:rsidR="00FF7CB1" w:rsidRPr="0022364B">
        <w:rPr>
          <w:rFonts w:cs="Times New Roman"/>
          <w:szCs w:val="24"/>
        </w:rPr>
        <w:t>%</w:t>
      </w:r>
      <w:r w:rsidRPr="0022364B">
        <w:rPr>
          <w:rFonts w:cs="Times New Roman"/>
          <w:szCs w:val="24"/>
        </w:rPr>
        <w:t xml:space="preserve">), что на </w:t>
      </w:r>
      <w:r w:rsidR="007A44CA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7</w:t>
      </w:r>
      <w:r w:rsidR="00232AC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 w:rsidR="007A44CA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202</w:t>
      </w:r>
      <w:r w:rsidR="007A44C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г., из них:</w:t>
      </w:r>
    </w:p>
    <w:p w:rsidR="00F22563" w:rsidRPr="007A44CA" w:rsidRDefault="00F22563" w:rsidP="007A44CA">
      <w:pPr>
        <w:pStyle w:val="a3"/>
        <w:numPr>
          <w:ilvl w:val="0"/>
          <w:numId w:val="141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 xml:space="preserve">оставлено без изменения </w:t>
      </w:r>
      <w:r w:rsidR="007A44CA">
        <w:rPr>
          <w:rFonts w:cs="Times New Roman"/>
          <w:szCs w:val="24"/>
        </w:rPr>
        <w:t>891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70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55</w:t>
      </w:r>
      <w:r w:rsidRPr="007A44CA">
        <w:rPr>
          <w:rFonts w:cs="Times New Roman"/>
          <w:szCs w:val="24"/>
        </w:rPr>
        <w:t>% от количества обжалованных определений в апелляционном порядке (202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 xml:space="preserve">г. - </w:t>
      </w:r>
      <w:r w:rsidR="007A44CA">
        <w:rPr>
          <w:rFonts w:cs="Times New Roman"/>
          <w:szCs w:val="24"/>
        </w:rPr>
        <w:t>713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64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70</w:t>
      </w:r>
      <w:r w:rsidRPr="007A44CA">
        <w:rPr>
          <w:rFonts w:cs="Times New Roman"/>
          <w:szCs w:val="24"/>
        </w:rPr>
        <w:t>%)</w:t>
      </w:r>
      <w:r w:rsidR="00762294" w:rsidRPr="007A44CA">
        <w:rPr>
          <w:rFonts w:cs="Times New Roman"/>
          <w:szCs w:val="24"/>
        </w:rPr>
        <w:t xml:space="preserve">, что на </w:t>
      </w:r>
      <w:r w:rsidR="007A44CA">
        <w:rPr>
          <w:rFonts w:cs="Times New Roman"/>
          <w:szCs w:val="24"/>
        </w:rPr>
        <w:t>19</w:t>
      </w:r>
      <w:r w:rsidR="00762294"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98</w:t>
      </w:r>
      <w:r w:rsidR="00762294" w:rsidRPr="007A44CA">
        <w:rPr>
          <w:rFonts w:cs="Times New Roman"/>
          <w:szCs w:val="24"/>
        </w:rPr>
        <w:t xml:space="preserve">% </w:t>
      </w:r>
      <w:r w:rsidR="007A44CA">
        <w:rPr>
          <w:rFonts w:cs="Times New Roman"/>
          <w:szCs w:val="24"/>
        </w:rPr>
        <w:t>бол</w:t>
      </w:r>
      <w:r w:rsidR="00762294" w:rsidRPr="007A44CA">
        <w:rPr>
          <w:rFonts w:cs="Times New Roman"/>
          <w:szCs w:val="24"/>
        </w:rPr>
        <w:t>ьше</w:t>
      </w:r>
      <w:r w:rsidRPr="007A44CA">
        <w:rPr>
          <w:rFonts w:cs="Times New Roman"/>
          <w:szCs w:val="24"/>
        </w:rPr>
        <w:t>;</w:t>
      </w:r>
    </w:p>
    <w:p w:rsidR="00F22563" w:rsidRPr="007A44CA" w:rsidRDefault="00F22563" w:rsidP="007A44CA">
      <w:pPr>
        <w:pStyle w:val="a3"/>
        <w:numPr>
          <w:ilvl w:val="0"/>
          <w:numId w:val="141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>отменено полностью 3</w:t>
      </w:r>
      <w:r w:rsidR="007A44CA">
        <w:rPr>
          <w:rFonts w:cs="Times New Roman"/>
          <w:szCs w:val="24"/>
        </w:rPr>
        <w:t>64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28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82</w:t>
      </w:r>
      <w:r w:rsidRPr="007A44CA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г. – 3</w:t>
      </w:r>
      <w:r w:rsidR="007A44CA">
        <w:rPr>
          <w:rFonts w:cs="Times New Roman"/>
          <w:szCs w:val="24"/>
        </w:rPr>
        <w:t>75</w:t>
      </w:r>
      <w:r w:rsidRPr="007A44CA">
        <w:rPr>
          <w:rFonts w:cs="Times New Roman"/>
          <w:szCs w:val="24"/>
        </w:rPr>
        <w:t xml:space="preserve"> или 3</w:t>
      </w:r>
      <w:r w:rsidR="007A44CA">
        <w:rPr>
          <w:rFonts w:cs="Times New Roman"/>
          <w:szCs w:val="24"/>
        </w:rPr>
        <w:t>4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03</w:t>
      </w:r>
      <w:r w:rsidRPr="007A44CA">
        <w:rPr>
          <w:rFonts w:cs="Times New Roman"/>
          <w:szCs w:val="24"/>
        </w:rPr>
        <w:t xml:space="preserve">%), что на 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93</w:t>
      </w:r>
      <w:r w:rsidRPr="007A44CA">
        <w:rPr>
          <w:rFonts w:cs="Times New Roman"/>
          <w:szCs w:val="24"/>
        </w:rPr>
        <w:t xml:space="preserve">% </w:t>
      </w:r>
      <w:r w:rsidR="00232AC6" w:rsidRPr="007A44CA">
        <w:rPr>
          <w:rFonts w:cs="Times New Roman"/>
          <w:szCs w:val="24"/>
        </w:rPr>
        <w:t>мен</w:t>
      </w:r>
      <w:r w:rsidRPr="007A44CA">
        <w:rPr>
          <w:rFonts w:cs="Times New Roman"/>
          <w:szCs w:val="24"/>
        </w:rPr>
        <w:t>ьше;</w:t>
      </w:r>
    </w:p>
    <w:p w:rsidR="00F22563" w:rsidRPr="007A44CA" w:rsidRDefault="00F22563" w:rsidP="007A44CA">
      <w:pPr>
        <w:pStyle w:val="a3"/>
        <w:numPr>
          <w:ilvl w:val="0"/>
          <w:numId w:val="141"/>
        </w:numPr>
        <w:spacing w:after="0" w:line="240" w:lineRule="auto"/>
        <w:rPr>
          <w:rFonts w:cs="Times New Roman"/>
          <w:szCs w:val="24"/>
        </w:rPr>
      </w:pPr>
      <w:r w:rsidRPr="007A44CA">
        <w:rPr>
          <w:rFonts w:cs="Times New Roman"/>
          <w:szCs w:val="24"/>
        </w:rPr>
        <w:t xml:space="preserve">отменено в части </w:t>
      </w:r>
      <w:r w:rsidR="007A44CA">
        <w:rPr>
          <w:rFonts w:cs="Times New Roman"/>
          <w:szCs w:val="24"/>
        </w:rPr>
        <w:t>6</w:t>
      </w:r>
      <w:r w:rsidRPr="007A44CA">
        <w:rPr>
          <w:rFonts w:cs="Times New Roman"/>
          <w:szCs w:val="24"/>
        </w:rPr>
        <w:t xml:space="preserve"> или </w:t>
      </w:r>
      <w:r w:rsidR="00232AC6" w:rsidRPr="007A44CA">
        <w:rPr>
          <w:rFonts w:cs="Times New Roman"/>
          <w:szCs w:val="24"/>
        </w:rPr>
        <w:t>0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48</w:t>
      </w:r>
      <w:r w:rsidRPr="007A44CA">
        <w:rPr>
          <w:rFonts w:cs="Times New Roman"/>
          <w:szCs w:val="24"/>
        </w:rPr>
        <w:t>% (202</w:t>
      </w:r>
      <w:r w:rsid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 xml:space="preserve">г. - </w:t>
      </w:r>
      <w:r w:rsidR="007A44CA">
        <w:rPr>
          <w:rFonts w:cs="Times New Roman"/>
          <w:szCs w:val="24"/>
        </w:rPr>
        <w:t>9</w:t>
      </w:r>
      <w:r w:rsidRPr="007A44CA">
        <w:rPr>
          <w:rFonts w:cs="Times New Roman"/>
          <w:szCs w:val="24"/>
        </w:rPr>
        <w:t xml:space="preserve"> или </w:t>
      </w:r>
      <w:r w:rsidR="007A44CA">
        <w:rPr>
          <w:rFonts w:cs="Times New Roman"/>
          <w:szCs w:val="24"/>
        </w:rPr>
        <w:t>0</w:t>
      </w:r>
      <w:r w:rsidRPr="007A44CA">
        <w:rPr>
          <w:rFonts w:cs="Times New Roman"/>
          <w:szCs w:val="24"/>
        </w:rPr>
        <w:t>,</w:t>
      </w:r>
      <w:r w:rsidR="007A44CA">
        <w:rPr>
          <w:rFonts w:cs="Times New Roman"/>
          <w:szCs w:val="24"/>
        </w:rPr>
        <w:t>8</w:t>
      </w:r>
      <w:r w:rsidR="00232AC6" w:rsidRPr="007A44CA">
        <w:rPr>
          <w:rFonts w:cs="Times New Roman"/>
          <w:szCs w:val="24"/>
        </w:rPr>
        <w:t>2</w:t>
      </w:r>
      <w:r w:rsidRPr="007A44CA">
        <w:rPr>
          <w:rFonts w:cs="Times New Roman"/>
          <w:szCs w:val="24"/>
        </w:rPr>
        <w:t>%), что</w:t>
      </w:r>
      <w:r w:rsidR="000D1697" w:rsidRPr="007A44CA">
        <w:rPr>
          <w:rFonts w:cs="Times New Roman"/>
          <w:szCs w:val="24"/>
        </w:rPr>
        <w:t xml:space="preserve"> на </w:t>
      </w:r>
      <w:r w:rsidR="007A44CA">
        <w:rPr>
          <w:rFonts w:cs="Times New Roman"/>
          <w:szCs w:val="24"/>
        </w:rPr>
        <w:t>33,33</w:t>
      </w:r>
      <w:r w:rsidR="000D1697" w:rsidRPr="007A44CA">
        <w:rPr>
          <w:rFonts w:cs="Times New Roman"/>
          <w:szCs w:val="24"/>
        </w:rPr>
        <w:t xml:space="preserve">% </w:t>
      </w:r>
      <w:r w:rsidR="00232AC6" w:rsidRPr="007A44CA">
        <w:rPr>
          <w:rFonts w:cs="Times New Roman"/>
          <w:szCs w:val="24"/>
        </w:rPr>
        <w:t>мен</w:t>
      </w:r>
      <w:r w:rsidR="000D1697" w:rsidRPr="007A44CA">
        <w:rPr>
          <w:rFonts w:cs="Times New Roman"/>
          <w:szCs w:val="24"/>
        </w:rPr>
        <w:t>ьше;</w:t>
      </w:r>
      <w:r w:rsidRPr="007A44CA">
        <w:rPr>
          <w:rFonts w:cs="Times New Roman"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из отмененных:</w:t>
      </w:r>
    </w:p>
    <w:p w:rsidR="00F22563" w:rsidRPr="0022364B" w:rsidRDefault="00F22563" w:rsidP="00EF7F02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передачей дела на новое рассмотрение в суд 1-й инстанции </w:t>
      </w:r>
      <w:r w:rsidR="004E517D">
        <w:rPr>
          <w:rFonts w:cs="Times New Roman"/>
          <w:szCs w:val="24"/>
        </w:rPr>
        <w:t>339</w:t>
      </w:r>
      <w:r w:rsidRPr="0022364B">
        <w:rPr>
          <w:rFonts w:cs="Times New Roman"/>
          <w:szCs w:val="24"/>
        </w:rPr>
        <w:t xml:space="preserve"> или </w:t>
      </w:r>
      <w:r w:rsidR="004E517D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>,</w:t>
      </w:r>
      <w:r w:rsidR="004E517D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>% (202</w:t>
      </w:r>
      <w:r w:rsidR="004E51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232AC6">
        <w:rPr>
          <w:rFonts w:cs="Times New Roman"/>
          <w:szCs w:val="24"/>
        </w:rPr>
        <w:t>3</w:t>
      </w:r>
      <w:r w:rsidR="004E517D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 xml:space="preserve"> или </w:t>
      </w:r>
      <w:r w:rsidR="004E517D">
        <w:rPr>
          <w:rFonts w:cs="Times New Roman"/>
          <w:szCs w:val="24"/>
        </w:rPr>
        <w:t>79</w:t>
      </w:r>
      <w:r w:rsidRPr="0022364B">
        <w:rPr>
          <w:rFonts w:cs="Times New Roman"/>
          <w:szCs w:val="24"/>
        </w:rPr>
        <w:t>,</w:t>
      </w:r>
      <w:r w:rsidR="004E517D">
        <w:rPr>
          <w:rFonts w:cs="Times New Roman"/>
          <w:szCs w:val="24"/>
        </w:rPr>
        <w:t>9</w:t>
      </w:r>
      <w:r w:rsidR="00232AC6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нового определения </w:t>
      </w:r>
      <w:r w:rsidR="004E517D">
        <w:rPr>
          <w:rFonts w:cs="Times New Roman"/>
          <w:szCs w:val="24"/>
        </w:rPr>
        <w:t>31</w:t>
      </w:r>
      <w:r w:rsidRPr="0022364B">
        <w:rPr>
          <w:rFonts w:cs="Times New Roman"/>
          <w:szCs w:val="24"/>
        </w:rPr>
        <w:t xml:space="preserve"> или </w:t>
      </w:r>
      <w:r w:rsidR="004E517D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4E517D">
        <w:rPr>
          <w:rFonts w:cs="Times New Roman"/>
          <w:szCs w:val="24"/>
        </w:rPr>
        <w:t>38</w:t>
      </w:r>
      <w:r w:rsidRPr="0022364B">
        <w:rPr>
          <w:rFonts w:cs="Times New Roman"/>
          <w:szCs w:val="24"/>
        </w:rPr>
        <w:t>% (202</w:t>
      </w:r>
      <w:r w:rsidR="004E517D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232AC6">
        <w:rPr>
          <w:rFonts w:cs="Times New Roman"/>
          <w:szCs w:val="24"/>
        </w:rPr>
        <w:t>7</w:t>
      </w:r>
      <w:r w:rsidR="004E517D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 xml:space="preserve"> или </w:t>
      </w:r>
      <w:r w:rsidR="004E517D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 w:rsidR="004E517D">
        <w:rPr>
          <w:rFonts w:cs="Times New Roman"/>
          <w:szCs w:val="24"/>
        </w:rPr>
        <w:t>05</w:t>
      </w:r>
      <w:r w:rsidRPr="0022364B">
        <w:rPr>
          <w:rFonts w:cs="Times New Roman"/>
          <w:szCs w:val="24"/>
        </w:rPr>
        <w:t>%);</w:t>
      </w:r>
    </w:p>
    <w:p w:rsidR="00F22563" w:rsidRPr="00E2130B" w:rsidRDefault="00F22563" w:rsidP="00E2130B">
      <w:pPr>
        <w:pStyle w:val="a3"/>
        <w:numPr>
          <w:ilvl w:val="0"/>
          <w:numId w:val="142"/>
        </w:numPr>
        <w:spacing w:after="0" w:line="240" w:lineRule="auto"/>
        <w:rPr>
          <w:rFonts w:cs="Times New Roman"/>
          <w:szCs w:val="24"/>
        </w:rPr>
      </w:pPr>
      <w:r w:rsidRPr="00E2130B">
        <w:rPr>
          <w:rFonts w:cs="Times New Roman"/>
          <w:szCs w:val="24"/>
        </w:rPr>
        <w:t xml:space="preserve">изменено полностью </w:t>
      </w:r>
      <w:r w:rsidR="00232AC6" w:rsidRPr="00E2130B">
        <w:rPr>
          <w:rFonts w:cs="Times New Roman"/>
          <w:szCs w:val="24"/>
        </w:rPr>
        <w:t>1</w:t>
      </w:r>
      <w:r w:rsidRPr="00E2130B">
        <w:rPr>
          <w:rFonts w:cs="Times New Roman"/>
          <w:szCs w:val="24"/>
        </w:rPr>
        <w:t xml:space="preserve"> или 0,</w:t>
      </w:r>
      <w:r w:rsidR="00232AC6" w:rsidRPr="00E2130B">
        <w:rPr>
          <w:rFonts w:cs="Times New Roman"/>
          <w:szCs w:val="24"/>
        </w:rPr>
        <w:t>0</w:t>
      </w:r>
      <w:r w:rsidR="004E517D" w:rsidRPr="00E2130B">
        <w:rPr>
          <w:rFonts w:cs="Times New Roman"/>
          <w:szCs w:val="24"/>
        </w:rPr>
        <w:t>8</w:t>
      </w:r>
      <w:r w:rsidRPr="00E2130B">
        <w:rPr>
          <w:rFonts w:cs="Times New Roman"/>
          <w:szCs w:val="24"/>
        </w:rPr>
        <w:t>% (202</w:t>
      </w:r>
      <w:r w:rsidR="004E517D" w:rsidRPr="00E2130B">
        <w:rPr>
          <w:rFonts w:cs="Times New Roman"/>
          <w:szCs w:val="24"/>
        </w:rPr>
        <w:t>2</w:t>
      </w:r>
      <w:r w:rsidRPr="00E2130B">
        <w:rPr>
          <w:rFonts w:cs="Times New Roman"/>
          <w:szCs w:val="24"/>
        </w:rPr>
        <w:t xml:space="preserve">г. – </w:t>
      </w:r>
      <w:r w:rsidR="004E517D" w:rsidRPr="00E2130B">
        <w:rPr>
          <w:rFonts w:cs="Times New Roman"/>
          <w:szCs w:val="24"/>
        </w:rPr>
        <w:t>1</w:t>
      </w:r>
      <w:r w:rsidRPr="00E2130B">
        <w:rPr>
          <w:rFonts w:cs="Times New Roman"/>
          <w:szCs w:val="24"/>
        </w:rPr>
        <w:t xml:space="preserve"> или 0,</w:t>
      </w:r>
      <w:r w:rsidR="004E517D" w:rsidRPr="00E2130B">
        <w:rPr>
          <w:rFonts w:cs="Times New Roman"/>
          <w:szCs w:val="24"/>
        </w:rPr>
        <w:t>09</w:t>
      </w:r>
      <w:r w:rsidRPr="00E2130B">
        <w:rPr>
          <w:rFonts w:cs="Times New Roman"/>
          <w:szCs w:val="24"/>
        </w:rPr>
        <w:t>%);</w:t>
      </w:r>
    </w:p>
    <w:p w:rsidR="00F22563" w:rsidRPr="00E2130B" w:rsidRDefault="00F22563" w:rsidP="00E2130B">
      <w:pPr>
        <w:pStyle w:val="a3"/>
        <w:numPr>
          <w:ilvl w:val="0"/>
          <w:numId w:val="142"/>
        </w:numPr>
        <w:spacing w:after="0" w:line="240" w:lineRule="auto"/>
        <w:rPr>
          <w:rFonts w:cs="Times New Roman"/>
          <w:szCs w:val="24"/>
        </w:rPr>
      </w:pPr>
      <w:r w:rsidRPr="00E2130B">
        <w:rPr>
          <w:rFonts w:cs="Times New Roman"/>
          <w:szCs w:val="24"/>
        </w:rPr>
        <w:t xml:space="preserve">изменено в части </w:t>
      </w:r>
      <w:r w:rsidR="00E2130B">
        <w:rPr>
          <w:rFonts w:cs="Times New Roman"/>
          <w:szCs w:val="24"/>
        </w:rPr>
        <w:t>1</w:t>
      </w:r>
      <w:r w:rsidRPr="00E2130B">
        <w:rPr>
          <w:rFonts w:cs="Times New Roman"/>
          <w:szCs w:val="24"/>
        </w:rPr>
        <w:t xml:space="preserve"> или </w:t>
      </w:r>
      <w:r w:rsidR="00232AC6" w:rsidRPr="00E2130B">
        <w:rPr>
          <w:rFonts w:cs="Times New Roman"/>
          <w:szCs w:val="24"/>
        </w:rPr>
        <w:t>0</w:t>
      </w:r>
      <w:r w:rsidRPr="00E2130B">
        <w:rPr>
          <w:rFonts w:cs="Times New Roman"/>
          <w:szCs w:val="24"/>
        </w:rPr>
        <w:t>,</w:t>
      </w:r>
      <w:r w:rsidR="00E2130B">
        <w:rPr>
          <w:rFonts w:cs="Times New Roman"/>
          <w:szCs w:val="24"/>
        </w:rPr>
        <w:t>08</w:t>
      </w:r>
      <w:r w:rsidRPr="00E2130B">
        <w:rPr>
          <w:rFonts w:cs="Times New Roman"/>
          <w:szCs w:val="24"/>
        </w:rPr>
        <w:t>% (202</w:t>
      </w:r>
      <w:r w:rsidR="00E2130B">
        <w:rPr>
          <w:rFonts w:cs="Times New Roman"/>
          <w:szCs w:val="24"/>
        </w:rPr>
        <w:t>2</w:t>
      </w:r>
      <w:r w:rsidRPr="00E2130B">
        <w:rPr>
          <w:rFonts w:cs="Times New Roman"/>
          <w:szCs w:val="24"/>
        </w:rPr>
        <w:t xml:space="preserve">г. – </w:t>
      </w:r>
      <w:r w:rsidR="00E2130B">
        <w:rPr>
          <w:rFonts w:cs="Times New Roman"/>
          <w:szCs w:val="24"/>
        </w:rPr>
        <w:t>4</w:t>
      </w:r>
      <w:r w:rsidRPr="00E2130B">
        <w:rPr>
          <w:rFonts w:cs="Times New Roman"/>
          <w:szCs w:val="24"/>
        </w:rPr>
        <w:t xml:space="preserve"> или </w:t>
      </w:r>
      <w:r w:rsidR="00E2130B">
        <w:rPr>
          <w:rFonts w:cs="Times New Roman"/>
          <w:szCs w:val="24"/>
        </w:rPr>
        <w:t>0</w:t>
      </w:r>
      <w:r w:rsidRPr="00E2130B">
        <w:rPr>
          <w:rFonts w:cs="Times New Roman"/>
          <w:szCs w:val="24"/>
        </w:rPr>
        <w:t>,</w:t>
      </w:r>
      <w:r w:rsidR="00E2130B">
        <w:rPr>
          <w:rFonts w:cs="Times New Roman"/>
          <w:szCs w:val="24"/>
        </w:rPr>
        <w:t>36</w:t>
      </w:r>
      <w:r w:rsidRPr="00E2130B">
        <w:rPr>
          <w:rFonts w:cs="Times New Roman"/>
          <w:szCs w:val="24"/>
        </w:rPr>
        <w:t xml:space="preserve">%), что на </w:t>
      </w:r>
      <w:r w:rsidR="00E2130B">
        <w:rPr>
          <w:rFonts w:cs="Times New Roman"/>
          <w:szCs w:val="24"/>
        </w:rPr>
        <w:t>75</w:t>
      </w:r>
      <w:r w:rsidRPr="00E2130B">
        <w:rPr>
          <w:rFonts w:cs="Times New Roman"/>
          <w:szCs w:val="24"/>
        </w:rPr>
        <w:t>% меньше</w:t>
      </w:r>
      <w:r w:rsidR="00E2130B">
        <w:rPr>
          <w:rFonts w:cs="Times New Roman"/>
          <w:szCs w:val="24"/>
        </w:rPr>
        <w:t>.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Основные категории гражданских дел, рассмотренных в апелляционном порядке</w:t>
      </w:r>
    </w:p>
    <w:p w:rsidR="00FB0093" w:rsidRPr="004E472C" w:rsidRDefault="00FB009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семейные споры </w:t>
      </w:r>
      <w:r w:rsidR="004E472C">
        <w:rPr>
          <w:rFonts w:cs="Times New Roman"/>
          <w:szCs w:val="24"/>
        </w:rPr>
        <w:t>710</w:t>
      </w:r>
      <w:r w:rsidRPr="004E472C">
        <w:rPr>
          <w:rFonts w:cs="Times New Roman"/>
          <w:szCs w:val="24"/>
        </w:rPr>
        <w:t xml:space="preserve"> или 1</w:t>
      </w:r>
      <w:r w:rsidR="004E472C">
        <w:rPr>
          <w:rFonts w:cs="Times New Roman"/>
          <w:szCs w:val="24"/>
        </w:rPr>
        <w:t>3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25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- </w:t>
      </w:r>
      <w:r w:rsidR="004E472C">
        <w:rPr>
          <w:rFonts w:cs="Times New Roman"/>
          <w:szCs w:val="24"/>
        </w:rPr>
        <w:t>667</w:t>
      </w:r>
      <w:r w:rsidRPr="004E472C">
        <w:rPr>
          <w:rFonts w:cs="Times New Roman"/>
          <w:szCs w:val="24"/>
        </w:rPr>
        <w:t xml:space="preserve"> или 1</w:t>
      </w:r>
      <w:r w:rsidR="004E472C">
        <w:rPr>
          <w:rFonts w:cs="Times New Roman"/>
          <w:szCs w:val="24"/>
        </w:rPr>
        <w:t>4</w:t>
      </w:r>
      <w:r w:rsidR="00BB049A"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27</w:t>
      </w:r>
      <w:r w:rsidRPr="004E472C">
        <w:rPr>
          <w:rFonts w:cs="Times New Roman"/>
          <w:szCs w:val="24"/>
        </w:rPr>
        <w:t xml:space="preserve">%), что на </w:t>
      </w:r>
      <w:r w:rsidR="004E472C">
        <w:rPr>
          <w:rFonts w:cs="Times New Roman"/>
          <w:szCs w:val="24"/>
        </w:rPr>
        <w:t>6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0</w:t>
      </w:r>
      <w:r w:rsidR="00BB049A" w:rsidRPr="004E472C">
        <w:rPr>
          <w:rFonts w:cs="Times New Roman"/>
          <w:szCs w:val="24"/>
        </w:rPr>
        <w:t>6</w:t>
      </w:r>
      <w:r w:rsidRPr="004E472C">
        <w:rPr>
          <w:rFonts w:cs="Times New Roman"/>
          <w:szCs w:val="24"/>
        </w:rPr>
        <w:t xml:space="preserve">% </w:t>
      </w:r>
      <w:r w:rsidR="004E472C">
        <w:rPr>
          <w:rFonts w:cs="Times New Roman"/>
          <w:szCs w:val="24"/>
        </w:rPr>
        <w:t>бол</w:t>
      </w:r>
      <w:r w:rsidRPr="004E472C">
        <w:rPr>
          <w:rFonts w:cs="Times New Roman"/>
          <w:szCs w:val="24"/>
        </w:rPr>
        <w:t>ьше;</w:t>
      </w:r>
    </w:p>
    <w:p w:rsidR="00F22563" w:rsidRPr="004E472C" w:rsidRDefault="00F2256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о признании сделки действительной/недействительной </w:t>
      </w:r>
      <w:r w:rsidR="004E472C">
        <w:rPr>
          <w:rFonts w:cs="Times New Roman"/>
          <w:szCs w:val="24"/>
        </w:rPr>
        <w:t>973</w:t>
      </w:r>
      <w:r w:rsidRPr="004E472C">
        <w:rPr>
          <w:rFonts w:cs="Times New Roman"/>
          <w:szCs w:val="24"/>
        </w:rPr>
        <w:t xml:space="preserve"> или 1</w:t>
      </w:r>
      <w:r w:rsidR="004E472C">
        <w:rPr>
          <w:rFonts w:cs="Times New Roman"/>
          <w:szCs w:val="24"/>
        </w:rPr>
        <w:t>8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15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>г. - 6</w:t>
      </w:r>
      <w:r w:rsidR="004E472C">
        <w:rPr>
          <w:rFonts w:cs="Times New Roman"/>
          <w:szCs w:val="24"/>
        </w:rPr>
        <w:t>87</w:t>
      </w:r>
      <w:r w:rsidRPr="004E472C">
        <w:rPr>
          <w:rFonts w:cs="Times New Roman"/>
          <w:szCs w:val="24"/>
        </w:rPr>
        <w:t xml:space="preserve"> или 1</w:t>
      </w:r>
      <w:r w:rsidR="00BB049A" w:rsidRPr="004E472C">
        <w:rPr>
          <w:rFonts w:cs="Times New Roman"/>
          <w:szCs w:val="24"/>
        </w:rPr>
        <w:t>4</w:t>
      </w:r>
      <w:r w:rsidRPr="004E472C">
        <w:rPr>
          <w:rFonts w:cs="Times New Roman"/>
          <w:szCs w:val="24"/>
        </w:rPr>
        <w:t>,7</w:t>
      </w:r>
      <w:r w:rsidR="00BB049A" w:rsidRPr="004E472C">
        <w:rPr>
          <w:rFonts w:cs="Times New Roman"/>
          <w:szCs w:val="24"/>
        </w:rPr>
        <w:t>0</w:t>
      </w:r>
      <w:r w:rsidRPr="004E472C">
        <w:rPr>
          <w:rFonts w:cs="Times New Roman"/>
          <w:szCs w:val="24"/>
        </w:rPr>
        <w:t xml:space="preserve">%), что на </w:t>
      </w:r>
      <w:r w:rsidR="00BB049A" w:rsidRPr="004E472C">
        <w:rPr>
          <w:rFonts w:cs="Times New Roman"/>
          <w:szCs w:val="24"/>
        </w:rPr>
        <w:t>2</w:t>
      </w:r>
      <w:r w:rsidR="004E472C">
        <w:rPr>
          <w:rFonts w:cs="Times New Roman"/>
          <w:szCs w:val="24"/>
        </w:rPr>
        <w:t>9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39</w:t>
      </w:r>
      <w:r w:rsidRPr="004E472C">
        <w:rPr>
          <w:rFonts w:cs="Times New Roman"/>
          <w:szCs w:val="24"/>
        </w:rPr>
        <w:t xml:space="preserve">% больше;  </w:t>
      </w:r>
    </w:p>
    <w:p w:rsidR="00FB0093" w:rsidRPr="004E472C" w:rsidRDefault="00FB009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о взыскании долга </w:t>
      </w:r>
      <w:r w:rsidR="004E472C">
        <w:rPr>
          <w:rFonts w:cs="Times New Roman"/>
          <w:szCs w:val="24"/>
        </w:rPr>
        <w:t>892</w:t>
      </w:r>
      <w:r w:rsidRPr="004E472C">
        <w:rPr>
          <w:rFonts w:cs="Times New Roman"/>
          <w:szCs w:val="24"/>
        </w:rPr>
        <w:t xml:space="preserve"> или 1</w:t>
      </w:r>
      <w:r w:rsidR="004E472C">
        <w:rPr>
          <w:rFonts w:cs="Times New Roman"/>
          <w:szCs w:val="24"/>
        </w:rPr>
        <w:t>6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64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– </w:t>
      </w:r>
      <w:r w:rsidR="00BB049A" w:rsidRPr="004E472C">
        <w:rPr>
          <w:rFonts w:cs="Times New Roman"/>
          <w:szCs w:val="24"/>
        </w:rPr>
        <w:t>6</w:t>
      </w:r>
      <w:r w:rsidR="004E472C">
        <w:rPr>
          <w:rFonts w:cs="Times New Roman"/>
          <w:szCs w:val="24"/>
        </w:rPr>
        <w:t>92</w:t>
      </w:r>
      <w:r w:rsidRPr="004E472C">
        <w:rPr>
          <w:rFonts w:cs="Times New Roman"/>
          <w:szCs w:val="24"/>
        </w:rPr>
        <w:t xml:space="preserve"> или 1</w:t>
      </w:r>
      <w:r w:rsidR="00BB049A" w:rsidRPr="004E472C">
        <w:rPr>
          <w:rFonts w:cs="Times New Roman"/>
          <w:szCs w:val="24"/>
        </w:rPr>
        <w:t>4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81</w:t>
      </w:r>
      <w:r w:rsidRPr="004E472C">
        <w:rPr>
          <w:rFonts w:cs="Times New Roman"/>
          <w:szCs w:val="24"/>
        </w:rPr>
        <w:t xml:space="preserve">%), что на </w:t>
      </w:r>
      <w:r w:rsidR="004E472C">
        <w:rPr>
          <w:rFonts w:cs="Times New Roman"/>
          <w:szCs w:val="24"/>
        </w:rPr>
        <w:t>22</w:t>
      </w:r>
      <w:r w:rsidR="00BB049A"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42</w:t>
      </w:r>
      <w:r w:rsidRPr="004E472C">
        <w:rPr>
          <w:rFonts w:cs="Times New Roman"/>
          <w:szCs w:val="24"/>
        </w:rPr>
        <w:t>% больше;</w:t>
      </w:r>
    </w:p>
    <w:p w:rsidR="00F22563" w:rsidRPr="004E472C" w:rsidRDefault="00F2256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жилищные споры </w:t>
      </w:r>
      <w:r w:rsidR="00BB049A" w:rsidRPr="004E472C">
        <w:rPr>
          <w:rFonts w:cs="Times New Roman"/>
          <w:szCs w:val="24"/>
        </w:rPr>
        <w:t>3</w:t>
      </w:r>
      <w:r w:rsidR="004E472C">
        <w:rPr>
          <w:rFonts w:cs="Times New Roman"/>
          <w:szCs w:val="24"/>
        </w:rPr>
        <w:t>88</w:t>
      </w:r>
      <w:r w:rsidRPr="004E472C">
        <w:rPr>
          <w:rFonts w:cs="Times New Roman"/>
          <w:szCs w:val="24"/>
        </w:rPr>
        <w:t xml:space="preserve"> или </w:t>
      </w:r>
      <w:r w:rsidR="00BB049A" w:rsidRPr="004E472C">
        <w:rPr>
          <w:rFonts w:cs="Times New Roman"/>
          <w:szCs w:val="24"/>
        </w:rPr>
        <w:t>7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24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- </w:t>
      </w:r>
      <w:r w:rsidR="004E472C">
        <w:rPr>
          <w:rFonts w:cs="Times New Roman"/>
          <w:szCs w:val="24"/>
        </w:rPr>
        <w:t>373</w:t>
      </w:r>
      <w:r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7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98</w:t>
      </w:r>
      <w:r w:rsidRPr="004E472C">
        <w:rPr>
          <w:rFonts w:cs="Times New Roman"/>
          <w:szCs w:val="24"/>
        </w:rPr>
        <w:t xml:space="preserve">%), что на </w:t>
      </w:r>
      <w:r w:rsidR="004E472C">
        <w:rPr>
          <w:rFonts w:cs="Times New Roman"/>
          <w:szCs w:val="24"/>
        </w:rPr>
        <w:t>3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8</w:t>
      </w:r>
      <w:r w:rsidR="00BB049A" w:rsidRPr="004E472C">
        <w:rPr>
          <w:rFonts w:cs="Times New Roman"/>
          <w:szCs w:val="24"/>
        </w:rPr>
        <w:t>7</w:t>
      </w:r>
      <w:r w:rsidRPr="004E472C">
        <w:rPr>
          <w:rFonts w:cs="Times New Roman"/>
          <w:szCs w:val="24"/>
        </w:rPr>
        <w:t xml:space="preserve">% </w:t>
      </w:r>
      <w:r w:rsidR="004E472C">
        <w:rPr>
          <w:rFonts w:cs="Times New Roman"/>
          <w:szCs w:val="24"/>
        </w:rPr>
        <w:t>бол</w:t>
      </w:r>
      <w:r w:rsidRPr="004E472C">
        <w:rPr>
          <w:rFonts w:cs="Times New Roman"/>
          <w:szCs w:val="24"/>
        </w:rPr>
        <w:t>ьше</w:t>
      </w:r>
      <w:r w:rsidR="00BB049A" w:rsidRPr="004E472C">
        <w:rPr>
          <w:rFonts w:cs="Times New Roman"/>
          <w:szCs w:val="24"/>
        </w:rPr>
        <w:t>,</w:t>
      </w:r>
      <w:r w:rsidR="003B75E3" w:rsidRPr="004E472C">
        <w:rPr>
          <w:rFonts w:cs="Times New Roman"/>
          <w:szCs w:val="24"/>
        </w:rPr>
        <w:t xml:space="preserve"> в </w:t>
      </w:r>
      <w:proofErr w:type="spellStart"/>
      <w:r w:rsidR="003B75E3" w:rsidRPr="004E472C">
        <w:rPr>
          <w:rFonts w:cs="Times New Roman"/>
          <w:szCs w:val="24"/>
        </w:rPr>
        <w:t>т.ч</w:t>
      </w:r>
      <w:proofErr w:type="spellEnd"/>
      <w:r w:rsidR="003B75E3" w:rsidRPr="004E472C">
        <w:rPr>
          <w:rFonts w:cs="Times New Roman"/>
          <w:szCs w:val="24"/>
        </w:rPr>
        <w:t xml:space="preserve">. о выселении составляет </w:t>
      </w:r>
      <w:r w:rsidR="004E472C">
        <w:rPr>
          <w:rFonts w:cs="Times New Roman"/>
          <w:szCs w:val="24"/>
        </w:rPr>
        <w:t>320</w:t>
      </w:r>
      <w:r w:rsidR="003B75E3" w:rsidRPr="004E472C">
        <w:rPr>
          <w:rFonts w:cs="Times New Roman"/>
          <w:szCs w:val="24"/>
        </w:rPr>
        <w:t xml:space="preserve"> или </w:t>
      </w:r>
      <w:r w:rsidR="00BB049A" w:rsidRPr="004E472C">
        <w:rPr>
          <w:rFonts w:cs="Times New Roman"/>
          <w:szCs w:val="24"/>
        </w:rPr>
        <w:t>5</w:t>
      </w:r>
      <w:r w:rsidR="003B75E3"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97</w:t>
      </w:r>
      <w:r w:rsidR="003B75E3"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="003B75E3" w:rsidRPr="004E472C">
        <w:rPr>
          <w:rFonts w:cs="Times New Roman"/>
          <w:szCs w:val="24"/>
        </w:rPr>
        <w:t xml:space="preserve">г. – </w:t>
      </w:r>
      <w:r w:rsidR="004E472C">
        <w:rPr>
          <w:rFonts w:cs="Times New Roman"/>
          <w:szCs w:val="24"/>
        </w:rPr>
        <w:t>270</w:t>
      </w:r>
      <w:r w:rsidR="003B75E3"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5</w:t>
      </w:r>
      <w:r w:rsidR="003B75E3"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78</w:t>
      </w:r>
      <w:r w:rsidR="003B75E3" w:rsidRPr="004E472C">
        <w:rPr>
          <w:rFonts w:cs="Times New Roman"/>
          <w:szCs w:val="24"/>
        </w:rPr>
        <w:t>%)</w:t>
      </w:r>
      <w:r w:rsidRPr="004E472C">
        <w:rPr>
          <w:rFonts w:cs="Times New Roman"/>
          <w:szCs w:val="24"/>
        </w:rPr>
        <w:t>;</w:t>
      </w:r>
    </w:p>
    <w:p w:rsidR="00F22563" w:rsidRPr="004E472C" w:rsidRDefault="00F2256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трудовые споры </w:t>
      </w:r>
      <w:r w:rsidR="00BB049A" w:rsidRPr="004E472C">
        <w:rPr>
          <w:rFonts w:cs="Times New Roman"/>
          <w:szCs w:val="24"/>
        </w:rPr>
        <w:t>3</w:t>
      </w:r>
      <w:r w:rsidR="004E472C">
        <w:rPr>
          <w:rFonts w:cs="Times New Roman"/>
          <w:szCs w:val="24"/>
        </w:rPr>
        <w:t>55</w:t>
      </w:r>
      <w:r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6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62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– </w:t>
      </w:r>
      <w:r w:rsidR="004E472C">
        <w:rPr>
          <w:rFonts w:cs="Times New Roman"/>
          <w:szCs w:val="24"/>
        </w:rPr>
        <w:t>369</w:t>
      </w:r>
      <w:r w:rsidR="00BB049A"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7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90</w:t>
      </w:r>
      <w:r w:rsidRPr="004E472C">
        <w:rPr>
          <w:rFonts w:cs="Times New Roman"/>
          <w:szCs w:val="24"/>
        </w:rPr>
        <w:t xml:space="preserve">%), что на </w:t>
      </w:r>
      <w:r w:rsidR="00C57493">
        <w:rPr>
          <w:rFonts w:cs="Times New Roman"/>
          <w:szCs w:val="24"/>
        </w:rPr>
        <w:t>3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7</w:t>
      </w:r>
      <w:r w:rsidR="00BB049A" w:rsidRPr="004E472C">
        <w:rPr>
          <w:rFonts w:cs="Times New Roman"/>
          <w:szCs w:val="24"/>
        </w:rPr>
        <w:t>9</w:t>
      </w:r>
      <w:r w:rsidRPr="004E472C">
        <w:rPr>
          <w:rFonts w:cs="Times New Roman"/>
          <w:szCs w:val="24"/>
        </w:rPr>
        <w:t xml:space="preserve">% </w:t>
      </w:r>
      <w:r w:rsidR="004E472C">
        <w:rPr>
          <w:rFonts w:cs="Times New Roman"/>
          <w:szCs w:val="24"/>
        </w:rPr>
        <w:t>мен</w:t>
      </w:r>
      <w:r w:rsidRPr="004E472C">
        <w:rPr>
          <w:rFonts w:cs="Times New Roman"/>
          <w:szCs w:val="24"/>
        </w:rPr>
        <w:t xml:space="preserve">ьше, в том числе о восстановлении на работе </w:t>
      </w:r>
      <w:r w:rsidR="00BB049A" w:rsidRPr="004E472C">
        <w:rPr>
          <w:rFonts w:cs="Times New Roman"/>
          <w:szCs w:val="24"/>
        </w:rPr>
        <w:t>2</w:t>
      </w:r>
      <w:r w:rsidR="004E472C">
        <w:rPr>
          <w:rFonts w:cs="Times New Roman"/>
          <w:szCs w:val="24"/>
        </w:rPr>
        <w:t>40</w:t>
      </w:r>
      <w:r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4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48</w:t>
      </w:r>
      <w:r w:rsidRPr="004E472C">
        <w:rPr>
          <w:rFonts w:cs="Times New Roman"/>
          <w:szCs w:val="24"/>
        </w:rPr>
        <w:t>% (202</w:t>
      </w:r>
      <w:r w:rsidR="004E472C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– </w:t>
      </w:r>
      <w:r w:rsidR="004E472C">
        <w:rPr>
          <w:rFonts w:cs="Times New Roman"/>
          <w:szCs w:val="24"/>
        </w:rPr>
        <w:t>251</w:t>
      </w:r>
      <w:r w:rsidRPr="004E472C">
        <w:rPr>
          <w:rFonts w:cs="Times New Roman"/>
          <w:szCs w:val="24"/>
        </w:rPr>
        <w:t xml:space="preserve"> или </w:t>
      </w:r>
      <w:r w:rsidR="004E472C">
        <w:rPr>
          <w:rFonts w:cs="Times New Roman"/>
          <w:szCs w:val="24"/>
        </w:rPr>
        <w:t>5</w:t>
      </w:r>
      <w:r w:rsidRPr="004E472C">
        <w:rPr>
          <w:rFonts w:cs="Times New Roman"/>
          <w:szCs w:val="24"/>
        </w:rPr>
        <w:t>,</w:t>
      </w:r>
      <w:r w:rsidR="004E472C">
        <w:rPr>
          <w:rFonts w:cs="Times New Roman"/>
          <w:szCs w:val="24"/>
        </w:rPr>
        <w:t>37</w:t>
      </w:r>
      <w:r w:rsidRPr="004E472C">
        <w:rPr>
          <w:rFonts w:cs="Times New Roman"/>
          <w:szCs w:val="24"/>
        </w:rPr>
        <w:t>%);</w:t>
      </w:r>
    </w:p>
    <w:p w:rsidR="00FB0093" w:rsidRPr="004E472C" w:rsidRDefault="00F22563" w:rsidP="004E472C">
      <w:pPr>
        <w:pStyle w:val="a3"/>
        <w:numPr>
          <w:ilvl w:val="0"/>
          <w:numId w:val="143"/>
        </w:numPr>
        <w:spacing w:after="0" w:line="240" w:lineRule="auto"/>
        <w:rPr>
          <w:rFonts w:cs="Times New Roman"/>
          <w:szCs w:val="24"/>
        </w:rPr>
      </w:pPr>
      <w:r w:rsidRPr="004E472C">
        <w:rPr>
          <w:rFonts w:cs="Times New Roman"/>
          <w:szCs w:val="24"/>
        </w:rPr>
        <w:t xml:space="preserve">о праве наследования </w:t>
      </w:r>
      <w:r w:rsidR="0066281E">
        <w:rPr>
          <w:rFonts w:cs="Times New Roman"/>
          <w:szCs w:val="24"/>
        </w:rPr>
        <w:t>222</w:t>
      </w:r>
      <w:r w:rsidRPr="004E472C">
        <w:rPr>
          <w:rFonts w:cs="Times New Roman"/>
          <w:szCs w:val="24"/>
        </w:rPr>
        <w:t xml:space="preserve"> </w:t>
      </w:r>
      <w:r w:rsidR="0020415B" w:rsidRPr="004E472C">
        <w:rPr>
          <w:rFonts w:cs="Times New Roman"/>
          <w:szCs w:val="24"/>
        </w:rPr>
        <w:t xml:space="preserve">или </w:t>
      </w:r>
      <w:r w:rsidR="0066281E">
        <w:rPr>
          <w:rFonts w:cs="Times New Roman"/>
          <w:szCs w:val="24"/>
        </w:rPr>
        <w:t>4</w:t>
      </w:r>
      <w:r w:rsidR="0020415B" w:rsidRPr="004E472C">
        <w:rPr>
          <w:rFonts w:cs="Times New Roman"/>
          <w:szCs w:val="24"/>
        </w:rPr>
        <w:t>,</w:t>
      </w:r>
      <w:r w:rsidR="0066281E">
        <w:rPr>
          <w:rFonts w:cs="Times New Roman"/>
          <w:szCs w:val="24"/>
        </w:rPr>
        <w:t>14</w:t>
      </w:r>
      <w:r w:rsidR="0020415B" w:rsidRPr="004E472C">
        <w:rPr>
          <w:rFonts w:cs="Times New Roman"/>
          <w:szCs w:val="24"/>
        </w:rPr>
        <w:t xml:space="preserve">% </w:t>
      </w:r>
      <w:r w:rsidRPr="004E472C">
        <w:rPr>
          <w:rFonts w:cs="Times New Roman"/>
          <w:szCs w:val="24"/>
        </w:rPr>
        <w:t>(202</w:t>
      </w:r>
      <w:r w:rsidR="0066281E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 xml:space="preserve">г. </w:t>
      </w:r>
      <w:r w:rsidR="0020415B" w:rsidRPr="004E472C">
        <w:rPr>
          <w:rFonts w:cs="Times New Roman"/>
          <w:szCs w:val="24"/>
        </w:rPr>
        <w:t>–</w:t>
      </w:r>
      <w:r w:rsidRPr="004E472C">
        <w:rPr>
          <w:rFonts w:cs="Times New Roman"/>
          <w:szCs w:val="24"/>
        </w:rPr>
        <w:t xml:space="preserve"> 1</w:t>
      </w:r>
      <w:r w:rsidR="0066281E">
        <w:rPr>
          <w:rFonts w:cs="Times New Roman"/>
          <w:szCs w:val="24"/>
        </w:rPr>
        <w:t>57</w:t>
      </w:r>
      <w:r w:rsidR="0020415B" w:rsidRPr="004E472C">
        <w:rPr>
          <w:rFonts w:cs="Times New Roman"/>
          <w:szCs w:val="24"/>
        </w:rPr>
        <w:t xml:space="preserve"> или </w:t>
      </w:r>
      <w:r w:rsidR="00BB049A" w:rsidRPr="004E472C">
        <w:rPr>
          <w:rFonts w:cs="Times New Roman"/>
          <w:szCs w:val="24"/>
        </w:rPr>
        <w:t>3</w:t>
      </w:r>
      <w:r w:rsidR="0020415B" w:rsidRPr="004E472C">
        <w:rPr>
          <w:rFonts w:cs="Times New Roman"/>
          <w:szCs w:val="24"/>
        </w:rPr>
        <w:t>,</w:t>
      </w:r>
      <w:r w:rsidR="0066281E">
        <w:rPr>
          <w:rFonts w:cs="Times New Roman"/>
          <w:szCs w:val="24"/>
        </w:rPr>
        <w:t>36</w:t>
      </w:r>
      <w:r w:rsidR="0020415B" w:rsidRPr="004E472C">
        <w:rPr>
          <w:rFonts w:cs="Times New Roman"/>
          <w:szCs w:val="24"/>
        </w:rPr>
        <w:t>%</w:t>
      </w:r>
      <w:r w:rsidRPr="004E472C">
        <w:rPr>
          <w:rFonts w:cs="Times New Roman"/>
          <w:szCs w:val="24"/>
        </w:rPr>
        <w:t xml:space="preserve">), что на </w:t>
      </w:r>
      <w:r w:rsidR="0066281E">
        <w:rPr>
          <w:rFonts w:cs="Times New Roman"/>
          <w:szCs w:val="24"/>
        </w:rPr>
        <w:t>29</w:t>
      </w:r>
      <w:r w:rsidRPr="004E472C">
        <w:rPr>
          <w:rFonts w:cs="Times New Roman"/>
          <w:szCs w:val="24"/>
        </w:rPr>
        <w:t>,</w:t>
      </w:r>
      <w:r w:rsidR="0066281E">
        <w:rPr>
          <w:rFonts w:cs="Times New Roman"/>
          <w:szCs w:val="24"/>
        </w:rPr>
        <w:t>28</w:t>
      </w:r>
      <w:r w:rsidRPr="004E472C">
        <w:rPr>
          <w:rFonts w:cs="Times New Roman"/>
          <w:szCs w:val="24"/>
        </w:rPr>
        <w:t xml:space="preserve">% </w:t>
      </w:r>
      <w:r w:rsidR="0066281E">
        <w:rPr>
          <w:rFonts w:cs="Times New Roman"/>
          <w:szCs w:val="24"/>
        </w:rPr>
        <w:t>бол</w:t>
      </w:r>
      <w:r w:rsidRPr="004E472C">
        <w:rPr>
          <w:rFonts w:cs="Times New Roman"/>
          <w:szCs w:val="24"/>
        </w:rPr>
        <w:t>ьше, чем в 202</w:t>
      </w:r>
      <w:r w:rsidR="0066281E">
        <w:rPr>
          <w:rFonts w:cs="Times New Roman"/>
          <w:szCs w:val="24"/>
        </w:rPr>
        <w:t>2</w:t>
      </w:r>
      <w:r w:rsidRPr="004E472C">
        <w:rPr>
          <w:rFonts w:cs="Times New Roman"/>
          <w:szCs w:val="24"/>
        </w:rPr>
        <w:t>г.</w:t>
      </w:r>
      <w:r w:rsidR="00FB0093" w:rsidRPr="004E472C">
        <w:rPr>
          <w:rFonts w:cs="Times New Roman"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Рассмотрено судебных материалов по гражданским делам в апелляционном порядке</w:t>
      </w:r>
    </w:p>
    <w:p w:rsidR="009A3543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За 202</w:t>
      </w:r>
      <w:r w:rsidR="009A3543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судами апелля</w:t>
      </w:r>
      <w:r w:rsidR="009C0388">
        <w:rPr>
          <w:rFonts w:cs="Times New Roman"/>
          <w:szCs w:val="24"/>
        </w:rPr>
        <w:t>ционной инстанции рассмотрено 128</w:t>
      </w:r>
      <w:r w:rsidR="009A3543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судебных материалов (202</w:t>
      </w:r>
      <w:r w:rsidR="009A354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9A3543">
        <w:rPr>
          <w:rFonts w:cs="Times New Roman"/>
          <w:szCs w:val="24"/>
        </w:rPr>
        <w:t>1285</w:t>
      </w:r>
      <w:r w:rsidRPr="0022364B">
        <w:rPr>
          <w:rFonts w:cs="Times New Roman"/>
          <w:szCs w:val="24"/>
        </w:rPr>
        <w:t xml:space="preserve">), что на </w:t>
      </w:r>
      <w:r w:rsidR="009A3543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9A3543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>% больше, чем в 202</w:t>
      </w:r>
      <w:r w:rsidR="009A3543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г., из них:</w:t>
      </w:r>
    </w:p>
    <w:p w:rsidR="009A3543" w:rsidRDefault="009A3543" w:rsidP="009A3543">
      <w:pPr>
        <w:pStyle w:val="a3"/>
        <w:numPr>
          <w:ilvl w:val="0"/>
          <w:numId w:val="144"/>
        </w:numPr>
        <w:spacing w:after="0" w:line="240" w:lineRule="auto"/>
        <w:rPr>
          <w:rFonts w:cs="Times New Roman"/>
          <w:szCs w:val="24"/>
        </w:rPr>
      </w:pPr>
      <w:r w:rsidRPr="009A3543">
        <w:rPr>
          <w:rFonts w:cs="Times New Roman"/>
          <w:szCs w:val="24"/>
        </w:rPr>
        <w:t xml:space="preserve">отказано в восстановлении пропущенного срока </w:t>
      </w:r>
      <w:r>
        <w:rPr>
          <w:rFonts w:cs="Times New Roman"/>
          <w:szCs w:val="24"/>
        </w:rPr>
        <w:t>61</w:t>
      </w:r>
      <w:r w:rsidRPr="009A3543">
        <w:rPr>
          <w:rFonts w:cs="Times New Roman"/>
          <w:szCs w:val="24"/>
        </w:rPr>
        <w:t xml:space="preserve"> или 4,</w:t>
      </w:r>
      <w:r>
        <w:rPr>
          <w:rFonts w:cs="Times New Roman"/>
          <w:szCs w:val="24"/>
        </w:rPr>
        <w:t>74% (2022</w:t>
      </w:r>
      <w:r w:rsidRPr="009A3543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6</w:t>
      </w:r>
      <w:r w:rsidR="000E3F19">
        <w:rPr>
          <w:rFonts w:cs="Times New Roman"/>
          <w:szCs w:val="24"/>
        </w:rPr>
        <w:t>2</w:t>
      </w:r>
      <w:r w:rsidRPr="009A3543">
        <w:rPr>
          <w:rFonts w:cs="Times New Roman"/>
          <w:szCs w:val="24"/>
        </w:rPr>
        <w:t xml:space="preserve"> или 4,</w:t>
      </w:r>
      <w:r>
        <w:rPr>
          <w:rFonts w:cs="Times New Roman"/>
          <w:szCs w:val="24"/>
        </w:rPr>
        <w:t>82</w:t>
      </w:r>
      <w:r w:rsidRPr="009A3543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;</w:t>
      </w:r>
      <w:r w:rsidRPr="009A3543">
        <w:rPr>
          <w:rFonts w:cs="Times New Roman"/>
          <w:szCs w:val="24"/>
        </w:rPr>
        <w:t xml:space="preserve"> </w:t>
      </w:r>
    </w:p>
    <w:p w:rsidR="009A3543" w:rsidRPr="0022364B" w:rsidRDefault="009A3543" w:rsidP="009A3543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по заявлениям:</w:t>
      </w:r>
    </w:p>
    <w:p w:rsidR="009A3543" w:rsidRPr="0022364B" w:rsidRDefault="009A3543" w:rsidP="009A3543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- рассмотрено </w:t>
      </w:r>
      <w:r w:rsidR="00C56359">
        <w:rPr>
          <w:rFonts w:cs="Times New Roman"/>
          <w:szCs w:val="24"/>
        </w:rPr>
        <w:t>89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>% от количества рассмотренных судебных материалов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56359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%), что на 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30</w:t>
      </w:r>
      <w:r w:rsidRPr="0022364B">
        <w:rPr>
          <w:rFonts w:cs="Times New Roman"/>
          <w:szCs w:val="24"/>
        </w:rPr>
        <w:t xml:space="preserve">% </w:t>
      </w:r>
      <w:r w:rsidR="00C56359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ьше, чем в 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г., в том числе:</w:t>
      </w:r>
    </w:p>
    <w:p w:rsidR="009A3543" w:rsidRPr="0022364B" w:rsidRDefault="009A3543" w:rsidP="0037649D">
      <w:pPr>
        <w:pStyle w:val="a3"/>
        <w:numPr>
          <w:ilvl w:val="0"/>
          <w:numId w:val="18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удовлетворением заявления </w:t>
      </w:r>
      <w:r w:rsidR="00C56359">
        <w:rPr>
          <w:rFonts w:cs="Times New Roman"/>
          <w:szCs w:val="24"/>
        </w:rPr>
        <w:t>41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46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07</w:t>
      </w:r>
      <w:r w:rsidRPr="0022364B">
        <w:rPr>
          <w:rFonts w:cs="Times New Roman"/>
          <w:szCs w:val="24"/>
        </w:rPr>
        <w:t>% от чис</w:t>
      </w:r>
      <w:r>
        <w:rPr>
          <w:rFonts w:cs="Times New Roman"/>
          <w:szCs w:val="24"/>
        </w:rPr>
        <w:t>ла рассмотренных заявлений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C56359">
        <w:rPr>
          <w:rFonts w:cs="Times New Roman"/>
          <w:szCs w:val="24"/>
        </w:rPr>
        <w:t>36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</w:t>
      </w:r>
      <w:r w:rsidR="00C56359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 xml:space="preserve">%), что на </w:t>
      </w:r>
      <w:r w:rsidR="00C56359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% больше;</w:t>
      </w:r>
    </w:p>
    <w:p w:rsidR="009A3543" w:rsidRDefault="009A3543" w:rsidP="0037649D">
      <w:pPr>
        <w:pStyle w:val="a3"/>
        <w:numPr>
          <w:ilvl w:val="0"/>
          <w:numId w:val="18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в удовлетворении </w:t>
      </w:r>
      <w:r w:rsidR="00C56359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г. - </w:t>
      </w:r>
      <w:r w:rsidR="00C56359">
        <w:rPr>
          <w:rFonts w:cs="Times New Roman"/>
          <w:szCs w:val="24"/>
        </w:rPr>
        <w:t>52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91</w:t>
      </w:r>
      <w:r w:rsidRPr="0022364B">
        <w:rPr>
          <w:rFonts w:cs="Times New Roman"/>
          <w:szCs w:val="24"/>
        </w:rPr>
        <w:t xml:space="preserve">%), что на </w:t>
      </w:r>
      <w:r w:rsidR="00C56359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62</w:t>
      </w:r>
      <w:r w:rsidRPr="0022364B">
        <w:rPr>
          <w:rFonts w:cs="Times New Roman"/>
          <w:szCs w:val="24"/>
        </w:rPr>
        <w:t xml:space="preserve">% </w:t>
      </w:r>
      <w:r w:rsidR="00C56359">
        <w:rPr>
          <w:rFonts w:cs="Times New Roman"/>
          <w:szCs w:val="24"/>
        </w:rPr>
        <w:t>мен</w:t>
      </w:r>
      <w:r w:rsidRPr="0022364B">
        <w:rPr>
          <w:rFonts w:cs="Times New Roman"/>
          <w:szCs w:val="24"/>
        </w:rPr>
        <w:t>ьше;</w:t>
      </w:r>
    </w:p>
    <w:p w:rsidR="009A3543" w:rsidRPr="0022364B" w:rsidRDefault="0037649D" w:rsidP="0037649D">
      <w:pPr>
        <w:pStyle w:val="a3"/>
        <w:numPr>
          <w:ilvl w:val="0"/>
          <w:numId w:val="18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56359">
        <w:rPr>
          <w:rFonts w:cs="Times New Roman"/>
          <w:szCs w:val="24"/>
        </w:rPr>
        <w:t xml:space="preserve">(2022г. - </w:t>
      </w:r>
      <w:r w:rsidR="009A3543" w:rsidRPr="0022364B">
        <w:rPr>
          <w:rFonts w:cs="Times New Roman"/>
          <w:szCs w:val="24"/>
        </w:rPr>
        <w:t xml:space="preserve">с оставлением без рассмотрения </w:t>
      </w:r>
      <w:r w:rsidR="009A3543">
        <w:rPr>
          <w:rFonts w:cs="Times New Roman"/>
          <w:szCs w:val="24"/>
        </w:rPr>
        <w:t>5</w:t>
      </w:r>
      <w:r w:rsidR="009A3543" w:rsidRPr="0022364B">
        <w:rPr>
          <w:rFonts w:cs="Times New Roman"/>
          <w:szCs w:val="24"/>
        </w:rPr>
        <w:t xml:space="preserve"> или </w:t>
      </w:r>
      <w:r w:rsidR="009A3543">
        <w:rPr>
          <w:rFonts w:cs="Times New Roman"/>
          <w:szCs w:val="24"/>
        </w:rPr>
        <w:t>5</w:t>
      </w:r>
      <w:r w:rsidR="009A3543" w:rsidRPr="0022364B">
        <w:rPr>
          <w:rFonts w:cs="Times New Roman"/>
          <w:szCs w:val="24"/>
        </w:rPr>
        <w:t>,</w:t>
      </w:r>
      <w:r w:rsidR="009A3543">
        <w:rPr>
          <w:rFonts w:cs="Times New Roman"/>
          <w:szCs w:val="24"/>
        </w:rPr>
        <w:t>38</w:t>
      </w:r>
      <w:r w:rsidR="009A3543" w:rsidRPr="0022364B">
        <w:rPr>
          <w:rFonts w:cs="Times New Roman"/>
          <w:szCs w:val="24"/>
        </w:rPr>
        <w:t>%)</w:t>
      </w:r>
      <w:r w:rsidR="00C56359">
        <w:rPr>
          <w:rFonts w:cs="Times New Roman"/>
          <w:szCs w:val="24"/>
        </w:rPr>
        <w:t>;</w:t>
      </w:r>
    </w:p>
    <w:p w:rsidR="0037649D" w:rsidRPr="00C56359" w:rsidRDefault="0037649D" w:rsidP="0037649D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C56359">
        <w:rPr>
          <w:rFonts w:cs="Times New Roman"/>
          <w:szCs w:val="24"/>
        </w:rPr>
        <w:t>отказано в восстановлении пропущенного срока 1 или 1,12%;</w:t>
      </w:r>
    </w:p>
    <w:p w:rsidR="00F22563" w:rsidRPr="009A3543" w:rsidRDefault="00F22563" w:rsidP="009E12CC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9A3543">
        <w:rPr>
          <w:rFonts w:cs="Times New Roman"/>
          <w:b/>
          <w:szCs w:val="24"/>
          <w:u w:val="single"/>
        </w:rPr>
        <w:t>по жалобам:</w:t>
      </w:r>
    </w:p>
    <w:p w:rsidR="00F22563" w:rsidRPr="009A3543" w:rsidRDefault="00F22563" w:rsidP="009A3543">
      <w:pPr>
        <w:pStyle w:val="a3"/>
        <w:numPr>
          <w:ilvl w:val="0"/>
          <w:numId w:val="145"/>
        </w:numPr>
        <w:spacing w:after="0" w:line="240" w:lineRule="auto"/>
        <w:rPr>
          <w:rFonts w:cs="Times New Roman"/>
          <w:szCs w:val="24"/>
        </w:rPr>
      </w:pPr>
      <w:r w:rsidRPr="009A3543">
        <w:rPr>
          <w:rFonts w:cs="Times New Roman"/>
          <w:szCs w:val="24"/>
        </w:rPr>
        <w:lastRenderedPageBreak/>
        <w:t>оставлен</w:t>
      </w:r>
      <w:r w:rsidR="00C74A82" w:rsidRPr="009A3543">
        <w:rPr>
          <w:rFonts w:cs="Times New Roman"/>
          <w:szCs w:val="24"/>
        </w:rPr>
        <w:t>о</w:t>
      </w:r>
      <w:r w:rsidRPr="009A3543">
        <w:rPr>
          <w:rFonts w:cs="Times New Roman"/>
          <w:szCs w:val="24"/>
        </w:rPr>
        <w:t xml:space="preserve"> без изменения </w:t>
      </w:r>
      <w:r w:rsidR="00C56359">
        <w:rPr>
          <w:rFonts w:cs="Times New Roman"/>
          <w:szCs w:val="24"/>
        </w:rPr>
        <w:t>844</w:t>
      </w:r>
      <w:r w:rsidRPr="009A3543">
        <w:rPr>
          <w:rFonts w:cs="Times New Roman"/>
          <w:szCs w:val="24"/>
        </w:rPr>
        <w:t xml:space="preserve"> или 7</w:t>
      </w:r>
      <w:r w:rsidR="00C56359">
        <w:rPr>
          <w:rFonts w:cs="Times New Roman"/>
          <w:szCs w:val="24"/>
        </w:rPr>
        <w:t>4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17</w:t>
      </w:r>
      <w:r w:rsidRPr="009A3543">
        <w:rPr>
          <w:rFonts w:cs="Times New Roman"/>
          <w:szCs w:val="24"/>
        </w:rPr>
        <w:t>% от числа рассмотренных судебных материалов (202</w:t>
      </w:r>
      <w:r w:rsidR="00C56359">
        <w:rPr>
          <w:rFonts w:cs="Times New Roman"/>
          <w:szCs w:val="24"/>
        </w:rPr>
        <w:t>2</w:t>
      </w:r>
      <w:r w:rsidRPr="009A3543">
        <w:rPr>
          <w:rFonts w:cs="Times New Roman"/>
          <w:szCs w:val="24"/>
        </w:rPr>
        <w:t xml:space="preserve">г. - </w:t>
      </w:r>
      <w:r w:rsidR="00C56359">
        <w:rPr>
          <w:rFonts w:cs="Times New Roman"/>
          <w:szCs w:val="24"/>
        </w:rPr>
        <w:t>924</w:t>
      </w:r>
      <w:r w:rsidRPr="009A3543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81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77</w:t>
      </w:r>
      <w:r w:rsidRPr="009A3543">
        <w:rPr>
          <w:rFonts w:cs="Times New Roman"/>
          <w:szCs w:val="24"/>
        </w:rPr>
        <w:t xml:space="preserve">%), что на </w:t>
      </w:r>
      <w:r w:rsidR="00C56359">
        <w:rPr>
          <w:rFonts w:cs="Times New Roman"/>
          <w:szCs w:val="24"/>
        </w:rPr>
        <w:t>8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</w:t>
      </w:r>
      <w:r w:rsidR="009C0388" w:rsidRPr="009A3543">
        <w:rPr>
          <w:rFonts w:cs="Times New Roman"/>
          <w:szCs w:val="24"/>
        </w:rPr>
        <w:t>6</w:t>
      </w:r>
      <w:r w:rsidRPr="009A3543">
        <w:rPr>
          <w:rFonts w:cs="Times New Roman"/>
          <w:szCs w:val="24"/>
        </w:rPr>
        <w:t xml:space="preserve">% </w:t>
      </w:r>
      <w:r w:rsidR="00C56359">
        <w:rPr>
          <w:rFonts w:cs="Times New Roman"/>
          <w:szCs w:val="24"/>
        </w:rPr>
        <w:t>мен</w:t>
      </w:r>
      <w:r w:rsidRPr="009A3543">
        <w:rPr>
          <w:rFonts w:cs="Times New Roman"/>
          <w:szCs w:val="24"/>
        </w:rPr>
        <w:t>ьше, чем в 202</w:t>
      </w:r>
      <w:r w:rsidR="00C56359">
        <w:rPr>
          <w:rFonts w:cs="Times New Roman"/>
          <w:szCs w:val="24"/>
        </w:rPr>
        <w:t>2</w:t>
      </w:r>
      <w:r w:rsidRPr="009A3543">
        <w:rPr>
          <w:rFonts w:cs="Times New Roman"/>
          <w:szCs w:val="24"/>
        </w:rPr>
        <w:t>г.;</w:t>
      </w:r>
    </w:p>
    <w:p w:rsidR="00F22563" w:rsidRPr="009A3543" w:rsidRDefault="00F22563" w:rsidP="009A3543">
      <w:pPr>
        <w:pStyle w:val="a3"/>
        <w:numPr>
          <w:ilvl w:val="0"/>
          <w:numId w:val="145"/>
        </w:numPr>
        <w:spacing w:after="0" w:line="240" w:lineRule="auto"/>
        <w:rPr>
          <w:rFonts w:cs="Times New Roman"/>
          <w:szCs w:val="24"/>
        </w:rPr>
      </w:pPr>
      <w:r w:rsidRPr="009A3543">
        <w:rPr>
          <w:rFonts w:cs="Times New Roman"/>
          <w:szCs w:val="24"/>
        </w:rPr>
        <w:t>отменен</w:t>
      </w:r>
      <w:r w:rsidR="00C74A82" w:rsidRPr="009A3543">
        <w:rPr>
          <w:rFonts w:cs="Times New Roman"/>
          <w:szCs w:val="24"/>
        </w:rPr>
        <w:t>о</w:t>
      </w:r>
      <w:r w:rsidRPr="009A3543">
        <w:rPr>
          <w:rFonts w:cs="Times New Roman"/>
          <w:szCs w:val="24"/>
        </w:rPr>
        <w:t xml:space="preserve"> полностью </w:t>
      </w:r>
      <w:r w:rsidR="00C56359">
        <w:rPr>
          <w:rFonts w:cs="Times New Roman"/>
          <w:szCs w:val="24"/>
        </w:rPr>
        <w:t>264</w:t>
      </w:r>
      <w:r w:rsidRPr="009A3543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23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20</w:t>
      </w:r>
      <w:r w:rsidRPr="009A3543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9A3543">
        <w:rPr>
          <w:rFonts w:cs="Times New Roman"/>
          <w:szCs w:val="24"/>
        </w:rPr>
        <w:t xml:space="preserve">г. - </w:t>
      </w:r>
      <w:r w:rsidR="00C56359">
        <w:rPr>
          <w:rFonts w:cs="Times New Roman"/>
          <w:szCs w:val="24"/>
        </w:rPr>
        <w:t>186</w:t>
      </w:r>
      <w:r w:rsidRPr="009A3543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16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46</w:t>
      </w:r>
      <w:r w:rsidRPr="009A3543">
        <w:rPr>
          <w:rFonts w:cs="Times New Roman"/>
          <w:szCs w:val="24"/>
        </w:rPr>
        <w:t xml:space="preserve">%), что на </w:t>
      </w:r>
      <w:r w:rsidR="00C56359">
        <w:rPr>
          <w:rFonts w:cs="Times New Roman"/>
          <w:szCs w:val="24"/>
        </w:rPr>
        <w:t>29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55</w:t>
      </w:r>
      <w:r w:rsidRPr="009A3543">
        <w:rPr>
          <w:rFonts w:cs="Times New Roman"/>
          <w:szCs w:val="24"/>
        </w:rPr>
        <w:t xml:space="preserve">% </w:t>
      </w:r>
      <w:r w:rsidR="00C56359">
        <w:rPr>
          <w:rFonts w:cs="Times New Roman"/>
          <w:szCs w:val="24"/>
        </w:rPr>
        <w:t>бол</w:t>
      </w:r>
      <w:r w:rsidRPr="009A3543">
        <w:rPr>
          <w:rFonts w:cs="Times New Roman"/>
          <w:szCs w:val="24"/>
        </w:rPr>
        <w:t>ьше;</w:t>
      </w:r>
    </w:p>
    <w:p w:rsidR="00F22563" w:rsidRPr="009A3543" w:rsidRDefault="00F22563" w:rsidP="009A3543">
      <w:pPr>
        <w:pStyle w:val="a3"/>
        <w:numPr>
          <w:ilvl w:val="0"/>
          <w:numId w:val="145"/>
        </w:numPr>
        <w:spacing w:after="0" w:line="240" w:lineRule="auto"/>
        <w:rPr>
          <w:rFonts w:cs="Times New Roman"/>
          <w:szCs w:val="24"/>
        </w:rPr>
      </w:pPr>
      <w:r w:rsidRPr="009A3543">
        <w:rPr>
          <w:rFonts w:cs="Times New Roman"/>
          <w:szCs w:val="24"/>
        </w:rPr>
        <w:t>отменен</w:t>
      </w:r>
      <w:r w:rsidR="00C74A82" w:rsidRPr="009A3543">
        <w:rPr>
          <w:rFonts w:cs="Times New Roman"/>
          <w:szCs w:val="24"/>
        </w:rPr>
        <w:t>о</w:t>
      </w:r>
      <w:r w:rsidRPr="009A3543">
        <w:rPr>
          <w:rFonts w:cs="Times New Roman"/>
          <w:szCs w:val="24"/>
        </w:rPr>
        <w:t xml:space="preserve"> в части 1</w:t>
      </w:r>
      <w:r w:rsidR="00C56359">
        <w:rPr>
          <w:rFonts w:cs="Times New Roman"/>
          <w:szCs w:val="24"/>
        </w:rPr>
        <w:t>6</w:t>
      </w:r>
      <w:r w:rsidRPr="009A3543">
        <w:rPr>
          <w:rFonts w:cs="Times New Roman"/>
          <w:szCs w:val="24"/>
        </w:rPr>
        <w:t xml:space="preserve"> или 1,</w:t>
      </w:r>
      <w:r w:rsidR="00C56359">
        <w:rPr>
          <w:rFonts w:cs="Times New Roman"/>
          <w:szCs w:val="24"/>
        </w:rPr>
        <w:t>4</w:t>
      </w:r>
      <w:r w:rsidR="009C0388" w:rsidRPr="009A3543">
        <w:rPr>
          <w:rFonts w:cs="Times New Roman"/>
          <w:szCs w:val="24"/>
        </w:rPr>
        <w:t>1</w:t>
      </w:r>
      <w:r w:rsidRPr="009A3543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9A3543">
        <w:rPr>
          <w:rFonts w:cs="Times New Roman"/>
          <w:szCs w:val="24"/>
        </w:rPr>
        <w:t xml:space="preserve">г. - </w:t>
      </w:r>
      <w:r w:rsidR="009C0388" w:rsidRPr="009A3543">
        <w:rPr>
          <w:rFonts w:cs="Times New Roman"/>
          <w:szCs w:val="24"/>
        </w:rPr>
        <w:t>1</w:t>
      </w:r>
      <w:r w:rsidR="00C56359">
        <w:rPr>
          <w:rFonts w:cs="Times New Roman"/>
          <w:szCs w:val="24"/>
        </w:rPr>
        <w:t>3</w:t>
      </w:r>
      <w:r w:rsidRPr="009A3543">
        <w:rPr>
          <w:rFonts w:cs="Times New Roman"/>
          <w:szCs w:val="24"/>
        </w:rPr>
        <w:t xml:space="preserve"> или 1</w:t>
      </w:r>
      <w:r w:rsidR="009C0388"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15</w:t>
      </w:r>
      <w:r w:rsidRPr="009A3543">
        <w:rPr>
          <w:rFonts w:cs="Times New Roman"/>
          <w:szCs w:val="24"/>
        </w:rPr>
        <w:t xml:space="preserve">%), что на </w:t>
      </w:r>
      <w:r w:rsidR="009C0388" w:rsidRPr="009A3543">
        <w:rPr>
          <w:rFonts w:cs="Times New Roman"/>
          <w:szCs w:val="24"/>
        </w:rPr>
        <w:t>1</w:t>
      </w:r>
      <w:r w:rsidR="00C56359">
        <w:rPr>
          <w:rFonts w:cs="Times New Roman"/>
          <w:szCs w:val="24"/>
        </w:rPr>
        <w:t>8</w:t>
      </w:r>
      <w:r w:rsidRPr="009A3543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75</w:t>
      </w:r>
      <w:r w:rsidRPr="009A3543">
        <w:rPr>
          <w:rFonts w:cs="Times New Roman"/>
          <w:szCs w:val="24"/>
        </w:rPr>
        <w:t xml:space="preserve">% </w:t>
      </w:r>
      <w:r w:rsidR="00C56359">
        <w:rPr>
          <w:rFonts w:cs="Times New Roman"/>
          <w:szCs w:val="24"/>
        </w:rPr>
        <w:t>бол</w:t>
      </w:r>
      <w:r w:rsidRPr="009A3543">
        <w:rPr>
          <w:rFonts w:cs="Times New Roman"/>
          <w:szCs w:val="24"/>
        </w:rPr>
        <w:t>ьше</w:t>
      </w:r>
      <w:r w:rsidR="000D1697" w:rsidRPr="009A3543">
        <w:rPr>
          <w:rFonts w:cs="Times New Roman"/>
          <w:szCs w:val="24"/>
        </w:rPr>
        <w:t>;</w:t>
      </w:r>
    </w:p>
    <w:p w:rsidR="00F22563" w:rsidRPr="0022364B" w:rsidRDefault="000D1697" w:rsidP="009E12CC">
      <w:pPr>
        <w:spacing w:after="0" w:line="240" w:lineRule="auto"/>
        <w:ind w:firstLine="708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и</w:t>
      </w:r>
      <w:r w:rsidR="00F22563" w:rsidRPr="0022364B">
        <w:rPr>
          <w:rFonts w:cs="Times New Roman"/>
          <w:b/>
          <w:szCs w:val="24"/>
          <w:u w:val="single"/>
        </w:rPr>
        <w:t>з отмененных:</w:t>
      </w:r>
    </w:p>
    <w:p w:rsidR="00F22563" w:rsidRPr="0022364B" w:rsidRDefault="00F22563" w:rsidP="00EF7F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прекращением производства по делу </w:t>
      </w:r>
      <w:r w:rsidR="009C0388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01</w:t>
      </w:r>
      <w:r w:rsidRPr="0022364B">
        <w:rPr>
          <w:rFonts w:cs="Times New Roman"/>
          <w:szCs w:val="24"/>
        </w:rPr>
        <w:t>%);</w:t>
      </w:r>
    </w:p>
    <w:p w:rsidR="00F22563" w:rsidRPr="00A86B88" w:rsidRDefault="00F22563" w:rsidP="00EF7F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A86B88">
        <w:rPr>
          <w:rFonts w:cs="Times New Roman"/>
          <w:szCs w:val="24"/>
        </w:rPr>
        <w:t xml:space="preserve">с вынесением нового решения </w:t>
      </w:r>
      <w:r w:rsidR="00C56359">
        <w:rPr>
          <w:rFonts w:cs="Times New Roman"/>
          <w:szCs w:val="24"/>
        </w:rPr>
        <w:t>195</w:t>
      </w:r>
      <w:r w:rsidRPr="00A86B88">
        <w:rPr>
          <w:rFonts w:cs="Times New Roman"/>
          <w:szCs w:val="24"/>
        </w:rPr>
        <w:t xml:space="preserve"> или </w:t>
      </w:r>
      <w:r w:rsidR="0020415B" w:rsidRPr="00A86B88">
        <w:rPr>
          <w:rFonts w:cs="Times New Roman"/>
          <w:szCs w:val="24"/>
        </w:rPr>
        <w:t>6</w:t>
      </w:r>
      <w:r w:rsidR="00C56359">
        <w:rPr>
          <w:rFonts w:cs="Times New Roman"/>
          <w:szCs w:val="24"/>
        </w:rPr>
        <w:t>9</w:t>
      </w:r>
      <w:r w:rsidRPr="00A86B88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64</w:t>
      </w:r>
      <w:r w:rsidRPr="00A86B88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A86B88">
        <w:rPr>
          <w:rFonts w:cs="Times New Roman"/>
          <w:szCs w:val="24"/>
        </w:rPr>
        <w:t>г. – 1</w:t>
      </w:r>
      <w:r w:rsidR="00C56359">
        <w:rPr>
          <w:rFonts w:cs="Times New Roman"/>
          <w:szCs w:val="24"/>
        </w:rPr>
        <w:t>30</w:t>
      </w:r>
      <w:r w:rsidRPr="00A86B88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6</w:t>
      </w:r>
      <w:r w:rsidR="00C56359">
        <w:rPr>
          <w:rFonts w:cs="Times New Roman"/>
          <w:szCs w:val="24"/>
        </w:rPr>
        <w:t>5</w:t>
      </w:r>
      <w:r w:rsidRPr="00A86B88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33</w:t>
      </w:r>
      <w:r w:rsidRPr="00A86B88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передачей дела на новое рассмотрение </w:t>
      </w:r>
      <w:r w:rsidR="00A86B88">
        <w:rPr>
          <w:rFonts w:cs="Times New Roman"/>
          <w:szCs w:val="24"/>
        </w:rPr>
        <w:t>6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86</w:t>
      </w:r>
      <w:r w:rsidRPr="0022364B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C56359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 xml:space="preserve"> или </w:t>
      </w:r>
      <w:r w:rsidR="0020415B" w:rsidRPr="0022364B">
        <w:rPr>
          <w:rFonts w:cs="Times New Roman"/>
          <w:szCs w:val="24"/>
        </w:rPr>
        <w:t>3</w:t>
      </w:r>
      <w:r w:rsidR="00C56359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65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разрешением вопроса по существу </w:t>
      </w:r>
      <w:r w:rsidR="00C56359">
        <w:rPr>
          <w:rFonts w:cs="Times New Roman"/>
          <w:szCs w:val="24"/>
        </w:rPr>
        <w:t>1</w:t>
      </w:r>
      <w:r w:rsidR="00A86B88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64</w:t>
      </w:r>
      <w:r w:rsidRPr="0022364B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C56359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</w:t>
      </w:r>
      <w:r w:rsidR="00A86B88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51</w:t>
      </w:r>
      <w:r w:rsidRPr="0022364B">
        <w:rPr>
          <w:rFonts w:cs="Times New Roman"/>
          <w:szCs w:val="24"/>
        </w:rPr>
        <w:t>%);</w:t>
      </w:r>
    </w:p>
    <w:p w:rsidR="00F22563" w:rsidRPr="0022364B" w:rsidRDefault="00F22563" w:rsidP="00EF7F02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оставлением без рассмотрения </w:t>
      </w:r>
      <w:r w:rsidR="00C56359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43</w:t>
      </w:r>
      <w:r w:rsidRPr="0022364B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C56359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50</w:t>
      </w:r>
      <w:r w:rsidRPr="0022364B">
        <w:rPr>
          <w:rFonts w:cs="Times New Roman"/>
          <w:szCs w:val="24"/>
        </w:rPr>
        <w:t>%);</w:t>
      </w:r>
    </w:p>
    <w:p w:rsidR="00F22563" w:rsidRPr="00C56359" w:rsidRDefault="00F22563" w:rsidP="00C56359">
      <w:pPr>
        <w:pStyle w:val="a3"/>
        <w:numPr>
          <w:ilvl w:val="0"/>
          <w:numId w:val="146"/>
        </w:numPr>
        <w:spacing w:after="0" w:line="240" w:lineRule="auto"/>
        <w:rPr>
          <w:rFonts w:cs="Times New Roman"/>
          <w:szCs w:val="24"/>
        </w:rPr>
      </w:pPr>
      <w:r w:rsidRPr="00C56359">
        <w:rPr>
          <w:rFonts w:cs="Times New Roman"/>
          <w:szCs w:val="24"/>
        </w:rPr>
        <w:t>изменен</w:t>
      </w:r>
      <w:r w:rsidR="00C74A82" w:rsidRPr="00C56359">
        <w:rPr>
          <w:rFonts w:cs="Times New Roman"/>
          <w:szCs w:val="24"/>
        </w:rPr>
        <w:t>о</w:t>
      </w:r>
      <w:r w:rsidRPr="00C56359">
        <w:rPr>
          <w:rFonts w:cs="Times New Roman"/>
          <w:szCs w:val="24"/>
        </w:rPr>
        <w:t xml:space="preserve"> </w:t>
      </w:r>
      <w:r w:rsidR="00C56359">
        <w:rPr>
          <w:rFonts w:cs="Times New Roman"/>
          <w:szCs w:val="24"/>
        </w:rPr>
        <w:t>14</w:t>
      </w:r>
      <w:r w:rsidRPr="00C56359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1</w:t>
      </w:r>
      <w:r w:rsidRPr="00C56359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23</w:t>
      </w:r>
      <w:r w:rsidRPr="00C56359">
        <w:rPr>
          <w:rFonts w:cs="Times New Roman"/>
          <w:szCs w:val="24"/>
        </w:rPr>
        <w:t>% (202</w:t>
      </w:r>
      <w:r w:rsidR="00C56359">
        <w:rPr>
          <w:rFonts w:cs="Times New Roman"/>
          <w:szCs w:val="24"/>
        </w:rPr>
        <w:t>2</w:t>
      </w:r>
      <w:r w:rsidRPr="00C56359">
        <w:rPr>
          <w:rFonts w:cs="Times New Roman"/>
          <w:szCs w:val="24"/>
        </w:rPr>
        <w:t xml:space="preserve">г. – </w:t>
      </w:r>
      <w:r w:rsidR="00C56359">
        <w:rPr>
          <w:rFonts w:cs="Times New Roman"/>
          <w:szCs w:val="24"/>
        </w:rPr>
        <w:t>7</w:t>
      </w:r>
      <w:r w:rsidRPr="00C56359">
        <w:rPr>
          <w:rFonts w:cs="Times New Roman"/>
          <w:szCs w:val="24"/>
        </w:rPr>
        <w:t xml:space="preserve"> или </w:t>
      </w:r>
      <w:r w:rsidR="00C56359">
        <w:rPr>
          <w:rFonts w:cs="Times New Roman"/>
          <w:szCs w:val="24"/>
        </w:rPr>
        <w:t>0</w:t>
      </w:r>
      <w:r w:rsidRPr="00C56359">
        <w:rPr>
          <w:rFonts w:cs="Times New Roman"/>
          <w:szCs w:val="24"/>
        </w:rPr>
        <w:t>,</w:t>
      </w:r>
      <w:r w:rsidR="00C56359">
        <w:rPr>
          <w:rFonts w:cs="Times New Roman"/>
          <w:szCs w:val="24"/>
        </w:rPr>
        <w:t>62</w:t>
      </w:r>
      <w:r w:rsidRPr="00C56359">
        <w:rPr>
          <w:rFonts w:cs="Times New Roman"/>
          <w:szCs w:val="24"/>
        </w:rPr>
        <w:t xml:space="preserve">%), что на </w:t>
      </w:r>
      <w:r w:rsidR="00657934" w:rsidRPr="00C56359">
        <w:rPr>
          <w:rFonts w:cs="Times New Roman"/>
          <w:szCs w:val="24"/>
        </w:rPr>
        <w:t>5</w:t>
      </w:r>
      <w:r w:rsidR="00CA25C9">
        <w:rPr>
          <w:rFonts w:cs="Times New Roman"/>
          <w:szCs w:val="24"/>
        </w:rPr>
        <w:t>0</w:t>
      </w:r>
      <w:r w:rsidRPr="00C56359">
        <w:rPr>
          <w:rFonts w:cs="Times New Roman"/>
          <w:szCs w:val="24"/>
        </w:rPr>
        <w:t xml:space="preserve">% </w:t>
      </w:r>
      <w:r w:rsidR="00CA25C9">
        <w:rPr>
          <w:rFonts w:cs="Times New Roman"/>
          <w:szCs w:val="24"/>
        </w:rPr>
        <w:t>бол</w:t>
      </w:r>
      <w:r w:rsidRPr="00C56359">
        <w:rPr>
          <w:rFonts w:cs="Times New Roman"/>
          <w:szCs w:val="24"/>
        </w:rPr>
        <w:t>ьше, чем в 202</w:t>
      </w:r>
      <w:r w:rsidR="00CA25C9">
        <w:rPr>
          <w:rFonts w:cs="Times New Roman"/>
          <w:szCs w:val="24"/>
        </w:rPr>
        <w:t>2</w:t>
      </w:r>
      <w:r w:rsidRPr="00C56359">
        <w:rPr>
          <w:rFonts w:cs="Times New Roman"/>
          <w:szCs w:val="24"/>
        </w:rPr>
        <w:t>г.</w:t>
      </w:r>
    </w:p>
    <w:p w:rsidR="00986E10" w:rsidRPr="0022364B" w:rsidRDefault="00986E10" w:rsidP="009E12CC">
      <w:pPr>
        <w:spacing w:after="0" w:line="240" w:lineRule="auto"/>
        <w:ind w:left="708" w:firstLine="708"/>
        <w:rPr>
          <w:rFonts w:cs="Times New Roman"/>
          <w:szCs w:val="24"/>
        </w:rPr>
      </w:pPr>
    </w:p>
    <w:p w:rsidR="00986E10" w:rsidRPr="0022364B" w:rsidRDefault="00986E10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Рассмотрение гражданских </w:t>
      </w:r>
      <w:r w:rsidR="00DE7E98" w:rsidRPr="0022364B">
        <w:rPr>
          <w:rFonts w:cs="Times New Roman"/>
          <w:b/>
          <w:szCs w:val="24"/>
        </w:rPr>
        <w:t xml:space="preserve">и экономических </w:t>
      </w:r>
      <w:r w:rsidRPr="0022364B">
        <w:rPr>
          <w:rFonts w:cs="Times New Roman"/>
          <w:b/>
          <w:szCs w:val="24"/>
        </w:rPr>
        <w:t xml:space="preserve">дел </w:t>
      </w:r>
      <w:proofErr w:type="spellStart"/>
      <w:r w:rsidRPr="0022364B">
        <w:rPr>
          <w:rFonts w:cs="Times New Roman"/>
          <w:b/>
          <w:szCs w:val="24"/>
        </w:rPr>
        <w:t>Бишкекским</w:t>
      </w:r>
      <w:proofErr w:type="spellEnd"/>
      <w:r w:rsidRPr="0022364B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986E10" w:rsidRPr="0022364B" w:rsidRDefault="00DF3341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1.</w:t>
      </w:r>
      <w:r w:rsidRPr="0022364B">
        <w:rPr>
          <w:rFonts w:cs="Times New Roman"/>
          <w:szCs w:val="24"/>
        </w:rPr>
        <w:t xml:space="preserve"> </w:t>
      </w:r>
      <w:proofErr w:type="spellStart"/>
      <w:r w:rsidR="00986E10" w:rsidRPr="0022364B">
        <w:rPr>
          <w:rFonts w:cs="Times New Roman"/>
          <w:b/>
          <w:szCs w:val="24"/>
        </w:rPr>
        <w:t>Бишкекским</w:t>
      </w:r>
      <w:proofErr w:type="spellEnd"/>
      <w:r w:rsidR="00986E10" w:rsidRPr="0022364B">
        <w:rPr>
          <w:rFonts w:cs="Times New Roman"/>
          <w:szCs w:val="24"/>
        </w:rPr>
        <w:t xml:space="preserve"> городским судом рассмотрено 1</w:t>
      </w:r>
      <w:r w:rsidR="000F18F4">
        <w:rPr>
          <w:rFonts w:cs="Times New Roman"/>
          <w:szCs w:val="24"/>
        </w:rPr>
        <w:t>906</w:t>
      </w:r>
      <w:r w:rsidR="00986E10" w:rsidRPr="0022364B">
        <w:rPr>
          <w:rFonts w:cs="Times New Roman"/>
          <w:szCs w:val="24"/>
        </w:rPr>
        <w:t xml:space="preserve"> </w:t>
      </w:r>
      <w:r w:rsidRPr="0022364B">
        <w:rPr>
          <w:rFonts w:cs="Times New Roman"/>
          <w:szCs w:val="24"/>
        </w:rPr>
        <w:t xml:space="preserve">гражданских </w:t>
      </w:r>
      <w:r w:rsidR="00986E10" w:rsidRPr="0022364B">
        <w:rPr>
          <w:rFonts w:cs="Times New Roman"/>
          <w:szCs w:val="24"/>
        </w:rPr>
        <w:t>дел или 3</w:t>
      </w:r>
      <w:r w:rsidR="000F18F4">
        <w:rPr>
          <w:rFonts w:cs="Times New Roman"/>
          <w:szCs w:val="24"/>
        </w:rPr>
        <w:t>5</w:t>
      </w:r>
      <w:r w:rsidR="00986E10" w:rsidRPr="0022364B">
        <w:rPr>
          <w:rFonts w:cs="Times New Roman"/>
          <w:szCs w:val="24"/>
        </w:rPr>
        <w:t>,</w:t>
      </w:r>
      <w:r w:rsidR="000F18F4">
        <w:rPr>
          <w:rFonts w:cs="Times New Roman"/>
          <w:szCs w:val="24"/>
        </w:rPr>
        <w:t>56</w:t>
      </w:r>
      <w:r w:rsidR="00986E10"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 xml:space="preserve"> (202</w:t>
      </w:r>
      <w:r w:rsidR="000F18F4">
        <w:rPr>
          <w:rFonts w:cs="Times New Roman"/>
          <w:szCs w:val="24"/>
        </w:rPr>
        <w:t>2</w:t>
      </w:r>
      <w:r w:rsidR="00657934">
        <w:rPr>
          <w:rFonts w:cs="Times New Roman"/>
          <w:szCs w:val="24"/>
        </w:rPr>
        <w:t>г. – 1</w:t>
      </w:r>
      <w:r w:rsidR="000F18F4">
        <w:rPr>
          <w:rFonts w:cs="Times New Roman"/>
          <w:szCs w:val="24"/>
        </w:rPr>
        <w:t>745</w:t>
      </w:r>
      <w:r w:rsidR="00657934">
        <w:rPr>
          <w:rFonts w:cs="Times New Roman"/>
          <w:szCs w:val="24"/>
        </w:rPr>
        <w:t xml:space="preserve"> или 3</w:t>
      </w:r>
      <w:r w:rsidR="000F18F4">
        <w:rPr>
          <w:rFonts w:cs="Times New Roman"/>
          <w:szCs w:val="24"/>
        </w:rPr>
        <w:t>7</w:t>
      </w:r>
      <w:r w:rsidR="00657934">
        <w:rPr>
          <w:rFonts w:cs="Times New Roman"/>
          <w:szCs w:val="24"/>
        </w:rPr>
        <w:t>,</w:t>
      </w:r>
      <w:r w:rsidR="000F18F4">
        <w:rPr>
          <w:rFonts w:cs="Times New Roman"/>
          <w:szCs w:val="24"/>
        </w:rPr>
        <w:t>34</w:t>
      </w:r>
      <w:r w:rsidR="00657934">
        <w:rPr>
          <w:rFonts w:cs="Times New Roman"/>
          <w:szCs w:val="24"/>
        </w:rPr>
        <w:t>%)</w:t>
      </w:r>
      <w:r w:rsidR="00986E10" w:rsidRPr="0022364B">
        <w:rPr>
          <w:rFonts w:cs="Times New Roman"/>
          <w:szCs w:val="24"/>
        </w:rPr>
        <w:t xml:space="preserve">, в том числе: </w:t>
      </w:r>
    </w:p>
    <w:p w:rsidR="00986E10" w:rsidRPr="00AD685F" w:rsidRDefault="00986E10" w:rsidP="00AD685F">
      <w:pPr>
        <w:pStyle w:val="a3"/>
        <w:numPr>
          <w:ilvl w:val="0"/>
          <w:numId w:val="147"/>
        </w:numPr>
        <w:spacing w:after="0" w:line="240" w:lineRule="auto"/>
        <w:rPr>
          <w:rFonts w:cs="Times New Roman"/>
          <w:szCs w:val="24"/>
        </w:rPr>
      </w:pPr>
      <w:r w:rsidRPr="00AD685F">
        <w:rPr>
          <w:rFonts w:cs="Times New Roman"/>
          <w:szCs w:val="24"/>
        </w:rPr>
        <w:t xml:space="preserve">судебный акт оставлен без изменения </w:t>
      </w:r>
      <w:r w:rsidR="00657934" w:rsidRPr="00AD685F">
        <w:rPr>
          <w:rFonts w:cs="Times New Roman"/>
          <w:szCs w:val="24"/>
        </w:rPr>
        <w:t>1</w:t>
      </w:r>
      <w:r w:rsidR="00AD685F">
        <w:rPr>
          <w:rFonts w:cs="Times New Roman"/>
          <w:szCs w:val="24"/>
        </w:rPr>
        <w:t>279</w:t>
      </w:r>
      <w:r w:rsidR="00657934" w:rsidRPr="00AD685F">
        <w:rPr>
          <w:rFonts w:cs="Times New Roman"/>
          <w:szCs w:val="24"/>
        </w:rPr>
        <w:t xml:space="preserve">, что составило </w:t>
      </w:r>
      <w:r w:rsidR="00AD685F">
        <w:rPr>
          <w:rFonts w:cs="Times New Roman"/>
          <w:szCs w:val="24"/>
        </w:rPr>
        <w:t>71</w:t>
      </w:r>
      <w:r w:rsidR="00657934"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85</w:t>
      </w:r>
      <w:r w:rsidR="00657934" w:rsidRPr="00AD685F">
        <w:rPr>
          <w:rFonts w:cs="Times New Roman"/>
          <w:szCs w:val="24"/>
        </w:rPr>
        <w:t>% (202</w:t>
      </w:r>
      <w:r w:rsidR="00AD685F">
        <w:rPr>
          <w:rFonts w:cs="Times New Roman"/>
          <w:szCs w:val="24"/>
        </w:rPr>
        <w:t>2</w:t>
      </w:r>
      <w:r w:rsidR="00657934" w:rsidRPr="00AD685F">
        <w:rPr>
          <w:rFonts w:cs="Times New Roman"/>
          <w:szCs w:val="24"/>
        </w:rPr>
        <w:t xml:space="preserve">г. – </w:t>
      </w:r>
      <w:r w:rsidRPr="00AD685F">
        <w:rPr>
          <w:rFonts w:cs="Times New Roman"/>
          <w:szCs w:val="24"/>
        </w:rPr>
        <w:t>1</w:t>
      </w:r>
      <w:r w:rsidR="00AD685F">
        <w:rPr>
          <w:rFonts w:cs="Times New Roman"/>
          <w:szCs w:val="24"/>
        </w:rPr>
        <w:t>153</w:t>
      </w:r>
      <w:r w:rsidR="00657934" w:rsidRPr="00AD685F">
        <w:rPr>
          <w:rFonts w:cs="Times New Roman"/>
          <w:szCs w:val="24"/>
        </w:rPr>
        <w:t xml:space="preserve"> или</w:t>
      </w:r>
      <w:r w:rsidRPr="00AD685F">
        <w:rPr>
          <w:rFonts w:cs="Times New Roman"/>
          <w:szCs w:val="24"/>
        </w:rPr>
        <w:t xml:space="preserve"> </w:t>
      </w:r>
      <w:r w:rsidR="00AD685F">
        <w:rPr>
          <w:rFonts w:cs="Times New Roman"/>
          <w:szCs w:val="24"/>
        </w:rPr>
        <w:t>70</w:t>
      </w:r>
      <w:r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09</w:t>
      </w:r>
      <w:r w:rsidRPr="00AD685F">
        <w:rPr>
          <w:rFonts w:cs="Times New Roman"/>
          <w:szCs w:val="24"/>
        </w:rPr>
        <w:t>%</w:t>
      </w:r>
      <w:r w:rsidR="00657934" w:rsidRPr="00AD685F">
        <w:rPr>
          <w:rFonts w:cs="Times New Roman"/>
          <w:szCs w:val="24"/>
        </w:rPr>
        <w:t>)</w:t>
      </w:r>
      <w:r w:rsidRPr="00AD685F">
        <w:rPr>
          <w:rFonts w:cs="Times New Roman"/>
          <w:szCs w:val="24"/>
        </w:rPr>
        <w:t xml:space="preserve">;  </w:t>
      </w:r>
    </w:p>
    <w:p w:rsidR="00986E10" w:rsidRPr="00AD685F" w:rsidRDefault="00DF3341" w:rsidP="00AD685F">
      <w:pPr>
        <w:pStyle w:val="a3"/>
        <w:numPr>
          <w:ilvl w:val="0"/>
          <w:numId w:val="147"/>
        </w:numPr>
        <w:spacing w:after="0" w:line="240" w:lineRule="auto"/>
        <w:rPr>
          <w:rFonts w:cs="Times New Roman"/>
          <w:szCs w:val="24"/>
        </w:rPr>
      </w:pPr>
      <w:r w:rsidRPr="00AD685F">
        <w:rPr>
          <w:rFonts w:cs="Times New Roman"/>
          <w:szCs w:val="24"/>
        </w:rPr>
        <w:t xml:space="preserve">судебный акт отменен </w:t>
      </w:r>
      <w:r w:rsidR="00657934" w:rsidRPr="00AD685F">
        <w:rPr>
          <w:rFonts w:cs="Times New Roman"/>
          <w:szCs w:val="24"/>
        </w:rPr>
        <w:t>46</w:t>
      </w:r>
      <w:r w:rsidR="00AD685F">
        <w:rPr>
          <w:rFonts w:cs="Times New Roman"/>
          <w:szCs w:val="24"/>
        </w:rPr>
        <w:t>2</w:t>
      </w:r>
      <w:r w:rsidR="00986E10" w:rsidRPr="00AD685F">
        <w:rPr>
          <w:rFonts w:cs="Times New Roman"/>
          <w:szCs w:val="24"/>
        </w:rPr>
        <w:t>, что составило 2</w:t>
      </w:r>
      <w:r w:rsidR="00AD685F">
        <w:rPr>
          <w:rFonts w:cs="Times New Roman"/>
          <w:szCs w:val="24"/>
        </w:rPr>
        <w:t>5</w:t>
      </w:r>
      <w:r w:rsidR="00986E10"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96</w:t>
      </w:r>
      <w:r w:rsidR="00986E10" w:rsidRPr="00AD685F">
        <w:rPr>
          <w:rFonts w:cs="Times New Roman"/>
          <w:szCs w:val="24"/>
        </w:rPr>
        <w:t>%</w:t>
      </w:r>
      <w:r w:rsidR="00657934" w:rsidRPr="00AD685F">
        <w:rPr>
          <w:rFonts w:cs="Times New Roman"/>
          <w:szCs w:val="24"/>
        </w:rPr>
        <w:t xml:space="preserve"> (202</w:t>
      </w:r>
      <w:r w:rsidR="00AD685F">
        <w:rPr>
          <w:rFonts w:cs="Times New Roman"/>
          <w:szCs w:val="24"/>
        </w:rPr>
        <w:t>2</w:t>
      </w:r>
      <w:r w:rsidR="00657934" w:rsidRPr="00AD685F">
        <w:rPr>
          <w:rFonts w:cs="Times New Roman"/>
          <w:szCs w:val="24"/>
        </w:rPr>
        <w:t>г. – 4</w:t>
      </w:r>
      <w:r w:rsidR="00AD685F">
        <w:rPr>
          <w:rFonts w:cs="Times New Roman"/>
          <w:szCs w:val="24"/>
        </w:rPr>
        <w:t>63</w:t>
      </w:r>
      <w:r w:rsidR="00657934" w:rsidRPr="00AD685F">
        <w:rPr>
          <w:rFonts w:cs="Times New Roman"/>
          <w:szCs w:val="24"/>
        </w:rPr>
        <w:t xml:space="preserve"> или 2</w:t>
      </w:r>
      <w:r w:rsidR="00AD685F">
        <w:rPr>
          <w:rFonts w:cs="Times New Roman"/>
          <w:szCs w:val="24"/>
        </w:rPr>
        <w:t>8</w:t>
      </w:r>
      <w:r w:rsidR="00657934"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15</w:t>
      </w:r>
      <w:r w:rsidR="00657934" w:rsidRPr="00AD685F">
        <w:rPr>
          <w:rFonts w:cs="Times New Roman"/>
          <w:szCs w:val="24"/>
        </w:rPr>
        <w:t>%)</w:t>
      </w:r>
      <w:r w:rsidR="00986E10" w:rsidRPr="00AD685F">
        <w:rPr>
          <w:rFonts w:cs="Times New Roman"/>
          <w:szCs w:val="24"/>
        </w:rPr>
        <w:t xml:space="preserve">; </w:t>
      </w:r>
    </w:p>
    <w:p w:rsidR="00986E10" w:rsidRPr="00AD685F" w:rsidRDefault="00986E10" w:rsidP="00AD685F">
      <w:pPr>
        <w:pStyle w:val="a3"/>
        <w:numPr>
          <w:ilvl w:val="0"/>
          <w:numId w:val="147"/>
        </w:numPr>
        <w:spacing w:after="0" w:line="240" w:lineRule="auto"/>
        <w:rPr>
          <w:rFonts w:cs="Times New Roman"/>
          <w:szCs w:val="24"/>
        </w:rPr>
      </w:pPr>
      <w:r w:rsidRPr="00AD685F">
        <w:rPr>
          <w:rFonts w:cs="Times New Roman"/>
          <w:szCs w:val="24"/>
        </w:rPr>
        <w:t xml:space="preserve">судебный акт изменен </w:t>
      </w:r>
      <w:r w:rsidR="00AD685F">
        <w:rPr>
          <w:rFonts w:cs="Times New Roman"/>
          <w:szCs w:val="24"/>
        </w:rPr>
        <w:t>3</w:t>
      </w:r>
      <w:r w:rsidR="00657934" w:rsidRPr="00AD685F">
        <w:rPr>
          <w:rFonts w:cs="Times New Roman"/>
          <w:szCs w:val="24"/>
        </w:rPr>
        <w:t>9</w:t>
      </w:r>
      <w:r w:rsidRPr="00AD685F">
        <w:rPr>
          <w:rFonts w:cs="Times New Roman"/>
          <w:szCs w:val="24"/>
        </w:rPr>
        <w:t xml:space="preserve">, что составило </w:t>
      </w:r>
      <w:r w:rsidR="00AD685F">
        <w:rPr>
          <w:rFonts w:cs="Times New Roman"/>
          <w:szCs w:val="24"/>
        </w:rPr>
        <w:t>2</w:t>
      </w:r>
      <w:r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19</w:t>
      </w:r>
      <w:r w:rsidRPr="00AD685F">
        <w:rPr>
          <w:rFonts w:cs="Times New Roman"/>
          <w:szCs w:val="24"/>
        </w:rPr>
        <w:t>%</w:t>
      </w:r>
      <w:r w:rsidR="00657934" w:rsidRPr="00AD685F">
        <w:rPr>
          <w:rFonts w:cs="Times New Roman"/>
          <w:szCs w:val="24"/>
        </w:rPr>
        <w:t xml:space="preserve"> (202</w:t>
      </w:r>
      <w:r w:rsidR="00AD685F">
        <w:rPr>
          <w:rFonts w:cs="Times New Roman"/>
          <w:szCs w:val="24"/>
        </w:rPr>
        <w:t>2</w:t>
      </w:r>
      <w:r w:rsidR="00657934" w:rsidRPr="00AD685F">
        <w:rPr>
          <w:rFonts w:cs="Times New Roman"/>
          <w:szCs w:val="24"/>
        </w:rPr>
        <w:t xml:space="preserve">г. – </w:t>
      </w:r>
      <w:r w:rsidR="00AD685F">
        <w:rPr>
          <w:rFonts w:cs="Times New Roman"/>
          <w:szCs w:val="24"/>
        </w:rPr>
        <w:t>29</w:t>
      </w:r>
      <w:r w:rsidR="00657934" w:rsidRPr="00AD685F">
        <w:rPr>
          <w:rFonts w:cs="Times New Roman"/>
          <w:szCs w:val="24"/>
        </w:rPr>
        <w:t xml:space="preserve"> или </w:t>
      </w:r>
      <w:r w:rsidR="00AD685F">
        <w:rPr>
          <w:rFonts w:cs="Times New Roman"/>
          <w:szCs w:val="24"/>
        </w:rPr>
        <w:t>1</w:t>
      </w:r>
      <w:r w:rsidR="00657934" w:rsidRPr="00AD685F">
        <w:rPr>
          <w:rFonts w:cs="Times New Roman"/>
          <w:szCs w:val="24"/>
        </w:rPr>
        <w:t>,</w:t>
      </w:r>
      <w:r w:rsidR="00AD685F">
        <w:rPr>
          <w:rFonts w:cs="Times New Roman"/>
          <w:szCs w:val="24"/>
        </w:rPr>
        <w:t>76</w:t>
      </w:r>
      <w:r w:rsidR="00657934" w:rsidRPr="00AD685F">
        <w:rPr>
          <w:rFonts w:cs="Times New Roman"/>
          <w:szCs w:val="24"/>
        </w:rPr>
        <w:t>%)</w:t>
      </w:r>
      <w:r w:rsidRPr="00AD685F">
        <w:rPr>
          <w:rFonts w:cs="Times New Roman"/>
          <w:szCs w:val="24"/>
        </w:rPr>
        <w:t>;</w:t>
      </w:r>
    </w:p>
    <w:p w:rsidR="00986E10" w:rsidRPr="00AD685F" w:rsidRDefault="00986E10" w:rsidP="00AD685F">
      <w:pPr>
        <w:pStyle w:val="a3"/>
        <w:numPr>
          <w:ilvl w:val="0"/>
          <w:numId w:val="147"/>
        </w:numPr>
        <w:spacing w:after="0" w:line="240" w:lineRule="auto"/>
        <w:rPr>
          <w:rFonts w:cs="Times New Roman"/>
          <w:szCs w:val="24"/>
        </w:rPr>
      </w:pPr>
      <w:r w:rsidRPr="00AD685F">
        <w:rPr>
          <w:rFonts w:cs="Times New Roman"/>
          <w:szCs w:val="24"/>
        </w:rPr>
        <w:t xml:space="preserve">отказано в восстановлении пропущенного срока </w:t>
      </w:r>
      <w:r w:rsidR="00657934" w:rsidRPr="00AD685F">
        <w:rPr>
          <w:rFonts w:cs="Times New Roman"/>
          <w:szCs w:val="24"/>
        </w:rPr>
        <w:t>1</w:t>
      </w:r>
      <w:r w:rsidR="00AD685F">
        <w:rPr>
          <w:rFonts w:cs="Times New Roman"/>
          <w:szCs w:val="24"/>
        </w:rPr>
        <w:t>26</w:t>
      </w:r>
      <w:r w:rsidR="00657934" w:rsidRPr="00AD685F">
        <w:rPr>
          <w:rFonts w:cs="Times New Roman"/>
          <w:szCs w:val="24"/>
        </w:rPr>
        <w:t xml:space="preserve"> (202</w:t>
      </w:r>
      <w:r w:rsidR="00AD685F">
        <w:rPr>
          <w:rFonts w:cs="Times New Roman"/>
          <w:szCs w:val="24"/>
        </w:rPr>
        <w:t>2</w:t>
      </w:r>
      <w:r w:rsidR="00657934" w:rsidRPr="00AD685F">
        <w:rPr>
          <w:rFonts w:cs="Times New Roman"/>
          <w:szCs w:val="24"/>
        </w:rPr>
        <w:t xml:space="preserve">г. - </w:t>
      </w:r>
      <w:r w:rsidR="00DF3341" w:rsidRPr="00AD685F">
        <w:rPr>
          <w:rFonts w:cs="Times New Roman"/>
          <w:szCs w:val="24"/>
        </w:rPr>
        <w:t>1</w:t>
      </w:r>
      <w:r w:rsidR="00AD685F">
        <w:rPr>
          <w:rFonts w:cs="Times New Roman"/>
          <w:szCs w:val="24"/>
        </w:rPr>
        <w:t>00</w:t>
      </w:r>
      <w:r w:rsidR="00657934" w:rsidRPr="00AD685F">
        <w:rPr>
          <w:rFonts w:cs="Times New Roman"/>
          <w:szCs w:val="24"/>
        </w:rPr>
        <w:t>)</w:t>
      </w:r>
      <w:r w:rsidRPr="00AD685F">
        <w:rPr>
          <w:rFonts w:cs="Times New Roman"/>
          <w:szCs w:val="24"/>
        </w:rPr>
        <w:t>.</w:t>
      </w:r>
    </w:p>
    <w:p w:rsidR="00986E10" w:rsidRPr="0022364B" w:rsidRDefault="00986E10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8D26A4">
        <w:rPr>
          <w:rFonts w:cs="Times New Roman"/>
          <w:szCs w:val="24"/>
        </w:rPr>
        <w:t>588</w:t>
      </w:r>
      <w:r w:rsidR="00657934">
        <w:rPr>
          <w:rFonts w:cs="Times New Roman"/>
          <w:szCs w:val="24"/>
        </w:rPr>
        <w:t xml:space="preserve"> или </w:t>
      </w:r>
      <w:r w:rsidR="008D26A4">
        <w:rPr>
          <w:rFonts w:cs="Times New Roman"/>
          <w:szCs w:val="24"/>
        </w:rPr>
        <w:t>45</w:t>
      </w:r>
      <w:r w:rsidR="00657934">
        <w:rPr>
          <w:rFonts w:cs="Times New Roman"/>
          <w:szCs w:val="24"/>
        </w:rPr>
        <w:t>,</w:t>
      </w:r>
      <w:r w:rsidR="008D26A4">
        <w:rPr>
          <w:rFonts w:cs="Times New Roman"/>
          <w:szCs w:val="24"/>
        </w:rPr>
        <w:t>65</w:t>
      </w:r>
      <w:r w:rsidR="00657934">
        <w:rPr>
          <w:rFonts w:cs="Times New Roman"/>
          <w:szCs w:val="24"/>
        </w:rPr>
        <w:t>% (202</w:t>
      </w:r>
      <w:r w:rsidR="008D26A4">
        <w:rPr>
          <w:rFonts w:cs="Times New Roman"/>
          <w:szCs w:val="24"/>
        </w:rPr>
        <w:t>2</w:t>
      </w:r>
      <w:r w:rsidR="00657934">
        <w:rPr>
          <w:rFonts w:cs="Times New Roman"/>
          <w:szCs w:val="24"/>
        </w:rPr>
        <w:t xml:space="preserve">г. - </w:t>
      </w:r>
      <w:r w:rsidR="008D26A4">
        <w:rPr>
          <w:rFonts w:cs="Times New Roman"/>
          <w:szCs w:val="24"/>
        </w:rPr>
        <w:t>639</w:t>
      </w:r>
      <w:r w:rsidR="00DF3341" w:rsidRPr="0022364B">
        <w:rPr>
          <w:rFonts w:cs="Times New Roman"/>
          <w:szCs w:val="24"/>
        </w:rPr>
        <w:t xml:space="preserve"> или 4</w:t>
      </w:r>
      <w:r w:rsidR="008D26A4">
        <w:rPr>
          <w:rFonts w:cs="Times New Roman"/>
          <w:szCs w:val="24"/>
        </w:rPr>
        <w:t>9</w:t>
      </w:r>
      <w:r w:rsidR="00DF3341" w:rsidRPr="0022364B">
        <w:rPr>
          <w:rFonts w:cs="Times New Roman"/>
          <w:szCs w:val="24"/>
        </w:rPr>
        <w:t>,</w:t>
      </w:r>
      <w:r w:rsidR="008D26A4">
        <w:rPr>
          <w:rFonts w:cs="Times New Roman"/>
          <w:szCs w:val="24"/>
        </w:rPr>
        <w:t>73</w:t>
      </w:r>
      <w:r w:rsidR="00DF3341" w:rsidRPr="0022364B">
        <w:rPr>
          <w:rFonts w:cs="Times New Roman"/>
          <w:szCs w:val="24"/>
        </w:rPr>
        <w:t>%</w:t>
      </w:r>
      <w:r w:rsidR="00657934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86E10" w:rsidRPr="008D26A4" w:rsidRDefault="00986E10" w:rsidP="008D26A4">
      <w:pPr>
        <w:pStyle w:val="a3"/>
        <w:numPr>
          <w:ilvl w:val="0"/>
          <w:numId w:val="148"/>
        </w:numPr>
        <w:spacing w:after="0" w:line="240" w:lineRule="auto"/>
        <w:rPr>
          <w:rFonts w:cs="Times New Roman"/>
          <w:szCs w:val="24"/>
        </w:rPr>
      </w:pPr>
      <w:r w:rsidRPr="008D26A4">
        <w:rPr>
          <w:rFonts w:cs="Times New Roman"/>
          <w:szCs w:val="24"/>
        </w:rPr>
        <w:t xml:space="preserve">судебный акт оставлен без изменения </w:t>
      </w:r>
      <w:r w:rsidR="007738C2">
        <w:rPr>
          <w:rFonts w:cs="Times New Roman"/>
          <w:szCs w:val="24"/>
        </w:rPr>
        <w:t>397</w:t>
      </w:r>
      <w:r w:rsidRPr="008D26A4">
        <w:rPr>
          <w:rFonts w:cs="Times New Roman"/>
          <w:szCs w:val="24"/>
        </w:rPr>
        <w:t>, что составило 7</w:t>
      </w:r>
      <w:r w:rsidR="00657934" w:rsidRPr="008D26A4">
        <w:rPr>
          <w:rFonts w:cs="Times New Roman"/>
          <w:szCs w:val="24"/>
        </w:rPr>
        <w:t>6</w:t>
      </w:r>
      <w:r w:rsidRPr="008D26A4">
        <w:rPr>
          <w:rFonts w:cs="Times New Roman"/>
          <w:szCs w:val="24"/>
        </w:rPr>
        <w:t>,</w:t>
      </w:r>
      <w:r w:rsidR="007738C2">
        <w:rPr>
          <w:rFonts w:cs="Times New Roman"/>
          <w:szCs w:val="24"/>
        </w:rPr>
        <w:t>49</w:t>
      </w:r>
      <w:r w:rsidRPr="008D26A4">
        <w:rPr>
          <w:rFonts w:cs="Times New Roman"/>
          <w:szCs w:val="24"/>
        </w:rPr>
        <w:t>%</w:t>
      </w:r>
      <w:r w:rsidR="00657934" w:rsidRPr="008D26A4">
        <w:rPr>
          <w:rFonts w:cs="Times New Roman"/>
          <w:szCs w:val="24"/>
        </w:rPr>
        <w:t xml:space="preserve"> (202</w:t>
      </w:r>
      <w:r w:rsidR="007738C2">
        <w:rPr>
          <w:rFonts w:cs="Times New Roman"/>
          <w:szCs w:val="24"/>
        </w:rPr>
        <w:t>2</w:t>
      </w:r>
      <w:r w:rsidR="00657934" w:rsidRPr="008D26A4">
        <w:rPr>
          <w:rFonts w:cs="Times New Roman"/>
          <w:szCs w:val="24"/>
        </w:rPr>
        <w:t xml:space="preserve">г. – </w:t>
      </w:r>
      <w:r w:rsidR="007738C2">
        <w:rPr>
          <w:rFonts w:cs="Times New Roman"/>
          <w:szCs w:val="24"/>
        </w:rPr>
        <w:t>487</w:t>
      </w:r>
      <w:r w:rsidR="00657934" w:rsidRPr="008D26A4">
        <w:rPr>
          <w:rFonts w:cs="Times New Roman"/>
          <w:szCs w:val="24"/>
        </w:rPr>
        <w:t xml:space="preserve"> или </w:t>
      </w:r>
      <w:r w:rsidR="007738C2">
        <w:rPr>
          <w:rFonts w:cs="Times New Roman"/>
          <w:szCs w:val="24"/>
        </w:rPr>
        <w:t>86</w:t>
      </w:r>
      <w:r w:rsidR="00657934" w:rsidRPr="008D26A4">
        <w:rPr>
          <w:rFonts w:cs="Times New Roman"/>
          <w:szCs w:val="24"/>
        </w:rPr>
        <w:t>,</w:t>
      </w:r>
      <w:r w:rsidR="007738C2">
        <w:rPr>
          <w:rFonts w:cs="Times New Roman"/>
          <w:szCs w:val="24"/>
        </w:rPr>
        <w:t>35</w:t>
      </w:r>
      <w:r w:rsidR="00657934" w:rsidRPr="008D26A4">
        <w:rPr>
          <w:rFonts w:cs="Times New Roman"/>
          <w:szCs w:val="24"/>
        </w:rPr>
        <w:t>%)</w:t>
      </w:r>
      <w:r w:rsidRPr="008D26A4">
        <w:rPr>
          <w:rFonts w:cs="Times New Roman"/>
          <w:szCs w:val="24"/>
        </w:rPr>
        <w:t xml:space="preserve">;  </w:t>
      </w:r>
    </w:p>
    <w:p w:rsidR="00986E10" w:rsidRPr="008D26A4" w:rsidRDefault="00986E10" w:rsidP="008D26A4">
      <w:pPr>
        <w:pStyle w:val="a3"/>
        <w:numPr>
          <w:ilvl w:val="0"/>
          <w:numId w:val="148"/>
        </w:numPr>
        <w:spacing w:after="0" w:line="240" w:lineRule="auto"/>
        <w:rPr>
          <w:rFonts w:cs="Times New Roman"/>
          <w:szCs w:val="24"/>
        </w:rPr>
      </w:pPr>
      <w:r w:rsidRPr="008D26A4">
        <w:rPr>
          <w:rFonts w:cs="Times New Roman"/>
          <w:szCs w:val="24"/>
        </w:rPr>
        <w:t xml:space="preserve">судебный акт отменен </w:t>
      </w:r>
      <w:r w:rsidR="007738C2">
        <w:rPr>
          <w:rFonts w:cs="Times New Roman"/>
          <w:szCs w:val="24"/>
        </w:rPr>
        <w:t>117</w:t>
      </w:r>
      <w:r w:rsidRPr="008D26A4">
        <w:rPr>
          <w:rFonts w:cs="Times New Roman"/>
          <w:szCs w:val="24"/>
        </w:rPr>
        <w:t xml:space="preserve">, что составило </w:t>
      </w:r>
      <w:r w:rsidR="007738C2">
        <w:rPr>
          <w:rFonts w:cs="Times New Roman"/>
          <w:szCs w:val="24"/>
        </w:rPr>
        <w:t>22</w:t>
      </w:r>
      <w:r w:rsidRPr="008D26A4">
        <w:rPr>
          <w:rFonts w:cs="Times New Roman"/>
          <w:szCs w:val="24"/>
        </w:rPr>
        <w:t>,</w:t>
      </w:r>
      <w:r w:rsidR="007738C2">
        <w:rPr>
          <w:rFonts w:cs="Times New Roman"/>
          <w:szCs w:val="24"/>
        </w:rPr>
        <w:t>5</w:t>
      </w:r>
      <w:r w:rsidR="00791E58" w:rsidRPr="008D26A4">
        <w:rPr>
          <w:rFonts w:cs="Times New Roman"/>
          <w:szCs w:val="24"/>
        </w:rPr>
        <w:t>4</w:t>
      </w:r>
      <w:r w:rsidRPr="008D26A4">
        <w:rPr>
          <w:rFonts w:cs="Times New Roman"/>
          <w:szCs w:val="24"/>
        </w:rPr>
        <w:t>%</w:t>
      </w:r>
      <w:r w:rsidR="00791E58" w:rsidRPr="008D26A4">
        <w:rPr>
          <w:rFonts w:cs="Times New Roman"/>
          <w:szCs w:val="24"/>
        </w:rPr>
        <w:t xml:space="preserve"> (202</w:t>
      </w:r>
      <w:r w:rsidR="007738C2">
        <w:rPr>
          <w:rFonts w:cs="Times New Roman"/>
          <w:szCs w:val="24"/>
        </w:rPr>
        <w:t>2</w:t>
      </w:r>
      <w:r w:rsidR="00791E58" w:rsidRPr="008D26A4">
        <w:rPr>
          <w:rFonts w:cs="Times New Roman"/>
          <w:szCs w:val="24"/>
        </w:rPr>
        <w:t>г. – 7</w:t>
      </w:r>
      <w:r w:rsidR="007738C2">
        <w:rPr>
          <w:rFonts w:cs="Times New Roman"/>
          <w:szCs w:val="24"/>
        </w:rPr>
        <w:t>5</w:t>
      </w:r>
      <w:r w:rsidR="00791E58" w:rsidRPr="008D26A4">
        <w:rPr>
          <w:rFonts w:cs="Times New Roman"/>
          <w:szCs w:val="24"/>
        </w:rPr>
        <w:t xml:space="preserve"> или 1</w:t>
      </w:r>
      <w:r w:rsidR="007738C2">
        <w:rPr>
          <w:rFonts w:cs="Times New Roman"/>
          <w:szCs w:val="24"/>
        </w:rPr>
        <w:t>3</w:t>
      </w:r>
      <w:r w:rsidR="00791E58" w:rsidRPr="008D26A4">
        <w:rPr>
          <w:rFonts w:cs="Times New Roman"/>
          <w:szCs w:val="24"/>
        </w:rPr>
        <w:t>,</w:t>
      </w:r>
      <w:r w:rsidR="007738C2">
        <w:rPr>
          <w:rFonts w:cs="Times New Roman"/>
          <w:szCs w:val="24"/>
        </w:rPr>
        <w:t>30</w:t>
      </w:r>
      <w:r w:rsidR="00791E58" w:rsidRPr="008D26A4">
        <w:rPr>
          <w:rFonts w:cs="Times New Roman"/>
          <w:szCs w:val="24"/>
        </w:rPr>
        <w:t>%)</w:t>
      </w:r>
      <w:r w:rsidRPr="008D26A4">
        <w:rPr>
          <w:rFonts w:cs="Times New Roman"/>
          <w:szCs w:val="24"/>
        </w:rPr>
        <w:t>;</w:t>
      </w:r>
    </w:p>
    <w:p w:rsidR="00986E10" w:rsidRPr="008D26A4" w:rsidRDefault="00986E10" w:rsidP="008D26A4">
      <w:pPr>
        <w:pStyle w:val="a3"/>
        <w:numPr>
          <w:ilvl w:val="0"/>
          <w:numId w:val="148"/>
        </w:numPr>
        <w:spacing w:after="0" w:line="240" w:lineRule="auto"/>
        <w:rPr>
          <w:rFonts w:cs="Times New Roman"/>
          <w:szCs w:val="24"/>
        </w:rPr>
      </w:pPr>
      <w:r w:rsidRPr="008D26A4">
        <w:rPr>
          <w:rFonts w:cs="Times New Roman"/>
          <w:szCs w:val="24"/>
        </w:rPr>
        <w:t xml:space="preserve">судебный акт изменен </w:t>
      </w:r>
      <w:r w:rsidR="007738C2">
        <w:rPr>
          <w:rFonts w:cs="Times New Roman"/>
          <w:szCs w:val="24"/>
        </w:rPr>
        <w:t>5</w:t>
      </w:r>
      <w:r w:rsidRPr="008D26A4">
        <w:rPr>
          <w:rFonts w:cs="Times New Roman"/>
          <w:szCs w:val="24"/>
        </w:rPr>
        <w:t>, что составило 0,</w:t>
      </w:r>
      <w:r w:rsidR="007738C2">
        <w:rPr>
          <w:rFonts w:cs="Times New Roman"/>
          <w:szCs w:val="24"/>
        </w:rPr>
        <w:t>96</w:t>
      </w:r>
      <w:r w:rsidR="00791E58" w:rsidRPr="008D26A4">
        <w:rPr>
          <w:rFonts w:cs="Times New Roman"/>
          <w:szCs w:val="24"/>
        </w:rPr>
        <w:t>% (202</w:t>
      </w:r>
      <w:r w:rsidR="007738C2">
        <w:rPr>
          <w:rFonts w:cs="Times New Roman"/>
          <w:szCs w:val="24"/>
        </w:rPr>
        <w:t>2</w:t>
      </w:r>
      <w:r w:rsidR="00791E58" w:rsidRPr="008D26A4">
        <w:rPr>
          <w:rFonts w:cs="Times New Roman"/>
          <w:szCs w:val="24"/>
        </w:rPr>
        <w:t xml:space="preserve">г. – </w:t>
      </w:r>
      <w:r w:rsidR="007738C2">
        <w:rPr>
          <w:rFonts w:cs="Times New Roman"/>
          <w:szCs w:val="24"/>
        </w:rPr>
        <w:t>2</w:t>
      </w:r>
      <w:r w:rsidR="00791E58" w:rsidRPr="008D26A4">
        <w:rPr>
          <w:rFonts w:cs="Times New Roman"/>
          <w:szCs w:val="24"/>
        </w:rPr>
        <w:t xml:space="preserve"> или 0,</w:t>
      </w:r>
      <w:r w:rsidR="007738C2">
        <w:rPr>
          <w:rFonts w:cs="Times New Roman"/>
          <w:szCs w:val="24"/>
        </w:rPr>
        <w:t>35</w:t>
      </w:r>
      <w:r w:rsidR="0034535B" w:rsidRPr="008D26A4">
        <w:rPr>
          <w:rFonts w:cs="Times New Roman"/>
          <w:szCs w:val="24"/>
        </w:rPr>
        <w:t>%</w:t>
      </w:r>
      <w:r w:rsidR="00791E58" w:rsidRPr="008D26A4">
        <w:rPr>
          <w:rFonts w:cs="Times New Roman"/>
          <w:szCs w:val="24"/>
        </w:rPr>
        <w:t>)</w:t>
      </w:r>
      <w:r w:rsidR="0034535B" w:rsidRPr="008D26A4">
        <w:rPr>
          <w:rFonts w:cs="Times New Roman"/>
          <w:szCs w:val="24"/>
        </w:rPr>
        <w:t>;</w:t>
      </w:r>
    </w:p>
    <w:p w:rsidR="00734E2E" w:rsidRPr="008D26A4" w:rsidRDefault="00734E2E" w:rsidP="008D26A4">
      <w:pPr>
        <w:pStyle w:val="a3"/>
        <w:numPr>
          <w:ilvl w:val="0"/>
          <w:numId w:val="148"/>
        </w:numPr>
        <w:spacing w:after="0" w:line="240" w:lineRule="auto"/>
        <w:rPr>
          <w:rFonts w:cs="Times New Roman"/>
          <w:szCs w:val="24"/>
        </w:rPr>
      </w:pPr>
      <w:r w:rsidRPr="008D26A4">
        <w:rPr>
          <w:rFonts w:cs="Times New Roman"/>
          <w:szCs w:val="24"/>
        </w:rPr>
        <w:t xml:space="preserve">отказано в восстановлении пропущенного срока </w:t>
      </w:r>
      <w:r w:rsidR="00791E58" w:rsidRPr="008D26A4">
        <w:rPr>
          <w:rFonts w:cs="Times New Roman"/>
          <w:szCs w:val="24"/>
        </w:rPr>
        <w:t>2</w:t>
      </w:r>
      <w:r w:rsidR="007738C2">
        <w:rPr>
          <w:rFonts w:cs="Times New Roman"/>
          <w:szCs w:val="24"/>
        </w:rPr>
        <w:t>3</w:t>
      </w:r>
      <w:r w:rsidR="00791E58" w:rsidRPr="008D26A4">
        <w:rPr>
          <w:rFonts w:cs="Times New Roman"/>
          <w:szCs w:val="24"/>
        </w:rPr>
        <w:t xml:space="preserve"> (202</w:t>
      </w:r>
      <w:r w:rsidR="007738C2">
        <w:rPr>
          <w:rFonts w:cs="Times New Roman"/>
          <w:szCs w:val="24"/>
        </w:rPr>
        <w:t>2</w:t>
      </w:r>
      <w:r w:rsidR="00791E58" w:rsidRPr="008D26A4">
        <w:rPr>
          <w:rFonts w:cs="Times New Roman"/>
          <w:szCs w:val="24"/>
        </w:rPr>
        <w:t xml:space="preserve">г. - </w:t>
      </w:r>
      <w:r w:rsidR="007738C2">
        <w:rPr>
          <w:rFonts w:cs="Times New Roman"/>
          <w:szCs w:val="24"/>
        </w:rPr>
        <w:t>29</w:t>
      </w:r>
      <w:r w:rsidR="00791E58" w:rsidRPr="008D26A4">
        <w:rPr>
          <w:rFonts w:cs="Times New Roman"/>
          <w:szCs w:val="24"/>
        </w:rPr>
        <w:t>)</w:t>
      </w:r>
      <w:r w:rsidR="007738C2">
        <w:rPr>
          <w:rFonts w:cs="Times New Roman"/>
          <w:szCs w:val="24"/>
        </w:rPr>
        <w:t>.</w:t>
      </w:r>
    </w:p>
    <w:p w:rsidR="00986E10" w:rsidRPr="007738C2" w:rsidRDefault="007738C2" w:rsidP="007738C2">
      <w:pPr>
        <w:spacing w:after="0" w:line="240" w:lineRule="auto"/>
        <w:ind w:firstLine="708"/>
        <w:rPr>
          <w:rFonts w:cs="Times New Roman"/>
          <w:szCs w:val="24"/>
        </w:rPr>
      </w:pPr>
      <w:r w:rsidRPr="007738C2">
        <w:rPr>
          <w:rFonts w:cs="Times New Roman"/>
          <w:b/>
          <w:szCs w:val="24"/>
        </w:rPr>
        <w:t>П</w:t>
      </w:r>
      <w:r w:rsidR="00986E10" w:rsidRPr="007738C2">
        <w:rPr>
          <w:rFonts w:cs="Times New Roman"/>
          <w:b/>
          <w:szCs w:val="24"/>
        </w:rPr>
        <w:t>о заявлениям</w:t>
      </w:r>
      <w:r w:rsidR="00986E10" w:rsidRPr="007738C2">
        <w:rPr>
          <w:rFonts w:cs="Times New Roman"/>
          <w:szCs w:val="24"/>
        </w:rPr>
        <w:t xml:space="preserve"> </w:t>
      </w:r>
      <w:r w:rsidR="00791E58" w:rsidRPr="007738C2">
        <w:rPr>
          <w:rFonts w:cs="Times New Roman"/>
          <w:szCs w:val="24"/>
        </w:rPr>
        <w:t>46 (202</w:t>
      </w:r>
      <w:r>
        <w:rPr>
          <w:rFonts w:cs="Times New Roman"/>
          <w:szCs w:val="24"/>
        </w:rPr>
        <w:t>2</w:t>
      </w:r>
      <w:r w:rsidR="00791E58" w:rsidRPr="007738C2">
        <w:rPr>
          <w:rFonts w:cs="Times New Roman"/>
          <w:szCs w:val="24"/>
        </w:rPr>
        <w:t xml:space="preserve">г. </w:t>
      </w:r>
      <w:r w:rsidR="00AC3815" w:rsidRPr="007738C2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46</w:t>
      </w:r>
      <w:r w:rsidR="00791E58" w:rsidRPr="007738C2">
        <w:rPr>
          <w:rFonts w:cs="Times New Roman"/>
          <w:szCs w:val="24"/>
        </w:rPr>
        <w:t>)</w:t>
      </w:r>
      <w:r w:rsidR="00986E10" w:rsidRPr="007738C2">
        <w:rPr>
          <w:rFonts w:cs="Times New Roman"/>
          <w:szCs w:val="24"/>
        </w:rPr>
        <w:t>,</w:t>
      </w:r>
      <w:r w:rsidR="00986E10" w:rsidRPr="007738C2">
        <w:rPr>
          <w:rFonts w:cs="Times New Roman"/>
          <w:i/>
          <w:szCs w:val="24"/>
        </w:rPr>
        <w:t xml:space="preserve"> </w:t>
      </w:r>
      <w:r w:rsidR="00986E10" w:rsidRPr="007738C2">
        <w:rPr>
          <w:rFonts w:cs="Times New Roman"/>
          <w:szCs w:val="24"/>
        </w:rPr>
        <w:t xml:space="preserve">из них с удовлетворением – </w:t>
      </w:r>
      <w:r>
        <w:rPr>
          <w:rFonts w:cs="Times New Roman"/>
          <w:szCs w:val="24"/>
        </w:rPr>
        <w:t>20</w:t>
      </w:r>
      <w:r w:rsidR="00986E10" w:rsidRPr="007738C2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26</w:t>
      </w:r>
      <w:r w:rsidR="00986E10" w:rsidRPr="007738C2">
        <w:rPr>
          <w:rFonts w:cs="Times New Roman"/>
          <w:szCs w:val="24"/>
        </w:rPr>
        <w:t>.</w:t>
      </w:r>
    </w:p>
    <w:p w:rsidR="00986E10" w:rsidRPr="0022364B" w:rsidRDefault="00986E10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C76A56" w:rsidRPr="0022364B" w:rsidRDefault="00C76A5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2. </w:t>
      </w:r>
      <w:proofErr w:type="spellStart"/>
      <w:r w:rsidRPr="0022364B">
        <w:rPr>
          <w:rFonts w:cs="Times New Roman"/>
          <w:b/>
          <w:szCs w:val="24"/>
        </w:rPr>
        <w:t>Ошским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ED0A26">
        <w:rPr>
          <w:rFonts w:cs="Times New Roman"/>
          <w:szCs w:val="24"/>
        </w:rPr>
        <w:t>963</w:t>
      </w:r>
      <w:r w:rsidRPr="0022364B">
        <w:rPr>
          <w:rFonts w:cs="Times New Roman"/>
          <w:szCs w:val="24"/>
        </w:rPr>
        <w:t xml:space="preserve"> гражданских дел или </w:t>
      </w:r>
      <w:r w:rsidR="00ED0A26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97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>
        <w:rPr>
          <w:rFonts w:cs="Times New Roman"/>
          <w:szCs w:val="24"/>
        </w:rPr>
        <w:t xml:space="preserve">г. – </w:t>
      </w:r>
      <w:r w:rsidR="00ED0A26">
        <w:rPr>
          <w:rFonts w:cs="Times New Roman"/>
          <w:szCs w:val="24"/>
        </w:rPr>
        <w:t>1045</w:t>
      </w:r>
      <w:r w:rsidR="00791E58">
        <w:rPr>
          <w:rFonts w:cs="Times New Roman"/>
          <w:szCs w:val="24"/>
        </w:rPr>
        <w:t xml:space="preserve"> или </w:t>
      </w:r>
      <w:r w:rsidR="00ED0A26">
        <w:rPr>
          <w:rFonts w:cs="Times New Roman"/>
          <w:szCs w:val="24"/>
        </w:rPr>
        <w:t>22</w:t>
      </w:r>
      <w:r w:rsidR="00791E58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36</w:t>
      </w:r>
      <w:r w:rsidR="00791E58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C76A56" w:rsidRPr="00ED0A26" w:rsidRDefault="00C76A56" w:rsidP="00ED0A26">
      <w:pPr>
        <w:pStyle w:val="a3"/>
        <w:numPr>
          <w:ilvl w:val="0"/>
          <w:numId w:val="149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судебный акт оставлен без изменения </w:t>
      </w:r>
      <w:r w:rsidR="00ED0A26">
        <w:rPr>
          <w:rFonts w:cs="Times New Roman"/>
          <w:szCs w:val="24"/>
        </w:rPr>
        <w:t>603</w:t>
      </w:r>
      <w:r w:rsidRPr="00ED0A26">
        <w:rPr>
          <w:rFonts w:cs="Times New Roman"/>
          <w:szCs w:val="24"/>
        </w:rPr>
        <w:t xml:space="preserve">, что составило </w:t>
      </w:r>
      <w:r w:rsidR="00ED0A26">
        <w:rPr>
          <w:rFonts w:cs="Times New Roman"/>
          <w:szCs w:val="24"/>
        </w:rPr>
        <w:t>66</w:t>
      </w:r>
      <w:r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41</w:t>
      </w:r>
      <w:r w:rsidRPr="00ED0A26">
        <w:rPr>
          <w:rFonts w:cs="Times New Roman"/>
          <w:szCs w:val="24"/>
        </w:rPr>
        <w:t>%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 xml:space="preserve">г. – </w:t>
      </w:r>
      <w:r w:rsidR="00ED0A26">
        <w:rPr>
          <w:rFonts w:cs="Times New Roman"/>
          <w:szCs w:val="24"/>
        </w:rPr>
        <w:t>456</w:t>
      </w:r>
      <w:r w:rsidR="00791E58" w:rsidRPr="00ED0A26">
        <w:rPr>
          <w:rFonts w:cs="Times New Roman"/>
          <w:szCs w:val="24"/>
        </w:rPr>
        <w:t xml:space="preserve"> или </w:t>
      </w:r>
      <w:r w:rsidR="00ED0A26">
        <w:rPr>
          <w:rFonts w:cs="Times New Roman"/>
          <w:szCs w:val="24"/>
        </w:rPr>
        <w:t>60</w:t>
      </w:r>
      <w:r w:rsidR="00791E58"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72</w:t>
      </w:r>
      <w:r w:rsidR="00791E58" w:rsidRPr="00ED0A26">
        <w:rPr>
          <w:rFonts w:cs="Times New Roman"/>
          <w:szCs w:val="24"/>
        </w:rPr>
        <w:t>%)</w:t>
      </w:r>
      <w:r w:rsidRPr="00ED0A26">
        <w:rPr>
          <w:rFonts w:cs="Times New Roman"/>
          <w:szCs w:val="24"/>
        </w:rPr>
        <w:t xml:space="preserve">;  </w:t>
      </w:r>
    </w:p>
    <w:p w:rsidR="00C76A56" w:rsidRPr="00ED0A26" w:rsidRDefault="00C76A56" w:rsidP="00ED0A26">
      <w:pPr>
        <w:pStyle w:val="a3"/>
        <w:numPr>
          <w:ilvl w:val="0"/>
          <w:numId w:val="149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судебный акт отменен </w:t>
      </w:r>
      <w:r w:rsidR="00791E58" w:rsidRPr="00ED0A26">
        <w:rPr>
          <w:rFonts w:cs="Times New Roman"/>
          <w:szCs w:val="24"/>
        </w:rPr>
        <w:t>2</w:t>
      </w:r>
      <w:r w:rsidR="00ED0A26">
        <w:rPr>
          <w:rFonts w:cs="Times New Roman"/>
          <w:szCs w:val="24"/>
        </w:rPr>
        <w:t>85</w:t>
      </w:r>
      <w:r w:rsidRPr="00ED0A26">
        <w:rPr>
          <w:rFonts w:cs="Times New Roman"/>
          <w:szCs w:val="24"/>
        </w:rPr>
        <w:t xml:space="preserve">, что составило </w:t>
      </w:r>
      <w:r w:rsidR="00ED0A26">
        <w:rPr>
          <w:rFonts w:cs="Times New Roman"/>
          <w:szCs w:val="24"/>
        </w:rPr>
        <w:t>31</w:t>
      </w:r>
      <w:r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39</w:t>
      </w:r>
      <w:r w:rsidRPr="00ED0A26">
        <w:rPr>
          <w:rFonts w:cs="Times New Roman"/>
          <w:szCs w:val="24"/>
        </w:rPr>
        <w:t>%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>г. -  2</w:t>
      </w:r>
      <w:r w:rsidR="00ED0A26">
        <w:rPr>
          <w:rFonts w:cs="Times New Roman"/>
          <w:szCs w:val="24"/>
        </w:rPr>
        <w:t>41</w:t>
      </w:r>
      <w:r w:rsidR="00791E58" w:rsidRPr="00ED0A26">
        <w:rPr>
          <w:rFonts w:cs="Times New Roman"/>
          <w:szCs w:val="24"/>
        </w:rPr>
        <w:t xml:space="preserve"> или 3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09</w:t>
      </w:r>
      <w:r w:rsidR="00791E58" w:rsidRPr="00ED0A26">
        <w:rPr>
          <w:rFonts w:cs="Times New Roman"/>
          <w:szCs w:val="24"/>
        </w:rPr>
        <w:t>%)</w:t>
      </w:r>
      <w:r w:rsidRPr="00ED0A26">
        <w:rPr>
          <w:rFonts w:cs="Times New Roman"/>
          <w:szCs w:val="24"/>
        </w:rPr>
        <w:t xml:space="preserve">; </w:t>
      </w:r>
    </w:p>
    <w:p w:rsidR="00C76A56" w:rsidRPr="00ED0A26" w:rsidRDefault="00C76A56" w:rsidP="00ED0A26">
      <w:pPr>
        <w:pStyle w:val="a3"/>
        <w:numPr>
          <w:ilvl w:val="0"/>
          <w:numId w:val="149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судебный акт изменен </w:t>
      </w:r>
      <w:r w:rsidR="00ED0A26">
        <w:rPr>
          <w:rFonts w:cs="Times New Roman"/>
          <w:szCs w:val="24"/>
        </w:rPr>
        <w:t>20</w:t>
      </w:r>
      <w:r w:rsidRPr="00ED0A26">
        <w:rPr>
          <w:rFonts w:cs="Times New Roman"/>
          <w:szCs w:val="24"/>
        </w:rPr>
        <w:t xml:space="preserve">, что составило </w:t>
      </w:r>
      <w:r w:rsidR="00ED0A26">
        <w:rPr>
          <w:rFonts w:cs="Times New Roman"/>
          <w:szCs w:val="24"/>
        </w:rPr>
        <w:t>2</w:t>
      </w:r>
      <w:r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20</w:t>
      </w:r>
      <w:r w:rsidRPr="00ED0A26">
        <w:rPr>
          <w:rFonts w:cs="Times New Roman"/>
          <w:szCs w:val="24"/>
        </w:rPr>
        <w:t>%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 xml:space="preserve">г. – </w:t>
      </w:r>
      <w:r w:rsidR="00ED0A26">
        <w:rPr>
          <w:rFonts w:cs="Times New Roman"/>
          <w:szCs w:val="24"/>
        </w:rPr>
        <w:t>54</w:t>
      </w:r>
      <w:r w:rsidR="00791E58" w:rsidRPr="00ED0A26">
        <w:rPr>
          <w:rFonts w:cs="Times New Roman"/>
          <w:szCs w:val="24"/>
        </w:rPr>
        <w:t xml:space="preserve"> или </w:t>
      </w:r>
      <w:r w:rsidR="00ED0A26">
        <w:rPr>
          <w:rFonts w:cs="Times New Roman"/>
          <w:szCs w:val="24"/>
        </w:rPr>
        <w:t>7</w:t>
      </w:r>
      <w:r w:rsidR="00791E58"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19</w:t>
      </w:r>
      <w:r w:rsidR="00791E58" w:rsidRPr="00ED0A26">
        <w:rPr>
          <w:rFonts w:cs="Times New Roman"/>
          <w:szCs w:val="24"/>
        </w:rPr>
        <w:t>%)</w:t>
      </w:r>
      <w:r w:rsidRPr="00ED0A26">
        <w:rPr>
          <w:rFonts w:cs="Times New Roman"/>
          <w:szCs w:val="24"/>
        </w:rPr>
        <w:t>;</w:t>
      </w:r>
    </w:p>
    <w:p w:rsidR="00C76A56" w:rsidRPr="00ED0A26" w:rsidRDefault="00C76A56" w:rsidP="00ED0A26">
      <w:pPr>
        <w:pStyle w:val="a3"/>
        <w:numPr>
          <w:ilvl w:val="0"/>
          <w:numId w:val="149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отказано в восстановлении пропущенного срока </w:t>
      </w:r>
      <w:r w:rsidR="00ED0A26">
        <w:rPr>
          <w:rFonts w:cs="Times New Roman"/>
          <w:szCs w:val="24"/>
        </w:rPr>
        <w:t xml:space="preserve">55 </w:t>
      </w:r>
      <w:r w:rsidR="00791E58" w:rsidRPr="00ED0A26">
        <w:rPr>
          <w:rFonts w:cs="Times New Roman"/>
          <w:szCs w:val="24"/>
        </w:rPr>
        <w:t>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 xml:space="preserve">г. - </w:t>
      </w:r>
      <w:r w:rsidR="00ED0A26">
        <w:rPr>
          <w:rFonts w:cs="Times New Roman"/>
          <w:szCs w:val="24"/>
        </w:rPr>
        <w:t>294</w:t>
      </w:r>
      <w:r w:rsidR="00791E58" w:rsidRPr="00ED0A26">
        <w:rPr>
          <w:rFonts w:cs="Times New Roman"/>
          <w:szCs w:val="24"/>
        </w:rPr>
        <w:t>)</w:t>
      </w:r>
      <w:r w:rsidRPr="00ED0A26">
        <w:rPr>
          <w:rFonts w:cs="Times New Roman"/>
          <w:szCs w:val="24"/>
        </w:rPr>
        <w:t>.</w:t>
      </w:r>
    </w:p>
    <w:p w:rsidR="00C76A56" w:rsidRPr="0022364B" w:rsidRDefault="00C76A56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ED0A26">
        <w:rPr>
          <w:rFonts w:cs="Times New Roman"/>
          <w:szCs w:val="24"/>
        </w:rPr>
        <w:t>196</w:t>
      </w:r>
      <w:r w:rsidR="00791E58">
        <w:rPr>
          <w:rFonts w:cs="Times New Roman"/>
          <w:szCs w:val="24"/>
        </w:rPr>
        <w:t xml:space="preserve"> или 1</w:t>
      </w:r>
      <w:r w:rsidR="00ED0A26">
        <w:rPr>
          <w:rFonts w:cs="Times New Roman"/>
          <w:szCs w:val="24"/>
        </w:rPr>
        <w:t>5</w:t>
      </w:r>
      <w:r w:rsidR="00791E58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22</w:t>
      </w:r>
      <w:r w:rsidR="00791E58">
        <w:rPr>
          <w:rFonts w:cs="Times New Roman"/>
          <w:szCs w:val="24"/>
        </w:rPr>
        <w:t>% (202</w:t>
      </w:r>
      <w:r w:rsidR="00ED0A26">
        <w:rPr>
          <w:rFonts w:cs="Times New Roman"/>
          <w:szCs w:val="24"/>
        </w:rPr>
        <w:t>2</w:t>
      </w:r>
      <w:r w:rsidR="00791E58">
        <w:rPr>
          <w:rFonts w:cs="Times New Roman"/>
          <w:szCs w:val="24"/>
        </w:rPr>
        <w:t xml:space="preserve">г. - </w:t>
      </w:r>
      <w:r w:rsidR="002D5CE3" w:rsidRPr="0022364B">
        <w:rPr>
          <w:rFonts w:cs="Times New Roman"/>
          <w:szCs w:val="24"/>
        </w:rPr>
        <w:t>1</w:t>
      </w:r>
      <w:r w:rsidR="00ED0A26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 xml:space="preserve"> или </w:t>
      </w:r>
      <w:r w:rsidR="002D5CE3" w:rsidRPr="0022364B">
        <w:rPr>
          <w:rFonts w:cs="Times New Roman"/>
          <w:szCs w:val="24"/>
        </w:rPr>
        <w:t>1</w:t>
      </w:r>
      <w:r w:rsidR="00ED0A26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98</w:t>
      </w:r>
      <w:r w:rsidRPr="0022364B">
        <w:rPr>
          <w:rFonts w:cs="Times New Roman"/>
          <w:szCs w:val="24"/>
        </w:rPr>
        <w:t>%</w:t>
      </w:r>
      <w:r w:rsidR="00791E5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C76A56" w:rsidRPr="00ED0A26" w:rsidRDefault="00C76A56" w:rsidP="00ED0A26">
      <w:pPr>
        <w:pStyle w:val="a3"/>
        <w:numPr>
          <w:ilvl w:val="0"/>
          <w:numId w:val="150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судебный акт оставлен без изменения </w:t>
      </w:r>
      <w:r w:rsidR="00791E58" w:rsidRPr="00ED0A26">
        <w:rPr>
          <w:rFonts w:cs="Times New Roman"/>
          <w:szCs w:val="24"/>
        </w:rPr>
        <w:t>1</w:t>
      </w:r>
      <w:r w:rsidR="00ED0A26">
        <w:rPr>
          <w:rFonts w:cs="Times New Roman"/>
          <w:szCs w:val="24"/>
        </w:rPr>
        <w:t>51</w:t>
      </w:r>
      <w:r w:rsidRPr="00ED0A26">
        <w:rPr>
          <w:rFonts w:cs="Times New Roman"/>
          <w:szCs w:val="24"/>
        </w:rPr>
        <w:t xml:space="preserve">, что составило </w:t>
      </w:r>
      <w:r w:rsidR="00ED0A26">
        <w:rPr>
          <w:rFonts w:cs="Times New Roman"/>
          <w:szCs w:val="24"/>
        </w:rPr>
        <w:t>8</w:t>
      </w:r>
      <w:r w:rsidR="002D5CE3" w:rsidRPr="00ED0A26">
        <w:rPr>
          <w:rFonts w:cs="Times New Roman"/>
          <w:szCs w:val="24"/>
        </w:rPr>
        <w:t>2</w:t>
      </w:r>
      <w:r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97</w:t>
      </w:r>
      <w:r w:rsidRPr="00ED0A26">
        <w:rPr>
          <w:rFonts w:cs="Times New Roman"/>
          <w:szCs w:val="24"/>
        </w:rPr>
        <w:t>%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 xml:space="preserve">г. – </w:t>
      </w:r>
      <w:r w:rsidR="00ED0A26">
        <w:rPr>
          <w:rFonts w:cs="Times New Roman"/>
          <w:szCs w:val="24"/>
        </w:rPr>
        <w:t>112</w:t>
      </w:r>
      <w:r w:rsidR="00791E58" w:rsidRPr="00ED0A26">
        <w:rPr>
          <w:rFonts w:cs="Times New Roman"/>
          <w:szCs w:val="24"/>
        </w:rPr>
        <w:t xml:space="preserve"> или </w:t>
      </w:r>
      <w:r w:rsidR="00ED0A26">
        <w:rPr>
          <w:rFonts w:cs="Times New Roman"/>
          <w:szCs w:val="24"/>
        </w:rPr>
        <w:t>80</w:t>
      </w:r>
      <w:r w:rsidR="00791E58"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58</w:t>
      </w:r>
      <w:r w:rsidR="00791E58" w:rsidRPr="00ED0A26">
        <w:rPr>
          <w:rFonts w:cs="Times New Roman"/>
          <w:szCs w:val="24"/>
        </w:rPr>
        <w:t>%)</w:t>
      </w:r>
      <w:r w:rsidRPr="00ED0A26">
        <w:rPr>
          <w:rFonts w:cs="Times New Roman"/>
          <w:szCs w:val="24"/>
        </w:rPr>
        <w:t xml:space="preserve">;  </w:t>
      </w:r>
    </w:p>
    <w:p w:rsidR="00C76A56" w:rsidRPr="00ED0A26" w:rsidRDefault="00C76A56" w:rsidP="00ED0A26">
      <w:pPr>
        <w:pStyle w:val="a3"/>
        <w:numPr>
          <w:ilvl w:val="0"/>
          <w:numId w:val="150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судебный акт отменен </w:t>
      </w:r>
      <w:r w:rsidR="00ED0A26">
        <w:rPr>
          <w:rFonts w:cs="Times New Roman"/>
          <w:szCs w:val="24"/>
        </w:rPr>
        <w:t>31</w:t>
      </w:r>
      <w:r w:rsidRPr="00ED0A26">
        <w:rPr>
          <w:rFonts w:cs="Times New Roman"/>
          <w:szCs w:val="24"/>
        </w:rPr>
        <w:t xml:space="preserve">, что составило </w:t>
      </w:r>
      <w:r w:rsidR="00791E58" w:rsidRPr="00ED0A26">
        <w:rPr>
          <w:rFonts w:cs="Times New Roman"/>
          <w:szCs w:val="24"/>
        </w:rPr>
        <w:t>1</w:t>
      </w:r>
      <w:r w:rsidR="00ED0A26">
        <w:rPr>
          <w:rFonts w:cs="Times New Roman"/>
          <w:szCs w:val="24"/>
        </w:rPr>
        <w:t>7</w:t>
      </w:r>
      <w:r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03</w:t>
      </w:r>
      <w:r w:rsidRPr="00ED0A26">
        <w:rPr>
          <w:rFonts w:cs="Times New Roman"/>
          <w:szCs w:val="24"/>
        </w:rPr>
        <w:t>%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 xml:space="preserve">г. – </w:t>
      </w:r>
      <w:r w:rsidR="00ED0A26">
        <w:rPr>
          <w:rFonts w:cs="Times New Roman"/>
          <w:szCs w:val="24"/>
        </w:rPr>
        <w:t>25</w:t>
      </w:r>
      <w:r w:rsidR="00791E58" w:rsidRPr="00ED0A26">
        <w:rPr>
          <w:rFonts w:cs="Times New Roman"/>
          <w:szCs w:val="24"/>
        </w:rPr>
        <w:t xml:space="preserve"> или </w:t>
      </w:r>
      <w:r w:rsidR="00ED0A26">
        <w:rPr>
          <w:rFonts w:cs="Times New Roman"/>
          <w:szCs w:val="24"/>
        </w:rPr>
        <w:t>17</w:t>
      </w:r>
      <w:r w:rsidR="00791E58" w:rsidRPr="00ED0A26">
        <w:rPr>
          <w:rFonts w:cs="Times New Roman"/>
          <w:szCs w:val="24"/>
        </w:rPr>
        <w:t>,</w:t>
      </w:r>
      <w:r w:rsidR="00ED0A26">
        <w:rPr>
          <w:rFonts w:cs="Times New Roman"/>
          <w:szCs w:val="24"/>
        </w:rPr>
        <w:t>99</w:t>
      </w:r>
      <w:r w:rsidR="00791E58" w:rsidRPr="00ED0A26">
        <w:rPr>
          <w:rFonts w:cs="Times New Roman"/>
          <w:szCs w:val="24"/>
        </w:rPr>
        <w:t>%)</w:t>
      </w:r>
      <w:r w:rsidRPr="00ED0A26">
        <w:rPr>
          <w:rFonts w:cs="Times New Roman"/>
          <w:szCs w:val="24"/>
        </w:rPr>
        <w:t>;</w:t>
      </w:r>
    </w:p>
    <w:p w:rsidR="00791E58" w:rsidRPr="00ED0A26" w:rsidRDefault="00ED0A26" w:rsidP="00ED0A26">
      <w:pPr>
        <w:pStyle w:val="a3"/>
        <w:numPr>
          <w:ilvl w:val="0"/>
          <w:numId w:val="15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791E58" w:rsidRPr="00ED0A26">
        <w:rPr>
          <w:rFonts w:cs="Times New Roman"/>
          <w:szCs w:val="24"/>
        </w:rPr>
        <w:t>изменено 2</w:t>
      </w:r>
      <w:r w:rsidR="008364CA" w:rsidRPr="00ED0A26">
        <w:rPr>
          <w:rFonts w:cs="Times New Roman"/>
          <w:szCs w:val="24"/>
        </w:rPr>
        <w:t>, что составило</w:t>
      </w:r>
      <w:r w:rsidR="00791E58" w:rsidRPr="00ED0A26">
        <w:rPr>
          <w:rFonts w:cs="Times New Roman"/>
          <w:szCs w:val="24"/>
        </w:rPr>
        <w:t xml:space="preserve"> 1,</w:t>
      </w:r>
      <w:r w:rsidR="00FD45EF">
        <w:rPr>
          <w:rFonts w:cs="Times New Roman"/>
          <w:szCs w:val="24"/>
        </w:rPr>
        <w:t>44</w:t>
      </w:r>
      <w:r w:rsidR="00791E58" w:rsidRPr="00ED0A26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791E58" w:rsidRPr="00ED0A26">
        <w:rPr>
          <w:rFonts w:cs="Times New Roman"/>
          <w:szCs w:val="24"/>
        </w:rPr>
        <w:t>;</w:t>
      </w:r>
    </w:p>
    <w:p w:rsidR="00C76A56" w:rsidRPr="00ED0A26" w:rsidRDefault="00C76A56" w:rsidP="00ED0A26">
      <w:pPr>
        <w:pStyle w:val="a3"/>
        <w:numPr>
          <w:ilvl w:val="0"/>
          <w:numId w:val="150"/>
        </w:numPr>
        <w:spacing w:after="0" w:line="240" w:lineRule="auto"/>
        <w:rPr>
          <w:rFonts w:cs="Times New Roman"/>
          <w:szCs w:val="24"/>
        </w:rPr>
      </w:pPr>
      <w:r w:rsidRPr="00ED0A26">
        <w:rPr>
          <w:rFonts w:cs="Times New Roman"/>
          <w:szCs w:val="24"/>
        </w:rPr>
        <w:t xml:space="preserve">отказано в восстановлении пропущенного срока </w:t>
      </w:r>
      <w:r w:rsidR="00ED0A26">
        <w:rPr>
          <w:rFonts w:cs="Times New Roman"/>
          <w:szCs w:val="24"/>
        </w:rPr>
        <w:t>7</w:t>
      </w:r>
      <w:r w:rsidR="00791E58" w:rsidRPr="00ED0A26">
        <w:rPr>
          <w:rFonts w:cs="Times New Roman"/>
          <w:szCs w:val="24"/>
        </w:rPr>
        <w:t xml:space="preserve"> (202</w:t>
      </w:r>
      <w:r w:rsidR="00ED0A26">
        <w:rPr>
          <w:rFonts w:cs="Times New Roman"/>
          <w:szCs w:val="24"/>
        </w:rPr>
        <w:t>2</w:t>
      </w:r>
      <w:r w:rsidR="00791E58" w:rsidRPr="00ED0A26">
        <w:rPr>
          <w:rFonts w:cs="Times New Roman"/>
          <w:szCs w:val="24"/>
        </w:rPr>
        <w:t>г. -</w:t>
      </w:r>
      <w:r w:rsidRPr="00ED0A26">
        <w:rPr>
          <w:rFonts w:cs="Times New Roman"/>
          <w:szCs w:val="24"/>
        </w:rPr>
        <w:t xml:space="preserve"> </w:t>
      </w:r>
      <w:r w:rsidR="00ED0A26">
        <w:rPr>
          <w:rFonts w:cs="Times New Roman"/>
          <w:szCs w:val="24"/>
        </w:rPr>
        <w:t>5</w:t>
      </w:r>
      <w:r w:rsidR="00791E58" w:rsidRPr="00ED0A26">
        <w:rPr>
          <w:rFonts w:cs="Times New Roman"/>
          <w:szCs w:val="24"/>
        </w:rPr>
        <w:t>)</w:t>
      </w:r>
      <w:r w:rsidRPr="00ED0A26">
        <w:rPr>
          <w:rFonts w:cs="Times New Roman"/>
          <w:szCs w:val="24"/>
        </w:rPr>
        <w:t>.</w:t>
      </w:r>
    </w:p>
    <w:p w:rsidR="00201A69" w:rsidRPr="003A3063" w:rsidRDefault="00ED0A2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ED0A26">
        <w:rPr>
          <w:rFonts w:cs="Times New Roman"/>
          <w:b/>
          <w:szCs w:val="24"/>
        </w:rPr>
        <w:t>П</w:t>
      </w:r>
      <w:r w:rsidR="00201A69" w:rsidRPr="00ED0A26">
        <w:rPr>
          <w:rFonts w:cs="Times New Roman"/>
          <w:b/>
          <w:szCs w:val="24"/>
        </w:rPr>
        <w:t>о заявлениям</w:t>
      </w:r>
      <w:r w:rsidR="00201A69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 (2022г. – 10)</w:t>
      </w:r>
      <w:r w:rsidR="00201A69" w:rsidRPr="0022364B">
        <w:rPr>
          <w:rFonts w:cs="Times New Roman"/>
          <w:szCs w:val="24"/>
        </w:rPr>
        <w:t>,</w:t>
      </w:r>
      <w:r w:rsidR="00201A69" w:rsidRPr="0022364B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из них с удовлетворением – 2</w:t>
      </w:r>
      <w:r w:rsidR="00201A69" w:rsidRPr="003A3063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5</w:t>
      </w:r>
      <w:r w:rsidR="00201A69" w:rsidRPr="003A3063">
        <w:rPr>
          <w:rFonts w:cs="Times New Roman"/>
          <w:szCs w:val="24"/>
        </w:rPr>
        <w:t>.</w:t>
      </w:r>
    </w:p>
    <w:p w:rsidR="00F22563" w:rsidRPr="0022364B" w:rsidRDefault="00F22563" w:rsidP="009E12CC">
      <w:pPr>
        <w:spacing w:after="0" w:line="240" w:lineRule="auto"/>
        <w:rPr>
          <w:rFonts w:cs="Times New Roman"/>
          <w:szCs w:val="24"/>
        </w:rPr>
      </w:pPr>
    </w:p>
    <w:p w:rsidR="00B7465D" w:rsidRPr="0022364B" w:rsidRDefault="00B7465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3. Чуйским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A35E68">
        <w:rPr>
          <w:rFonts w:cs="Times New Roman"/>
          <w:szCs w:val="24"/>
        </w:rPr>
        <w:t>958</w:t>
      </w:r>
      <w:r w:rsidRPr="0022364B">
        <w:rPr>
          <w:rFonts w:cs="Times New Roman"/>
          <w:szCs w:val="24"/>
        </w:rPr>
        <w:t xml:space="preserve"> гражданских дел или 1</w:t>
      </w:r>
      <w:r w:rsidR="00A35E6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,</w:t>
      </w:r>
      <w:r w:rsidR="00201A69">
        <w:rPr>
          <w:rFonts w:cs="Times New Roman"/>
          <w:szCs w:val="24"/>
        </w:rPr>
        <w:t>8</w:t>
      </w:r>
      <w:r w:rsidR="00A35E68">
        <w:rPr>
          <w:rFonts w:cs="Times New Roman"/>
          <w:szCs w:val="24"/>
        </w:rPr>
        <w:t>7</w:t>
      </w:r>
      <w:r w:rsidRPr="0022364B">
        <w:rPr>
          <w:rFonts w:cs="Times New Roman"/>
          <w:szCs w:val="24"/>
        </w:rPr>
        <w:t>%</w:t>
      </w:r>
      <w:r w:rsidR="00201A69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201A69">
        <w:rPr>
          <w:rFonts w:cs="Times New Roman"/>
          <w:szCs w:val="24"/>
        </w:rPr>
        <w:t xml:space="preserve">г. – </w:t>
      </w:r>
      <w:r w:rsidR="00A35E68">
        <w:rPr>
          <w:rFonts w:cs="Times New Roman"/>
          <w:szCs w:val="24"/>
        </w:rPr>
        <w:t>740</w:t>
      </w:r>
      <w:r w:rsidR="00201A69">
        <w:rPr>
          <w:rFonts w:cs="Times New Roman"/>
          <w:szCs w:val="24"/>
        </w:rPr>
        <w:t xml:space="preserve"> или 15,</w:t>
      </w:r>
      <w:r w:rsidR="00A35E68">
        <w:rPr>
          <w:rFonts w:cs="Times New Roman"/>
          <w:szCs w:val="24"/>
        </w:rPr>
        <w:t>84</w:t>
      </w:r>
      <w:r w:rsidR="00201A69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B7465D" w:rsidRPr="00A35E68" w:rsidRDefault="00B7465D" w:rsidP="00A35E68">
      <w:pPr>
        <w:pStyle w:val="a3"/>
        <w:numPr>
          <w:ilvl w:val="0"/>
          <w:numId w:val="151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lastRenderedPageBreak/>
        <w:t xml:space="preserve">судебный акт оставлен без изменения </w:t>
      </w:r>
      <w:r w:rsidR="00A35E68">
        <w:rPr>
          <w:rFonts w:cs="Times New Roman"/>
          <w:szCs w:val="24"/>
        </w:rPr>
        <w:t>555</w:t>
      </w:r>
      <w:r w:rsidRPr="00A35E68">
        <w:rPr>
          <w:rFonts w:cs="Times New Roman"/>
          <w:szCs w:val="24"/>
        </w:rPr>
        <w:t xml:space="preserve">, что составило </w:t>
      </w:r>
      <w:r w:rsidR="00A35E68">
        <w:rPr>
          <w:rFonts w:cs="Times New Roman"/>
          <w:szCs w:val="24"/>
        </w:rPr>
        <w:t>60</w:t>
      </w:r>
      <w:r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79</w:t>
      </w:r>
      <w:r w:rsidRPr="00A35E68">
        <w:rPr>
          <w:rFonts w:cs="Times New Roman"/>
          <w:szCs w:val="24"/>
        </w:rPr>
        <w:t>%</w:t>
      </w:r>
      <w:r w:rsidR="00A35E68">
        <w:rPr>
          <w:rFonts w:cs="Times New Roman"/>
          <w:szCs w:val="24"/>
        </w:rPr>
        <w:t xml:space="preserve"> (2022</w:t>
      </w:r>
      <w:r w:rsidR="00201A69" w:rsidRPr="00A35E68">
        <w:rPr>
          <w:rFonts w:cs="Times New Roman"/>
          <w:szCs w:val="24"/>
        </w:rPr>
        <w:t xml:space="preserve">г. – </w:t>
      </w:r>
      <w:r w:rsidR="00A35E68">
        <w:rPr>
          <w:rFonts w:cs="Times New Roman"/>
          <w:szCs w:val="24"/>
        </w:rPr>
        <w:t>424</w:t>
      </w:r>
      <w:r w:rsidR="00201A69" w:rsidRPr="00A35E68">
        <w:rPr>
          <w:rFonts w:cs="Times New Roman"/>
          <w:szCs w:val="24"/>
        </w:rPr>
        <w:t xml:space="preserve"> или </w:t>
      </w:r>
      <w:r w:rsidR="00A35E68">
        <w:rPr>
          <w:rFonts w:cs="Times New Roman"/>
          <w:szCs w:val="24"/>
        </w:rPr>
        <w:t>61</w:t>
      </w:r>
      <w:r w:rsidR="00201A69"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99</w:t>
      </w:r>
      <w:r w:rsidR="00201A69" w:rsidRPr="00A35E68">
        <w:rPr>
          <w:rFonts w:cs="Times New Roman"/>
          <w:szCs w:val="24"/>
        </w:rPr>
        <w:t>%)</w:t>
      </w:r>
      <w:r w:rsidRPr="00A35E68">
        <w:rPr>
          <w:rFonts w:cs="Times New Roman"/>
          <w:szCs w:val="24"/>
        </w:rPr>
        <w:t xml:space="preserve">;  </w:t>
      </w:r>
    </w:p>
    <w:p w:rsidR="00B7465D" w:rsidRPr="00A35E68" w:rsidRDefault="00B7465D" w:rsidP="00A35E68">
      <w:pPr>
        <w:pStyle w:val="a3"/>
        <w:numPr>
          <w:ilvl w:val="0"/>
          <w:numId w:val="151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судебный акт отменен </w:t>
      </w:r>
      <w:r w:rsidR="00A35E68">
        <w:rPr>
          <w:rFonts w:cs="Times New Roman"/>
          <w:szCs w:val="24"/>
        </w:rPr>
        <w:t>323</w:t>
      </w:r>
      <w:r w:rsidRPr="00A35E68">
        <w:rPr>
          <w:rFonts w:cs="Times New Roman"/>
          <w:szCs w:val="24"/>
        </w:rPr>
        <w:t xml:space="preserve">, что составило </w:t>
      </w:r>
      <w:r w:rsidR="00A35E68">
        <w:rPr>
          <w:rFonts w:cs="Times New Roman"/>
          <w:szCs w:val="24"/>
        </w:rPr>
        <w:t>35</w:t>
      </w:r>
      <w:r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38</w:t>
      </w:r>
      <w:r w:rsidRPr="00A35E68">
        <w:rPr>
          <w:rFonts w:cs="Times New Roman"/>
          <w:szCs w:val="24"/>
        </w:rPr>
        <w:t>%</w:t>
      </w:r>
      <w:r w:rsidR="00A35E68">
        <w:rPr>
          <w:rFonts w:cs="Times New Roman"/>
          <w:szCs w:val="24"/>
        </w:rPr>
        <w:t xml:space="preserve"> (2022</w:t>
      </w:r>
      <w:r w:rsidR="00201A69" w:rsidRPr="00A35E68">
        <w:rPr>
          <w:rFonts w:cs="Times New Roman"/>
          <w:szCs w:val="24"/>
        </w:rPr>
        <w:t>г. – 2</w:t>
      </w:r>
      <w:r w:rsidR="00A35E68">
        <w:rPr>
          <w:rFonts w:cs="Times New Roman"/>
          <w:szCs w:val="24"/>
        </w:rPr>
        <w:t>3</w:t>
      </w:r>
      <w:r w:rsidR="00201A69" w:rsidRPr="00A35E68">
        <w:rPr>
          <w:rFonts w:cs="Times New Roman"/>
          <w:szCs w:val="24"/>
        </w:rPr>
        <w:t xml:space="preserve">4 или </w:t>
      </w:r>
      <w:r w:rsidR="00A35E68">
        <w:rPr>
          <w:rFonts w:cs="Times New Roman"/>
          <w:szCs w:val="24"/>
        </w:rPr>
        <w:t>34</w:t>
      </w:r>
      <w:r w:rsidR="00201A69"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21</w:t>
      </w:r>
      <w:r w:rsidR="00201A69" w:rsidRPr="00A35E68">
        <w:rPr>
          <w:rFonts w:cs="Times New Roman"/>
          <w:szCs w:val="24"/>
        </w:rPr>
        <w:t>%)</w:t>
      </w:r>
      <w:r w:rsidRPr="00A35E68">
        <w:rPr>
          <w:rFonts w:cs="Times New Roman"/>
          <w:szCs w:val="24"/>
        </w:rPr>
        <w:t xml:space="preserve">; </w:t>
      </w:r>
    </w:p>
    <w:p w:rsidR="00B7465D" w:rsidRPr="00A35E68" w:rsidRDefault="00B7465D" w:rsidP="00A35E68">
      <w:pPr>
        <w:pStyle w:val="a3"/>
        <w:numPr>
          <w:ilvl w:val="0"/>
          <w:numId w:val="151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судебный акт изменен </w:t>
      </w:r>
      <w:r w:rsidR="00A35E68">
        <w:rPr>
          <w:rFonts w:cs="Times New Roman"/>
          <w:szCs w:val="24"/>
        </w:rPr>
        <w:t>35</w:t>
      </w:r>
      <w:r w:rsidRPr="00A35E68">
        <w:rPr>
          <w:rFonts w:cs="Times New Roman"/>
          <w:szCs w:val="24"/>
        </w:rPr>
        <w:t xml:space="preserve">, что составило </w:t>
      </w:r>
      <w:r w:rsidR="00201A69" w:rsidRPr="00A35E68">
        <w:rPr>
          <w:rFonts w:cs="Times New Roman"/>
          <w:szCs w:val="24"/>
        </w:rPr>
        <w:t>3</w:t>
      </w:r>
      <w:r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83</w:t>
      </w:r>
      <w:r w:rsidRPr="00A35E68">
        <w:rPr>
          <w:rFonts w:cs="Times New Roman"/>
          <w:szCs w:val="24"/>
        </w:rPr>
        <w:t>%</w:t>
      </w:r>
      <w:r w:rsidR="00201A69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201A69" w:rsidRPr="00A35E68">
        <w:rPr>
          <w:rFonts w:cs="Times New Roman"/>
          <w:szCs w:val="24"/>
        </w:rPr>
        <w:t xml:space="preserve">г. – </w:t>
      </w:r>
      <w:r w:rsidR="00A35E68">
        <w:rPr>
          <w:rFonts w:cs="Times New Roman"/>
          <w:szCs w:val="24"/>
        </w:rPr>
        <w:t>26</w:t>
      </w:r>
      <w:r w:rsidR="00201A69" w:rsidRPr="00A35E68">
        <w:rPr>
          <w:rFonts w:cs="Times New Roman"/>
          <w:szCs w:val="24"/>
        </w:rPr>
        <w:t xml:space="preserve"> или </w:t>
      </w:r>
      <w:r w:rsidR="00A35E68">
        <w:rPr>
          <w:rFonts w:cs="Times New Roman"/>
          <w:szCs w:val="24"/>
        </w:rPr>
        <w:t>3</w:t>
      </w:r>
      <w:r w:rsidR="00201A69"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80</w:t>
      </w:r>
      <w:r w:rsidR="00201A69" w:rsidRPr="00A35E68">
        <w:rPr>
          <w:rFonts w:cs="Times New Roman"/>
          <w:szCs w:val="24"/>
        </w:rPr>
        <w:t>%</w:t>
      </w:r>
      <w:r w:rsidR="008364CA" w:rsidRPr="00A35E68">
        <w:rPr>
          <w:rFonts w:cs="Times New Roman"/>
          <w:szCs w:val="24"/>
        </w:rPr>
        <w:t>)</w:t>
      </w:r>
      <w:r w:rsidRPr="00A35E68">
        <w:rPr>
          <w:rFonts w:cs="Times New Roman"/>
          <w:szCs w:val="24"/>
        </w:rPr>
        <w:t>;</w:t>
      </w:r>
    </w:p>
    <w:p w:rsidR="00B7465D" w:rsidRPr="00A35E68" w:rsidRDefault="00B7465D" w:rsidP="00A35E68">
      <w:pPr>
        <w:pStyle w:val="a3"/>
        <w:numPr>
          <w:ilvl w:val="0"/>
          <w:numId w:val="151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отказано в восстановлении пропущенного срока </w:t>
      </w:r>
      <w:r w:rsidR="00A35E68">
        <w:rPr>
          <w:rFonts w:cs="Times New Roman"/>
          <w:szCs w:val="24"/>
        </w:rPr>
        <w:t>45</w:t>
      </w:r>
      <w:r w:rsidR="008364CA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 xml:space="preserve">г. - </w:t>
      </w:r>
      <w:r w:rsidRPr="00A35E68">
        <w:rPr>
          <w:rFonts w:cs="Times New Roman"/>
          <w:szCs w:val="24"/>
        </w:rPr>
        <w:t>5</w:t>
      </w:r>
      <w:r w:rsidR="00A35E68">
        <w:rPr>
          <w:rFonts w:cs="Times New Roman"/>
          <w:szCs w:val="24"/>
        </w:rPr>
        <w:t>6</w:t>
      </w:r>
      <w:r w:rsidR="008364CA" w:rsidRPr="00A35E68">
        <w:rPr>
          <w:rFonts w:cs="Times New Roman"/>
          <w:szCs w:val="24"/>
        </w:rPr>
        <w:t>)</w:t>
      </w:r>
      <w:r w:rsidRPr="00A35E68">
        <w:rPr>
          <w:rFonts w:cs="Times New Roman"/>
          <w:szCs w:val="24"/>
        </w:rPr>
        <w:t>.</w:t>
      </w:r>
    </w:p>
    <w:p w:rsidR="00B7465D" w:rsidRPr="0022364B" w:rsidRDefault="00B7465D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A35E68">
        <w:rPr>
          <w:rFonts w:cs="Times New Roman"/>
          <w:szCs w:val="24"/>
        </w:rPr>
        <w:t>241</w:t>
      </w:r>
      <w:r w:rsidR="008364CA">
        <w:rPr>
          <w:rFonts w:cs="Times New Roman"/>
          <w:szCs w:val="24"/>
        </w:rPr>
        <w:t xml:space="preserve"> или 1</w:t>
      </w:r>
      <w:r w:rsidR="00A35E68">
        <w:rPr>
          <w:rFonts w:cs="Times New Roman"/>
          <w:szCs w:val="24"/>
        </w:rPr>
        <w:t>8</w:t>
      </w:r>
      <w:r w:rsidR="008364CA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71</w:t>
      </w:r>
      <w:r w:rsidR="008364CA">
        <w:rPr>
          <w:rFonts w:cs="Times New Roman"/>
          <w:szCs w:val="24"/>
        </w:rPr>
        <w:t>% (202</w:t>
      </w:r>
      <w:r w:rsidR="00A35E68">
        <w:rPr>
          <w:rFonts w:cs="Times New Roman"/>
          <w:szCs w:val="24"/>
        </w:rPr>
        <w:t>2</w:t>
      </w:r>
      <w:r w:rsidR="008364CA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2</w:t>
      </w:r>
      <w:r w:rsidR="00A35E68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 xml:space="preserve"> или </w:t>
      </w:r>
      <w:r w:rsidR="00A35E68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92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B7465D" w:rsidRPr="00A35E68" w:rsidRDefault="00B7465D" w:rsidP="00A35E68">
      <w:pPr>
        <w:pStyle w:val="a3"/>
        <w:numPr>
          <w:ilvl w:val="0"/>
          <w:numId w:val="152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судебный акт оставлен без изменения </w:t>
      </w:r>
      <w:r w:rsidR="008364CA" w:rsidRPr="00A35E68">
        <w:rPr>
          <w:rFonts w:cs="Times New Roman"/>
          <w:szCs w:val="24"/>
        </w:rPr>
        <w:t>1</w:t>
      </w:r>
      <w:r w:rsidR="00A35E68">
        <w:rPr>
          <w:rFonts w:cs="Times New Roman"/>
          <w:szCs w:val="24"/>
        </w:rPr>
        <w:t>50</w:t>
      </w:r>
      <w:r w:rsidRPr="00A35E68">
        <w:rPr>
          <w:rFonts w:cs="Times New Roman"/>
          <w:szCs w:val="24"/>
        </w:rPr>
        <w:t xml:space="preserve">, что составило </w:t>
      </w:r>
      <w:r w:rsidR="00A35E68">
        <w:rPr>
          <w:rFonts w:cs="Times New Roman"/>
          <w:szCs w:val="24"/>
        </w:rPr>
        <w:t>72</w:t>
      </w:r>
      <w:r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46</w:t>
      </w:r>
      <w:r w:rsidRPr="00A35E68">
        <w:rPr>
          <w:rFonts w:cs="Times New Roman"/>
          <w:szCs w:val="24"/>
        </w:rPr>
        <w:t>%</w:t>
      </w:r>
      <w:r w:rsidR="008364CA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>г. – 1</w:t>
      </w:r>
      <w:r w:rsidR="00A35E68">
        <w:rPr>
          <w:rFonts w:cs="Times New Roman"/>
          <w:szCs w:val="24"/>
        </w:rPr>
        <w:t>74</w:t>
      </w:r>
      <w:r w:rsidR="008364CA" w:rsidRPr="00A35E68">
        <w:rPr>
          <w:rFonts w:cs="Times New Roman"/>
          <w:szCs w:val="24"/>
        </w:rPr>
        <w:t xml:space="preserve"> или </w:t>
      </w:r>
      <w:r w:rsidR="00A35E68">
        <w:rPr>
          <w:rFonts w:cs="Times New Roman"/>
          <w:szCs w:val="24"/>
        </w:rPr>
        <w:t>80</w:t>
      </w:r>
      <w:r w:rsidR="008364CA"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56</w:t>
      </w:r>
      <w:r w:rsidR="008364CA" w:rsidRPr="00A35E68">
        <w:rPr>
          <w:rFonts w:cs="Times New Roman"/>
          <w:szCs w:val="24"/>
        </w:rPr>
        <w:t>%)</w:t>
      </w:r>
      <w:r w:rsidRPr="00A35E68">
        <w:rPr>
          <w:rFonts w:cs="Times New Roman"/>
          <w:szCs w:val="24"/>
        </w:rPr>
        <w:t xml:space="preserve">;  </w:t>
      </w:r>
    </w:p>
    <w:p w:rsidR="00B7465D" w:rsidRPr="00A35E68" w:rsidRDefault="00B7465D" w:rsidP="00A35E68">
      <w:pPr>
        <w:pStyle w:val="a3"/>
        <w:numPr>
          <w:ilvl w:val="0"/>
          <w:numId w:val="152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судебный акт отменен </w:t>
      </w:r>
      <w:r w:rsidR="00A35E68">
        <w:rPr>
          <w:rFonts w:cs="Times New Roman"/>
          <w:szCs w:val="24"/>
        </w:rPr>
        <w:t>54</w:t>
      </w:r>
      <w:r w:rsidRPr="00A35E68">
        <w:rPr>
          <w:rFonts w:cs="Times New Roman"/>
          <w:szCs w:val="24"/>
        </w:rPr>
        <w:t xml:space="preserve">, что составило </w:t>
      </w:r>
      <w:r w:rsidR="00A35E68">
        <w:rPr>
          <w:rFonts w:cs="Times New Roman"/>
          <w:szCs w:val="24"/>
        </w:rPr>
        <w:t>26</w:t>
      </w:r>
      <w:r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09</w:t>
      </w:r>
      <w:r w:rsidRPr="00A35E68">
        <w:rPr>
          <w:rFonts w:cs="Times New Roman"/>
          <w:szCs w:val="24"/>
        </w:rPr>
        <w:t>%</w:t>
      </w:r>
      <w:r w:rsidR="008364CA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 xml:space="preserve">г. – </w:t>
      </w:r>
      <w:r w:rsidR="00A35E68">
        <w:rPr>
          <w:rFonts w:cs="Times New Roman"/>
          <w:szCs w:val="24"/>
        </w:rPr>
        <w:t>39</w:t>
      </w:r>
      <w:r w:rsidR="008364CA" w:rsidRPr="00A35E68">
        <w:rPr>
          <w:rFonts w:cs="Times New Roman"/>
          <w:szCs w:val="24"/>
        </w:rPr>
        <w:t xml:space="preserve"> или 1</w:t>
      </w:r>
      <w:r w:rsidR="00A35E68">
        <w:rPr>
          <w:rFonts w:cs="Times New Roman"/>
          <w:szCs w:val="24"/>
        </w:rPr>
        <w:t>8</w:t>
      </w:r>
      <w:r w:rsidR="008364CA" w:rsidRPr="00A35E68">
        <w:rPr>
          <w:rFonts w:cs="Times New Roman"/>
          <w:szCs w:val="24"/>
        </w:rPr>
        <w:t>,</w:t>
      </w:r>
      <w:r w:rsidR="00A35E68">
        <w:rPr>
          <w:rFonts w:cs="Times New Roman"/>
          <w:szCs w:val="24"/>
        </w:rPr>
        <w:t>06</w:t>
      </w:r>
      <w:r w:rsidR="008364CA" w:rsidRPr="00A35E68">
        <w:rPr>
          <w:rFonts w:cs="Times New Roman"/>
          <w:szCs w:val="24"/>
        </w:rPr>
        <w:t>%)</w:t>
      </w:r>
      <w:r w:rsidRPr="00A35E68">
        <w:rPr>
          <w:rFonts w:cs="Times New Roman"/>
          <w:szCs w:val="24"/>
        </w:rPr>
        <w:t>;</w:t>
      </w:r>
    </w:p>
    <w:p w:rsidR="00B7465D" w:rsidRPr="00A35E68" w:rsidRDefault="00B7465D" w:rsidP="00A35E68">
      <w:pPr>
        <w:pStyle w:val="a3"/>
        <w:numPr>
          <w:ilvl w:val="0"/>
          <w:numId w:val="152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>судебный акт изменен 3, что составило 1,</w:t>
      </w:r>
      <w:r w:rsidR="00A35E68">
        <w:rPr>
          <w:rFonts w:cs="Times New Roman"/>
          <w:szCs w:val="24"/>
        </w:rPr>
        <w:t>45</w:t>
      </w:r>
      <w:r w:rsidRPr="00A35E68">
        <w:rPr>
          <w:rFonts w:cs="Times New Roman"/>
          <w:szCs w:val="24"/>
        </w:rPr>
        <w:t>%</w:t>
      </w:r>
      <w:r w:rsidR="008364CA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>г. – 3 или 1,</w:t>
      </w:r>
      <w:r w:rsidR="00A35E68">
        <w:rPr>
          <w:rFonts w:cs="Times New Roman"/>
          <w:szCs w:val="24"/>
        </w:rPr>
        <w:t>39</w:t>
      </w:r>
      <w:r w:rsidR="008364CA" w:rsidRPr="00A35E68">
        <w:rPr>
          <w:rFonts w:cs="Times New Roman"/>
          <w:szCs w:val="24"/>
        </w:rPr>
        <w:t>%)</w:t>
      </w:r>
      <w:r w:rsidR="0034535B" w:rsidRPr="00A35E68">
        <w:rPr>
          <w:rFonts w:cs="Times New Roman"/>
          <w:szCs w:val="24"/>
        </w:rPr>
        <w:t>;</w:t>
      </w:r>
    </w:p>
    <w:p w:rsidR="00B7465D" w:rsidRPr="00A35E68" w:rsidRDefault="00B7465D" w:rsidP="00A35E68">
      <w:pPr>
        <w:pStyle w:val="a3"/>
        <w:numPr>
          <w:ilvl w:val="0"/>
          <w:numId w:val="152"/>
        </w:numPr>
        <w:spacing w:after="0" w:line="240" w:lineRule="auto"/>
        <w:rPr>
          <w:rFonts w:cs="Times New Roman"/>
          <w:szCs w:val="24"/>
        </w:rPr>
      </w:pPr>
      <w:r w:rsidRPr="00A35E68">
        <w:rPr>
          <w:rFonts w:cs="Times New Roman"/>
          <w:szCs w:val="24"/>
        </w:rPr>
        <w:t xml:space="preserve">отказано в восстановлении пропущенного срока </w:t>
      </w:r>
      <w:r w:rsidR="00A35E68">
        <w:rPr>
          <w:rFonts w:cs="Times New Roman"/>
          <w:szCs w:val="24"/>
        </w:rPr>
        <w:t>9</w:t>
      </w:r>
      <w:r w:rsidR="008364CA" w:rsidRPr="00A35E68">
        <w:rPr>
          <w:rFonts w:cs="Times New Roman"/>
          <w:szCs w:val="24"/>
        </w:rPr>
        <w:t xml:space="preserve"> (202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>г. -</w:t>
      </w:r>
      <w:r w:rsidRPr="00A35E68">
        <w:rPr>
          <w:rFonts w:cs="Times New Roman"/>
          <w:szCs w:val="24"/>
        </w:rPr>
        <w:t xml:space="preserve"> 1</w:t>
      </w:r>
      <w:r w:rsidR="00A35E68"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>)</w:t>
      </w:r>
      <w:r w:rsidR="00A35E68">
        <w:rPr>
          <w:rFonts w:cs="Times New Roman"/>
          <w:szCs w:val="24"/>
        </w:rPr>
        <w:t>.</w:t>
      </w:r>
    </w:p>
    <w:p w:rsidR="00B7465D" w:rsidRPr="00A35E68" w:rsidRDefault="00A35E68" w:rsidP="00A35E68">
      <w:pPr>
        <w:spacing w:after="0" w:line="240" w:lineRule="auto"/>
        <w:ind w:firstLine="708"/>
        <w:rPr>
          <w:rFonts w:cs="Times New Roman"/>
          <w:szCs w:val="24"/>
        </w:rPr>
      </w:pPr>
      <w:r w:rsidRPr="00A35E68">
        <w:rPr>
          <w:rFonts w:cs="Times New Roman"/>
          <w:b/>
          <w:szCs w:val="24"/>
        </w:rPr>
        <w:t>П</w:t>
      </w:r>
      <w:r w:rsidR="00B7465D" w:rsidRPr="00A35E68">
        <w:rPr>
          <w:rFonts w:cs="Times New Roman"/>
          <w:b/>
          <w:szCs w:val="24"/>
        </w:rPr>
        <w:t>о заявлениям</w:t>
      </w:r>
      <w:r w:rsidR="00B7465D" w:rsidRPr="00A35E68">
        <w:rPr>
          <w:rFonts w:cs="Times New Roman"/>
          <w:szCs w:val="24"/>
        </w:rPr>
        <w:t xml:space="preserve"> </w:t>
      </w:r>
      <w:r w:rsidR="008364CA" w:rsidRPr="00A35E6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5 </w:t>
      </w:r>
      <w:r w:rsidR="008364CA" w:rsidRPr="00A35E68">
        <w:rPr>
          <w:rFonts w:cs="Times New Roman"/>
          <w:szCs w:val="24"/>
        </w:rPr>
        <w:t>(202</w:t>
      </w:r>
      <w:r>
        <w:rPr>
          <w:rFonts w:cs="Times New Roman"/>
          <w:szCs w:val="24"/>
        </w:rPr>
        <w:t>2</w:t>
      </w:r>
      <w:r w:rsidR="008364CA" w:rsidRPr="00A35E68">
        <w:rPr>
          <w:rFonts w:cs="Times New Roman"/>
          <w:szCs w:val="24"/>
        </w:rPr>
        <w:t>г. – 2</w:t>
      </w:r>
      <w:r>
        <w:rPr>
          <w:rFonts w:cs="Times New Roman"/>
          <w:szCs w:val="24"/>
        </w:rPr>
        <w:t>8</w:t>
      </w:r>
      <w:r w:rsidR="008364CA" w:rsidRPr="00A35E68">
        <w:rPr>
          <w:rFonts w:cs="Times New Roman"/>
          <w:szCs w:val="24"/>
        </w:rPr>
        <w:t>)</w:t>
      </w:r>
      <w:r w:rsidR="00B7465D" w:rsidRPr="00A35E68">
        <w:rPr>
          <w:rFonts w:cs="Times New Roman"/>
          <w:szCs w:val="24"/>
        </w:rPr>
        <w:t>,</w:t>
      </w:r>
      <w:r w:rsidR="00B7465D" w:rsidRPr="00A35E68">
        <w:rPr>
          <w:rFonts w:cs="Times New Roman"/>
          <w:i/>
          <w:szCs w:val="24"/>
        </w:rPr>
        <w:t xml:space="preserve"> </w:t>
      </w:r>
      <w:r w:rsidR="00B7465D" w:rsidRPr="00A35E68">
        <w:rPr>
          <w:rFonts w:cs="Times New Roman"/>
          <w:szCs w:val="24"/>
        </w:rPr>
        <w:t>из них с удовлетворением – 1</w:t>
      </w:r>
      <w:r>
        <w:rPr>
          <w:rFonts w:cs="Times New Roman"/>
          <w:szCs w:val="24"/>
        </w:rPr>
        <w:t>2</w:t>
      </w:r>
      <w:r w:rsidR="00B7465D" w:rsidRPr="00A35E68">
        <w:rPr>
          <w:rFonts w:cs="Times New Roman"/>
          <w:szCs w:val="24"/>
        </w:rPr>
        <w:t>, с отказом в удовлетворении заявления – 1</w:t>
      </w:r>
      <w:r>
        <w:rPr>
          <w:rFonts w:cs="Times New Roman"/>
          <w:szCs w:val="24"/>
        </w:rPr>
        <w:t xml:space="preserve">2, с </w:t>
      </w:r>
      <w:r w:rsidRPr="00A35E68">
        <w:rPr>
          <w:rFonts w:cs="Times New Roman"/>
          <w:szCs w:val="24"/>
        </w:rPr>
        <w:t>отказ</w:t>
      </w:r>
      <w:r>
        <w:rPr>
          <w:rFonts w:cs="Times New Roman"/>
          <w:szCs w:val="24"/>
        </w:rPr>
        <w:t>ом</w:t>
      </w:r>
      <w:r w:rsidRPr="00A35E68">
        <w:rPr>
          <w:rFonts w:cs="Times New Roman"/>
          <w:szCs w:val="24"/>
        </w:rPr>
        <w:t xml:space="preserve"> в восстановлении пропущенного срока </w:t>
      </w:r>
      <w:r>
        <w:rPr>
          <w:rFonts w:cs="Times New Roman"/>
          <w:szCs w:val="24"/>
        </w:rPr>
        <w:t>1.</w:t>
      </w:r>
    </w:p>
    <w:p w:rsidR="002D5CE3" w:rsidRPr="0022364B" w:rsidRDefault="002D5CE3" w:rsidP="009E12CC">
      <w:pPr>
        <w:spacing w:after="0" w:line="240" w:lineRule="auto"/>
        <w:jc w:val="center"/>
        <w:rPr>
          <w:b/>
          <w:sz w:val="28"/>
          <w:szCs w:val="28"/>
        </w:rPr>
      </w:pPr>
    </w:p>
    <w:p w:rsidR="00993BF1" w:rsidRPr="0022364B" w:rsidRDefault="00993BF1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4. </w:t>
      </w:r>
      <w:proofErr w:type="spellStart"/>
      <w:r w:rsidRPr="0022364B">
        <w:rPr>
          <w:rFonts w:cs="Times New Roman"/>
          <w:b/>
          <w:szCs w:val="24"/>
        </w:rPr>
        <w:t>Джалал-Абадским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5</w:t>
      </w:r>
      <w:r w:rsidR="004B420F">
        <w:rPr>
          <w:rFonts w:cs="Times New Roman"/>
          <w:szCs w:val="24"/>
        </w:rPr>
        <w:t>72</w:t>
      </w:r>
      <w:r w:rsidRPr="0022364B">
        <w:rPr>
          <w:rFonts w:cs="Times New Roman"/>
          <w:szCs w:val="24"/>
        </w:rPr>
        <w:t xml:space="preserve"> гражданских дел или 1</w:t>
      </w:r>
      <w:r w:rsidR="008364CA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</w:t>
      </w:r>
      <w:r w:rsidR="004B420F">
        <w:rPr>
          <w:rFonts w:cs="Times New Roman"/>
          <w:szCs w:val="24"/>
        </w:rPr>
        <w:t>2</w:t>
      </w:r>
      <w:r w:rsidR="008364CA">
        <w:rPr>
          <w:rFonts w:cs="Times New Roman"/>
          <w:szCs w:val="24"/>
        </w:rPr>
        <w:t>г. – 5</w:t>
      </w:r>
      <w:r w:rsidR="004B420F">
        <w:rPr>
          <w:rFonts w:cs="Times New Roman"/>
          <w:szCs w:val="24"/>
        </w:rPr>
        <w:t>07</w:t>
      </w:r>
      <w:r w:rsidR="008364CA">
        <w:rPr>
          <w:rFonts w:cs="Times New Roman"/>
          <w:szCs w:val="24"/>
        </w:rPr>
        <w:t xml:space="preserve"> или 1</w:t>
      </w:r>
      <w:r w:rsidR="004B420F">
        <w:rPr>
          <w:rFonts w:cs="Times New Roman"/>
          <w:szCs w:val="24"/>
        </w:rPr>
        <w:t>0</w:t>
      </w:r>
      <w:r w:rsidR="008364CA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85</w:t>
      </w:r>
      <w:r w:rsidR="008364CA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993BF1" w:rsidRPr="004B420F" w:rsidRDefault="00993BF1" w:rsidP="004B420F">
      <w:pPr>
        <w:pStyle w:val="a3"/>
        <w:numPr>
          <w:ilvl w:val="0"/>
          <w:numId w:val="153"/>
        </w:numPr>
        <w:spacing w:after="0" w:line="240" w:lineRule="auto"/>
        <w:rPr>
          <w:rFonts w:cs="Times New Roman"/>
          <w:szCs w:val="24"/>
        </w:rPr>
      </w:pPr>
      <w:r w:rsidRPr="004B420F">
        <w:rPr>
          <w:rFonts w:cs="Times New Roman"/>
          <w:szCs w:val="24"/>
        </w:rPr>
        <w:t>судебный акт оставлен без изменения 2</w:t>
      </w:r>
      <w:r w:rsidR="004B420F">
        <w:rPr>
          <w:rFonts w:cs="Times New Roman"/>
          <w:szCs w:val="24"/>
        </w:rPr>
        <w:t>79</w:t>
      </w:r>
      <w:r w:rsidRPr="004B420F">
        <w:rPr>
          <w:rFonts w:cs="Times New Roman"/>
          <w:szCs w:val="24"/>
        </w:rPr>
        <w:t xml:space="preserve">, что составило </w:t>
      </w:r>
      <w:r w:rsidR="004B420F">
        <w:rPr>
          <w:rFonts w:cs="Times New Roman"/>
          <w:szCs w:val="24"/>
        </w:rPr>
        <w:t>52</w:t>
      </w:r>
      <w:r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35</w:t>
      </w:r>
      <w:r w:rsidRPr="004B420F">
        <w:rPr>
          <w:rFonts w:cs="Times New Roman"/>
          <w:szCs w:val="24"/>
        </w:rPr>
        <w:t>%</w:t>
      </w:r>
      <w:r w:rsidR="008364CA" w:rsidRPr="004B420F">
        <w:rPr>
          <w:rFonts w:cs="Times New Roman"/>
          <w:szCs w:val="24"/>
        </w:rPr>
        <w:t xml:space="preserve"> (202</w:t>
      </w:r>
      <w:r w:rsidR="004B420F">
        <w:rPr>
          <w:rFonts w:cs="Times New Roman"/>
          <w:szCs w:val="24"/>
        </w:rPr>
        <w:t>2</w:t>
      </w:r>
      <w:r w:rsidR="008364CA" w:rsidRPr="004B420F">
        <w:rPr>
          <w:rFonts w:cs="Times New Roman"/>
          <w:szCs w:val="24"/>
        </w:rPr>
        <w:t>г. – 2</w:t>
      </w:r>
      <w:r w:rsidR="004B420F">
        <w:rPr>
          <w:rFonts w:cs="Times New Roman"/>
          <w:szCs w:val="24"/>
        </w:rPr>
        <w:t>06</w:t>
      </w:r>
      <w:r w:rsidR="008364CA" w:rsidRPr="004B420F">
        <w:rPr>
          <w:rFonts w:cs="Times New Roman"/>
          <w:szCs w:val="24"/>
        </w:rPr>
        <w:t xml:space="preserve"> или </w:t>
      </w:r>
      <w:r w:rsidR="004B420F">
        <w:rPr>
          <w:rFonts w:cs="Times New Roman"/>
          <w:szCs w:val="24"/>
        </w:rPr>
        <w:t>52</w:t>
      </w:r>
      <w:r w:rsidR="008364CA"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02</w:t>
      </w:r>
      <w:r w:rsidR="008364CA" w:rsidRPr="004B420F">
        <w:rPr>
          <w:rFonts w:cs="Times New Roman"/>
          <w:szCs w:val="24"/>
        </w:rPr>
        <w:t>%)</w:t>
      </w:r>
      <w:r w:rsidRPr="004B420F">
        <w:rPr>
          <w:rFonts w:cs="Times New Roman"/>
          <w:szCs w:val="24"/>
        </w:rPr>
        <w:t xml:space="preserve">;  </w:t>
      </w:r>
    </w:p>
    <w:p w:rsidR="00993BF1" w:rsidRPr="004B420F" w:rsidRDefault="00993BF1" w:rsidP="004B420F">
      <w:pPr>
        <w:pStyle w:val="a3"/>
        <w:numPr>
          <w:ilvl w:val="0"/>
          <w:numId w:val="153"/>
        </w:numPr>
        <w:spacing w:after="0" w:line="240" w:lineRule="auto"/>
        <w:rPr>
          <w:rFonts w:cs="Times New Roman"/>
          <w:szCs w:val="24"/>
        </w:rPr>
      </w:pPr>
      <w:r w:rsidRPr="004B420F">
        <w:rPr>
          <w:rFonts w:cs="Times New Roman"/>
          <w:szCs w:val="24"/>
        </w:rPr>
        <w:t xml:space="preserve">судебный акт отменен </w:t>
      </w:r>
      <w:r w:rsidR="004B420F">
        <w:rPr>
          <w:rFonts w:cs="Times New Roman"/>
          <w:szCs w:val="24"/>
        </w:rPr>
        <w:t>223</w:t>
      </w:r>
      <w:r w:rsidRPr="004B420F">
        <w:rPr>
          <w:rFonts w:cs="Times New Roman"/>
          <w:szCs w:val="24"/>
        </w:rPr>
        <w:t xml:space="preserve">, что составило </w:t>
      </w:r>
      <w:r w:rsidR="004B420F">
        <w:rPr>
          <w:rFonts w:cs="Times New Roman"/>
          <w:szCs w:val="24"/>
        </w:rPr>
        <w:t>41</w:t>
      </w:r>
      <w:r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84</w:t>
      </w:r>
      <w:r w:rsidRPr="004B420F">
        <w:rPr>
          <w:rFonts w:cs="Times New Roman"/>
          <w:szCs w:val="24"/>
        </w:rPr>
        <w:t>%</w:t>
      </w:r>
      <w:r w:rsidR="008364CA" w:rsidRPr="004B420F">
        <w:rPr>
          <w:rFonts w:cs="Times New Roman"/>
          <w:szCs w:val="24"/>
        </w:rPr>
        <w:t xml:space="preserve"> (202</w:t>
      </w:r>
      <w:r w:rsidR="004B420F">
        <w:rPr>
          <w:rFonts w:cs="Times New Roman"/>
          <w:szCs w:val="24"/>
        </w:rPr>
        <w:t>2</w:t>
      </w:r>
      <w:r w:rsidR="008364CA" w:rsidRPr="004B420F">
        <w:rPr>
          <w:rFonts w:cs="Times New Roman"/>
          <w:szCs w:val="24"/>
        </w:rPr>
        <w:t>г. – 1</w:t>
      </w:r>
      <w:r w:rsidR="004B420F">
        <w:rPr>
          <w:rFonts w:cs="Times New Roman"/>
          <w:szCs w:val="24"/>
        </w:rPr>
        <w:t>52</w:t>
      </w:r>
      <w:r w:rsidR="008364CA" w:rsidRPr="004B420F">
        <w:rPr>
          <w:rFonts w:cs="Times New Roman"/>
          <w:szCs w:val="24"/>
        </w:rPr>
        <w:t xml:space="preserve"> или 3</w:t>
      </w:r>
      <w:r w:rsidR="004B420F">
        <w:rPr>
          <w:rFonts w:cs="Times New Roman"/>
          <w:szCs w:val="24"/>
        </w:rPr>
        <w:t>8</w:t>
      </w:r>
      <w:r w:rsidR="008364CA"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3</w:t>
      </w:r>
      <w:r w:rsidR="008364CA" w:rsidRPr="004B420F">
        <w:rPr>
          <w:rFonts w:cs="Times New Roman"/>
          <w:szCs w:val="24"/>
        </w:rPr>
        <w:t>8%)</w:t>
      </w:r>
      <w:r w:rsidRPr="004B420F">
        <w:rPr>
          <w:rFonts w:cs="Times New Roman"/>
          <w:szCs w:val="24"/>
        </w:rPr>
        <w:t xml:space="preserve">; </w:t>
      </w:r>
    </w:p>
    <w:p w:rsidR="00993BF1" w:rsidRPr="004B420F" w:rsidRDefault="00993BF1" w:rsidP="004B420F">
      <w:pPr>
        <w:pStyle w:val="a3"/>
        <w:numPr>
          <w:ilvl w:val="0"/>
          <w:numId w:val="153"/>
        </w:numPr>
        <w:spacing w:after="0" w:line="240" w:lineRule="auto"/>
        <w:rPr>
          <w:rFonts w:cs="Times New Roman"/>
          <w:szCs w:val="24"/>
        </w:rPr>
      </w:pPr>
      <w:r w:rsidRPr="004B420F">
        <w:rPr>
          <w:rFonts w:cs="Times New Roman"/>
          <w:szCs w:val="24"/>
        </w:rPr>
        <w:t xml:space="preserve">судебный акт изменен </w:t>
      </w:r>
      <w:r w:rsidR="004B420F">
        <w:rPr>
          <w:rFonts w:cs="Times New Roman"/>
          <w:szCs w:val="24"/>
        </w:rPr>
        <w:t>31</w:t>
      </w:r>
      <w:r w:rsidRPr="004B420F">
        <w:rPr>
          <w:rFonts w:cs="Times New Roman"/>
          <w:szCs w:val="24"/>
        </w:rPr>
        <w:t xml:space="preserve">, что составило </w:t>
      </w:r>
      <w:r w:rsidR="004B420F">
        <w:rPr>
          <w:rFonts w:cs="Times New Roman"/>
          <w:szCs w:val="24"/>
        </w:rPr>
        <w:t>5</w:t>
      </w:r>
      <w:r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82</w:t>
      </w:r>
      <w:r w:rsidRPr="004B420F">
        <w:rPr>
          <w:rFonts w:cs="Times New Roman"/>
          <w:szCs w:val="24"/>
        </w:rPr>
        <w:t>%</w:t>
      </w:r>
      <w:r w:rsidR="004B420F">
        <w:rPr>
          <w:rFonts w:cs="Times New Roman"/>
          <w:szCs w:val="24"/>
        </w:rPr>
        <w:t xml:space="preserve"> (2022</w:t>
      </w:r>
      <w:r w:rsidR="008364CA" w:rsidRPr="004B420F">
        <w:rPr>
          <w:rFonts w:cs="Times New Roman"/>
          <w:szCs w:val="24"/>
        </w:rPr>
        <w:t xml:space="preserve">г. – </w:t>
      </w:r>
      <w:r w:rsidR="004B420F">
        <w:rPr>
          <w:rFonts w:cs="Times New Roman"/>
          <w:szCs w:val="24"/>
        </w:rPr>
        <w:t>38</w:t>
      </w:r>
      <w:r w:rsidR="008364CA" w:rsidRPr="004B420F">
        <w:rPr>
          <w:rFonts w:cs="Times New Roman"/>
          <w:szCs w:val="24"/>
        </w:rPr>
        <w:t xml:space="preserve"> или </w:t>
      </w:r>
      <w:r w:rsidR="004B420F">
        <w:rPr>
          <w:rFonts w:cs="Times New Roman"/>
          <w:szCs w:val="24"/>
        </w:rPr>
        <w:t>9</w:t>
      </w:r>
      <w:r w:rsidR="008364CA" w:rsidRPr="004B420F">
        <w:rPr>
          <w:rFonts w:cs="Times New Roman"/>
          <w:szCs w:val="24"/>
        </w:rPr>
        <w:t>,</w:t>
      </w:r>
      <w:r w:rsidR="004B420F">
        <w:rPr>
          <w:rFonts w:cs="Times New Roman"/>
          <w:szCs w:val="24"/>
        </w:rPr>
        <w:t>60</w:t>
      </w:r>
      <w:r w:rsidR="008364CA" w:rsidRPr="004B420F">
        <w:rPr>
          <w:rFonts w:cs="Times New Roman"/>
          <w:szCs w:val="24"/>
        </w:rPr>
        <w:t>%)</w:t>
      </w:r>
      <w:r w:rsidRPr="004B420F">
        <w:rPr>
          <w:rFonts w:cs="Times New Roman"/>
          <w:szCs w:val="24"/>
        </w:rPr>
        <w:t>;</w:t>
      </w:r>
    </w:p>
    <w:p w:rsidR="00993BF1" w:rsidRPr="004B420F" w:rsidRDefault="00993BF1" w:rsidP="004B420F">
      <w:pPr>
        <w:pStyle w:val="a3"/>
        <w:numPr>
          <w:ilvl w:val="0"/>
          <w:numId w:val="153"/>
        </w:numPr>
        <w:spacing w:after="0" w:line="240" w:lineRule="auto"/>
        <w:rPr>
          <w:rFonts w:cs="Times New Roman"/>
          <w:szCs w:val="24"/>
        </w:rPr>
      </w:pPr>
      <w:r w:rsidRPr="004B420F">
        <w:rPr>
          <w:rFonts w:cs="Times New Roman"/>
          <w:szCs w:val="24"/>
        </w:rPr>
        <w:t xml:space="preserve">отказано в восстановлении пропущенного срока </w:t>
      </w:r>
      <w:r w:rsidR="004B420F">
        <w:rPr>
          <w:rFonts w:cs="Times New Roman"/>
          <w:szCs w:val="24"/>
        </w:rPr>
        <w:t>39</w:t>
      </w:r>
      <w:r w:rsidR="008364CA" w:rsidRPr="004B420F">
        <w:rPr>
          <w:rFonts w:cs="Times New Roman"/>
          <w:szCs w:val="24"/>
        </w:rPr>
        <w:t xml:space="preserve"> (202</w:t>
      </w:r>
      <w:r w:rsidR="004B420F">
        <w:rPr>
          <w:rFonts w:cs="Times New Roman"/>
          <w:szCs w:val="24"/>
        </w:rPr>
        <w:t>2</w:t>
      </w:r>
      <w:r w:rsidR="008364CA" w:rsidRPr="004B420F">
        <w:rPr>
          <w:rFonts w:cs="Times New Roman"/>
          <w:szCs w:val="24"/>
        </w:rPr>
        <w:t>г. -</w:t>
      </w:r>
      <w:r w:rsidRPr="004B420F">
        <w:rPr>
          <w:rFonts w:cs="Times New Roman"/>
          <w:szCs w:val="24"/>
        </w:rPr>
        <w:t xml:space="preserve"> </w:t>
      </w:r>
      <w:r w:rsidR="004B420F">
        <w:rPr>
          <w:rFonts w:cs="Times New Roman"/>
          <w:szCs w:val="24"/>
        </w:rPr>
        <w:t>111</w:t>
      </w:r>
      <w:r w:rsidR="008364CA" w:rsidRPr="004B420F">
        <w:rPr>
          <w:rFonts w:cs="Times New Roman"/>
          <w:szCs w:val="24"/>
        </w:rPr>
        <w:t>)</w:t>
      </w:r>
      <w:r w:rsidRPr="004B420F">
        <w:rPr>
          <w:rFonts w:cs="Times New Roman"/>
          <w:szCs w:val="24"/>
        </w:rPr>
        <w:t>.</w:t>
      </w:r>
    </w:p>
    <w:p w:rsidR="00993BF1" w:rsidRPr="0022364B" w:rsidRDefault="00993BF1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8364CA">
        <w:rPr>
          <w:rFonts w:cs="Times New Roman"/>
          <w:szCs w:val="24"/>
        </w:rPr>
        <w:t>1</w:t>
      </w:r>
      <w:r w:rsidR="003B40B2">
        <w:rPr>
          <w:rFonts w:cs="Times New Roman"/>
          <w:szCs w:val="24"/>
        </w:rPr>
        <w:t>31</w:t>
      </w:r>
      <w:r w:rsidR="008364CA">
        <w:rPr>
          <w:rFonts w:cs="Times New Roman"/>
          <w:szCs w:val="24"/>
        </w:rPr>
        <w:t xml:space="preserve"> или </w:t>
      </w:r>
      <w:r w:rsidR="003B40B2">
        <w:rPr>
          <w:rFonts w:cs="Times New Roman"/>
          <w:szCs w:val="24"/>
        </w:rPr>
        <w:t>10</w:t>
      </w:r>
      <w:r w:rsidR="008364CA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17</w:t>
      </w:r>
      <w:r w:rsidR="008364CA">
        <w:rPr>
          <w:rFonts w:cs="Times New Roman"/>
          <w:szCs w:val="24"/>
        </w:rPr>
        <w:t>% (202</w:t>
      </w:r>
      <w:r w:rsidR="003B40B2">
        <w:rPr>
          <w:rFonts w:cs="Times New Roman"/>
          <w:szCs w:val="24"/>
        </w:rPr>
        <w:t>2</w:t>
      </w:r>
      <w:r w:rsidR="008364CA">
        <w:rPr>
          <w:rFonts w:cs="Times New Roman"/>
          <w:szCs w:val="24"/>
        </w:rPr>
        <w:t xml:space="preserve">г. - </w:t>
      </w:r>
      <w:r w:rsidR="00FA7E20" w:rsidRPr="0022364B">
        <w:rPr>
          <w:rFonts w:cs="Times New Roman"/>
          <w:szCs w:val="24"/>
        </w:rPr>
        <w:t>1</w:t>
      </w:r>
      <w:r w:rsidR="003B40B2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 xml:space="preserve"> или </w:t>
      </w:r>
      <w:r w:rsidR="003B40B2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34</w:t>
      </w:r>
      <w:r w:rsidR="008364CA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>, в том числе:</w:t>
      </w:r>
    </w:p>
    <w:p w:rsidR="00993BF1" w:rsidRPr="003B40B2" w:rsidRDefault="00993BF1" w:rsidP="003B40B2">
      <w:pPr>
        <w:pStyle w:val="a3"/>
        <w:numPr>
          <w:ilvl w:val="0"/>
          <w:numId w:val="154"/>
        </w:numPr>
        <w:spacing w:after="0" w:line="240" w:lineRule="auto"/>
        <w:rPr>
          <w:rFonts w:cs="Times New Roman"/>
          <w:szCs w:val="24"/>
        </w:rPr>
      </w:pPr>
      <w:r w:rsidRPr="003B40B2">
        <w:rPr>
          <w:rFonts w:cs="Times New Roman"/>
          <w:szCs w:val="24"/>
        </w:rPr>
        <w:t xml:space="preserve">судебный акт оставлен без изменения </w:t>
      </w:r>
      <w:r w:rsidR="008364CA" w:rsidRPr="003B40B2">
        <w:rPr>
          <w:rFonts w:cs="Times New Roman"/>
          <w:szCs w:val="24"/>
        </w:rPr>
        <w:t>7</w:t>
      </w:r>
      <w:r w:rsidR="003B40B2">
        <w:rPr>
          <w:rFonts w:cs="Times New Roman"/>
          <w:szCs w:val="24"/>
        </w:rPr>
        <w:t>3</w:t>
      </w:r>
      <w:r w:rsidRPr="003B40B2">
        <w:rPr>
          <w:rFonts w:cs="Times New Roman"/>
          <w:szCs w:val="24"/>
        </w:rPr>
        <w:t xml:space="preserve">, что составило </w:t>
      </w:r>
      <w:r w:rsidR="008364CA" w:rsidRPr="003B40B2">
        <w:rPr>
          <w:rFonts w:cs="Times New Roman"/>
          <w:szCs w:val="24"/>
        </w:rPr>
        <w:t>6</w:t>
      </w:r>
      <w:r w:rsidR="003B40B2">
        <w:rPr>
          <w:rFonts w:cs="Times New Roman"/>
          <w:szCs w:val="24"/>
        </w:rPr>
        <w:t>4</w:t>
      </w:r>
      <w:r w:rsidRPr="003B40B2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04</w:t>
      </w:r>
      <w:r w:rsidRPr="003B40B2">
        <w:rPr>
          <w:rFonts w:cs="Times New Roman"/>
          <w:szCs w:val="24"/>
        </w:rPr>
        <w:t>%</w:t>
      </w:r>
      <w:r w:rsidR="008364CA" w:rsidRPr="003B40B2">
        <w:rPr>
          <w:rFonts w:cs="Times New Roman"/>
          <w:szCs w:val="24"/>
        </w:rPr>
        <w:t xml:space="preserve"> (202</w:t>
      </w:r>
      <w:r w:rsidR="003B40B2">
        <w:rPr>
          <w:rFonts w:cs="Times New Roman"/>
          <w:szCs w:val="24"/>
        </w:rPr>
        <w:t>2</w:t>
      </w:r>
      <w:r w:rsidR="008364CA" w:rsidRPr="003B40B2">
        <w:rPr>
          <w:rFonts w:cs="Times New Roman"/>
          <w:szCs w:val="24"/>
        </w:rPr>
        <w:t xml:space="preserve">г. – </w:t>
      </w:r>
      <w:r w:rsidR="003B40B2">
        <w:rPr>
          <w:rFonts w:cs="Times New Roman"/>
          <w:szCs w:val="24"/>
        </w:rPr>
        <w:t>79</w:t>
      </w:r>
      <w:r w:rsidR="008364CA" w:rsidRPr="003B40B2">
        <w:rPr>
          <w:rFonts w:cs="Times New Roman"/>
          <w:szCs w:val="24"/>
        </w:rPr>
        <w:t xml:space="preserve"> или </w:t>
      </w:r>
      <w:r w:rsidR="003B40B2">
        <w:rPr>
          <w:rFonts w:cs="Times New Roman"/>
          <w:szCs w:val="24"/>
        </w:rPr>
        <w:t>77</w:t>
      </w:r>
      <w:r w:rsidR="008364CA" w:rsidRPr="003B40B2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45</w:t>
      </w:r>
      <w:r w:rsidR="008364CA" w:rsidRPr="003B40B2">
        <w:rPr>
          <w:rFonts w:cs="Times New Roman"/>
          <w:szCs w:val="24"/>
        </w:rPr>
        <w:t>%)</w:t>
      </w:r>
      <w:r w:rsidRPr="003B40B2">
        <w:rPr>
          <w:rFonts w:cs="Times New Roman"/>
          <w:szCs w:val="24"/>
        </w:rPr>
        <w:t xml:space="preserve">;  </w:t>
      </w:r>
    </w:p>
    <w:p w:rsidR="00993BF1" w:rsidRPr="003B40B2" w:rsidRDefault="00993BF1" w:rsidP="003B40B2">
      <w:pPr>
        <w:pStyle w:val="a3"/>
        <w:numPr>
          <w:ilvl w:val="0"/>
          <w:numId w:val="154"/>
        </w:numPr>
        <w:spacing w:after="0" w:line="240" w:lineRule="auto"/>
        <w:rPr>
          <w:rFonts w:cs="Times New Roman"/>
          <w:szCs w:val="24"/>
        </w:rPr>
      </w:pPr>
      <w:r w:rsidRPr="003B40B2">
        <w:rPr>
          <w:rFonts w:cs="Times New Roman"/>
          <w:szCs w:val="24"/>
        </w:rPr>
        <w:t xml:space="preserve">судебный акт отменен </w:t>
      </w:r>
      <w:r w:rsidR="003B40B2">
        <w:rPr>
          <w:rFonts w:cs="Times New Roman"/>
          <w:szCs w:val="24"/>
        </w:rPr>
        <w:t>38</w:t>
      </w:r>
      <w:r w:rsidRPr="003B40B2">
        <w:rPr>
          <w:rFonts w:cs="Times New Roman"/>
          <w:szCs w:val="24"/>
        </w:rPr>
        <w:t xml:space="preserve">, что составило </w:t>
      </w:r>
      <w:r w:rsidR="003B40B2">
        <w:rPr>
          <w:rFonts w:cs="Times New Roman"/>
          <w:szCs w:val="24"/>
        </w:rPr>
        <w:t>33</w:t>
      </w:r>
      <w:r w:rsidRPr="003B40B2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33</w:t>
      </w:r>
      <w:r w:rsidRPr="003B40B2">
        <w:rPr>
          <w:rFonts w:cs="Times New Roman"/>
          <w:szCs w:val="24"/>
        </w:rPr>
        <w:t>%</w:t>
      </w:r>
      <w:r w:rsidR="008364CA" w:rsidRPr="003B40B2">
        <w:rPr>
          <w:rFonts w:cs="Times New Roman"/>
          <w:szCs w:val="24"/>
        </w:rPr>
        <w:t xml:space="preserve"> (202</w:t>
      </w:r>
      <w:r w:rsidR="003B40B2">
        <w:rPr>
          <w:rFonts w:cs="Times New Roman"/>
          <w:szCs w:val="24"/>
        </w:rPr>
        <w:t>2</w:t>
      </w:r>
      <w:r w:rsidR="008364CA" w:rsidRPr="003B40B2">
        <w:rPr>
          <w:rFonts w:cs="Times New Roman"/>
          <w:szCs w:val="24"/>
        </w:rPr>
        <w:t xml:space="preserve">г. – </w:t>
      </w:r>
      <w:r w:rsidR="003B40B2">
        <w:rPr>
          <w:rFonts w:cs="Times New Roman"/>
          <w:szCs w:val="24"/>
        </w:rPr>
        <w:t>23</w:t>
      </w:r>
      <w:r w:rsidR="008364CA" w:rsidRPr="003B40B2">
        <w:rPr>
          <w:rFonts w:cs="Times New Roman"/>
          <w:szCs w:val="24"/>
        </w:rPr>
        <w:t xml:space="preserve"> или </w:t>
      </w:r>
      <w:r w:rsidR="003B40B2">
        <w:rPr>
          <w:rFonts w:cs="Times New Roman"/>
          <w:szCs w:val="24"/>
        </w:rPr>
        <w:t>22</w:t>
      </w:r>
      <w:r w:rsidR="008364CA" w:rsidRPr="003B40B2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55</w:t>
      </w:r>
      <w:r w:rsidR="008364CA" w:rsidRPr="003B40B2">
        <w:rPr>
          <w:rFonts w:cs="Times New Roman"/>
          <w:szCs w:val="24"/>
        </w:rPr>
        <w:t>%)</w:t>
      </w:r>
      <w:r w:rsidRPr="003B40B2">
        <w:rPr>
          <w:rFonts w:cs="Times New Roman"/>
          <w:szCs w:val="24"/>
        </w:rPr>
        <w:t>;</w:t>
      </w:r>
    </w:p>
    <w:p w:rsidR="00993BF1" w:rsidRPr="003B40B2" w:rsidRDefault="00993BF1" w:rsidP="003B40B2">
      <w:pPr>
        <w:pStyle w:val="a3"/>
        <w:numPr>
          <w:ilvl w:val="0"/>
          <w:numId w:val="154"/>
        </w:numPr>
        <w:spacing w:after="0" w:line="240" w:lineRule="auto"/>
        <w:rPr>
          <w:rFonts w:cs="Times New Roman"/>
          <w:szCs w:val="24"/>
        </w:rPr>
      </w:pPr>
      <w:r w:rsidRPr="003B40B2">
        <w:rPr>
          <w:rFonts w:cs="Times New Roman"/>
          <w:szCs w:val="24"/>
        </w:rPr>
        <w:t xml:space="preserve">судебный акт изменен </w:t>
      </w:r>
      <w:r w:rsidR="003B40B2">
        <w:rPr>
          <w:rFonts w:cs="Times New Roman"/>
          <w:szCs w:val="24"/>
        </w:rPr>
        <w:t>3</w:t>
      </w:r>
      <w:r w:rsidR="008364CA" w:rsidRPr="003B40B2">
        <w:rPr>
          <w:rFonts w:cs="Times New Roman"/>
          <w:szCs w:val="24"/>
        </w:rPr>
        <w:t xml:space="preserve"> или</w:t>
      </w:r>
      <w:r w:rsidRPr="003B40B2">
        <w:rPr>
          <w:rFonts w:cs="Times New Roman"/>
          <w:szCs w:val="24"/>
        </w:rPr>
        <w:t xml:space="preserve"> </w:t>
      </w:r>
      <w:r w:rsidR="003B40B2">
        <w:rPr>
          <w:rFonts w:cs="Times New Roman"/>
          <w:szCs w:val="24"/>
        </w:rPr>
        <w:t>2</w:t>
      </w:r>
      <w:r w:rsidRPr="003B40B2">
        <w:rPr>
          <w:rFonts w:cs="Times New Roman"/>
          <w:szCs w:val="24"/>
        </w:rPr>
        <w:t>,</w:t>
      </w:r>
      <w:r w:rsidR="003B40B2">
        <w:rPr>
          <w:rFonts w:cs="Times New Roman"/>
          <w:szCs w:val="24"/>
        </w:rPr>
        <w:t>63</w:t>
      </w:r>
      <w:r w:rsidR="0034535B" w:rsidRPr="003B40B2">
        <w:rPr>
          <w:rFonts w:cs="Times New Roman"/>
          <w:szCs w:val="24"/>
        </w:rPr>
        <w:t>%;</w:t>
      </w:r>
    </w:p>
    <w:p w:rsidR="00993BF1" w:rsidRPr="003B40B2" w:rsidRDefault="00993BF1" w:rsidP="003B40B2">
      <w:pPr>
        <w:pStyle w:val="a3"/>
        <w:numPr>
          <w:ilvl w:val="0"/>
          <w:numId w:val="154"/>
        </w:numPr>
        <w:spacing w:after="0" w:line="240" w:lineRule="auto"/>
        <w:rPr>
          <w:rFonts w:cs="Times New Roman"/>
          <w:szCs w:val="24"/>
        </w:rPr>
      </w:pPr>
      <w:r w:rsidRPr="003B40B2">
        <w:rPr>
          <w:rFonts w:cs="Times New Roman"/>
          <w:szCs w:val="24"/>
        </w:rPr>
        <w:t xml:space="preserve">отказано в восстановлении пропущенного срока </w:t>
      </w:r>
      <w:r w:rsidR="003B40B2">
        <w:rPr>
          <w:rFonts w:cs="Times New Roman"/>
          <w:szCs w:val="24"/>
        </w:rPr>
        <w:t>11</w:t>
      </w:r>
      <w:r w:rsidR="008364CA" w:rsidRPr="003B40B2">
        <w:rPr>
          <w:rFonts w:cs="Times New Roman"/>
          <w:szCs w:val="24"/>
        </w:rPr>
        <w:t xml:space="preserve"> (202</w:t>
      </w:r>
      <w:r w:rsidR="003B40B2">
        <w:rPr>
          <w:rFonts w:cs="Times New Roman"/>
          <w:szCs w:val="24"/>
        </w:rPr>
        <w:t>2</w:t>
      </w:r>
      <w:r w:rsidR="008364CA" w:rsidRPr="003B40B2">
        <w:rPr>
          <w:rFonts w:cs="Times New Roman"/>
          <w:szCs w:val="24"/>
        </w:rPr>
        <w:t>г. -</w:t>
      </w:r>
      <w:r w:rsidRPr="003B40B2">
        <w:rPr>
          <w:rFonts w:cs="Times New Roman"/>
          <w:szCs w:val="24"/>
        </w:rPr>
        <w:t xml:space="preserve"> </w:t>
      </w:r>
      <w:r w:rsidR="003B40B2">
        <w:rPr>
          <w:rFonts w:cs="Times New Roman"/>
          <w:szCs w:val="24"/>
        </w:rPr>
        <w:t>10</w:t>
      </w:r>
      <w:r w:rsidR="008364CA" w:rsidRPr="003B40B2">
        <w:rPr>
          <w:rFonts w:cs="Times New Roman"/>
          <w:szCs w:val="24"/>
        </w:rPr>
        <w:t>)</w:t>
      </w:r>
      <w:r w:rsidR="003B40B2">
        <w:rPr>
          <w:rFonts w:cs="Times New Roman"/>
          <w:szCs w:val="24"/>
        </w:rPr>
        <w:t>.</w:t>
      </w:r>
    </w:p>
    <w:p w:rsidR="00993BF1" w:rsidRPr="003A3063" w:rsidRDefault="003B40B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3B40B2">
        <w:rPr>
          <w:rFonts w:cs="Times New Roman"/>
          <w:b/>
          <w:szCs w:val="24"/>
        </w:rPr>
        <w:t>П</w:t>
      </w:r>
      <w:r w:rsidR="00993BF1" w:rsidRPr="003B40B2">
        <w:rPr>
          <w:rFonts w:cs="Times New Roman"/>
          <w:b/>
          <w:szCs w:val="24"/>
        </w:rPr>
        <w:t>о заявлениям</w:t>
      </w:r>
      <w:r w:rsidR="00993BF1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</w:t>
      </w:r>
      <w:r w:rsidR="008364CA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="008364CA">
        <w:rPr>
          <w:rFonts w:cs="Times New Roman"/>
          <w:szCs w:val="24"/>
        </w:rPr>
        <w:t>г. – 8)</w:t>
      </w:r>
      <w:r w:rsidR="00993BF1" w:rsidRPr="0022364B">
        <w:rPr>
          <w:rFonts w:cs="Times New Roman"/>
          <w:szCs w:val="24"/>
        </w:rPr>
        <w:t>,</w:t>
      </w:r>
      <w:r w:rsidR="00993BF1" w:rsidRPr="0022364B">
        <w:rPr>
          <w:rFonts w:cs="Times New Roman"/>
          <w:i/>
          <w:szCs w:val="24"/>
        </w:rPr>
        <w:t xml:space="preserve"> </w:t>
      </w:r>
      <w:r w:rsidR="00993BF1" w:rsidRPr="003A3063">
        <w:rPr>
          <w:rFonts w:cs="Times New Roman"/>
          <w:szCs w:val="24"/>
        </w:rPr>
        <w:t xml:space="preserve">из них с удовлетворением – </w:t>
      </w:r>
      <w:r>
        <w:rPr>
          <w:rFonts w:cs="Times New Roman"/>
          <w:szCs w:val="24"/>
        </w:rPr>
        <w:t>3</w:t>
      </w:r>
      <w:r w:rsidR="00993BF1" w:rsidRPr="003A3063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3</w:t>
      </w:r>
      <w:r w:rsidR="00993BF1" w:rsidRPr="003A3063">
        <w:rPr>
          <w:rFonts w:cs="Times New Roman"/>
          <w:szCs w:val="24"/>
        </w:rPr>
        <w:t>.</w:t>
      </w:r>
    </w:p>
    <w:p w:rsidR="002D5CE3" w:rsidRPr="0022364B" w:rsidRDefault="002D5CE3" w:rsidP="009E12CC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22364B" w:rsidRDefault="00FA7E2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1A5638">
        <w:rPr>
          <w:rFonts w:cs="Times New Roman"/>
          <w:szCs w:val="24"/>
        </w:rPr>
        <w:t>523</w:t>
      </w:r>
      <w:r w:rsidRPr="0022364B">
        <w:rPr>
          <w:rFonts w:cs="Times New Roman"/>
          <w:szCs w:val="24"/>
        </w:rPr>
        <w:t xml:space="preserve"> гражданских дел или </w:t>
      </w:r>
      <w:r w:rsidR="001A5638"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7</w:t>
      </w:r>
      <w:r w:rsidR="008364CA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%</w:t>
      </w:r>
      <w:r w:rsidR="008364CA">
        <w:rPr>
          <w:rFonts w:cs="Times New Roman"/>
          <w:szCs w:val="24"/>
        </w:rPr>
        <w:t xml:space="preserve"> (202</w:t>
      </w:r>
      <w:r w:rsidR="001A5638">
        <w:rPr>
          <w:rFonts w:cs="Times New Roman"/>
          <w:szCs w:val="24"/>
        </w:rPr>
        <w:t>2</w:t>
      </w:r>
      <w:r w:rsidR="008364CA">
        <w:rPr>
          <w:rFonts w:cs="Times New Roman"/>
          <w:szCs w:val="24"/>
        </w:rPr>
        <w:t xml:space="preserve">г. – </w:t>
      </w:r>
      <w:r w:rsidR="001A5638">
        <w:rPr>
          <w:rFonts w:cs="Times New Roman"/>
          <w:szCs w:val="24"/>
        </w:rPr>
        <w:t>246</w:t>
      </w:r>
      <w:r w:rsidR="008364CA">
        <w:rPr>
          <w:rFonts w:cs="Times New Roman"/>
          <w:szCs w:val="24"/>
        </w:rPr>
        <w:t xml:space="preserve"> или </w:t>
      </w:r>
      <w:r w:rsidR="001A5638">
        <w:rPr>
          <w:rFonts w:cs="Times New Roman"/>
          <w:szCs w:val="24"/>
        </w:rPr>
        <w:t>5</w:t>
      </w:r>
      <w:r w:rsidR="008364CA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26</w:t>
      </w:r>
      <w:r w:rsidR="008364CA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FA7E20" w:rsidRPr="001A5638" w:rsidRDefault="00FA7E20" w:rsidP="001A5638">
      <w:pPr>
        <w:pStyle w:val="a3"/>
        <w:numPr>
          <w:ilvl w:val="0"/>
          <w:numId w:val="155"/>
        </w:numPr>
        <w:spacing w:after="0" w:line="240" w:lineRule="auto"/>
        <w:rPr>
          <w:rFonts w:cs="Times New Roman"/>
          <w:szCs w:val="24"/>
        </w:rPr>
      </w:pPr>
      <w:r w:rsidRPr="001A5638">
        <w:rPr>
          <w:rFonts w:cs="Times New Roman"/>
          <w:szCs w:val="24"/>
        </w:rPr>
        <w:t xml:space="preserve">судебный акт оставлен без изменения </w:t>
      </w:r>
      <w:r w:rsidR="001A5638">
        <w:rPr>
          <w:rFonts w:cs="Times New Roman"/>
          <w:szCs w:val="24"/>
        </w:rPr>
        <w:t>333</w:t>
      </w:r>
      <w:r w:rsidRPr="001A5638">
        <w:rPr>
          <w:rFonts w:cs="Times New Roman"/>
          <w:szCs w:val="24"/>
        </w:rPr>
        <w:t xml:space="preserve">, что составило </w:t>
      </w:r>
      <w:r w:rsidR="001A5638">
        <w:rPr>
          <w:rFonts w:cs="Times New Roman"/>
          <w:szCs w:val="24"/>
        </w:rPr>
        <w:t>68</w:t>
      </w:r>
      <w:r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80</w:t>
      </w:r>
      <w:r w:rsidRPr="001A5638">
        <w:rPr>
          <w:rFonts w:cs="Times New Roman"/>
          <w:szCs w:val="24"/>
        </w:rPr>
        <w:t>%</w:t>
      </w:r>
      <w:r w:rsidR="008364CA" w:rsidRPr="001A5638">
        <w:rPr>
          <w:rFonts w:cs="Times New Roman"/>
          <w:szCs w:val="24"/>
        </w:rPr>
        <w:t xml:space="preserve"> (202</w:t>
      </w:r>
      <w:r w:rsidR="001A5638">
        <w:rPr>
          <w:rFonts w:cs="Times New Roman"/>
          <w:szCs w:val="24"/>
        </w:rPr>
        <w:t>2</w:t>
      </w:r>
      <w:r w:rsidR="008364CA" w:rsidRPr="001A5638">
        <w:rPr>
          <w:rFonts w:cs="Times New Roman"/>
          <w:szCs w:val="24"/>
        </w:rPr>
        <w:t>г. – 1</w:t>
      </w:r>
      <w:r w:rsidR="001A5638">
        <w:rPr>
          <w:rFonts w:cs="Times New Roman"/>
          <w:szCs w:val="24"/>
        </w:rPr>
        <w:t>04</w:t>
      </w:r>
      <w:r w:rsidR="008364CA" w:rsidRPr="001A5638">
        <w:rPr>
          <w:rFonts w:cs="Times New Roman"/>
          <w:szCs w:val="24"/>
        </w:rPr>
        <w:t xml:space="preserve"> или 4</w:t>
      </w:r>
      <w:r w:rsidR="001A5638">
        <w:rPr>
          <w:rFonts w:cs="Times New Roman"/>
          <w:szCs w:val="24"/>
        </w:rPr>
        <w:t>4</w:t>
      </w:r>
      <w:r w:rsidR="008364CA"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44</w:t>
      </w:r>
      <w:r w:rsidR="008364CA" w:rsidRPr="001A5638">
        <w:rPr>
          <w:rFonts w:cs="Times New Roman"/>
          <w:szCs w:val="24"/>
        </w:rPr>
        <w:t>%)</w:t>
      </w:r>
      <w:r w:rsidRPr="001A5638">
        <w:rPr>
          <w:rFonts w:cs="Times New Roman"/>
          <w:szCs w:val="24"/>
        </w:rPr>
        <w:t xml:space="preserve">;  </w:t>
      </w:r>
    </w:p>
    <w:p w:rsidR="00FA7E20" w:rsidRPr="001A5638" w:rsidRDefault="00FA7E20" w:rsidP="001A5638">
      <w:pPr>
        <w:pStyle w:val="a3"/>
        <w:numPr>
          <w:ilvl w:val="0"/>
          <w:numId w:val="155"/>
        </w:numPr>
        <w:spacing w:after="0" w:line="240" w:lineRule="auto"/>
        <w:rPr>
          <w:rFonts w:cs="Times New Roman"/>
          <w:szCs w:val="24"/>
        </w:rPr>
      </w:pPr>
      <w:r w:rsidRPr="001A5638">
        <w:rPr>
          <w:rFonts w:cs="Times New Roman"/>
          <w:szCs w:val="24"/>
        </w:rPr>
        <w:t>судебный акт отменен 1</w:t>
      </w:r>
      <w:r w:rsidR="001A5638">
        <w:rPr>
          <w:rFonts w:cs="Times New Roman"/>
          <w:szCs w:val="24"/>
        </w:rPr>
        <w:t>33</w:t>
      </w:r>
      <w:r w:rsidRPr="001A5638">
        <w:rPr>
          <w:rFonts w:cs="Times New Roman"/>
          <w:szCs w:val="24"/>
        </w:rPr>
        <w:t xml:space="preserve">, что составило </w:t>
      </w:r>
      <w:r w:rsidR="001A5638">
        <w:rPr>
          <w:rFonts w:cs="Times New Roman"/>
          <w:szCs w:val="24"/>
        </w:rPr>
        <w:t>27</w:t>
      </w:r>
      <w:r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48</w:t>
      </w:r>
      <w:r w:rsidRPr="001A5638">
        <w:rPr>
          <w:rFonts w:cs="Times New Roman"/>
          <w:szCs w:val="24"/>
        </w:rPr>
        <w:t>%</w:t>
      </w:r>
      <w:r w:rsidR="00CF0D49" w:rsidRPr="001A5638">
        <w:rPr>
          <w:rFonts w:cs="Times New Roman"/>
          <w:szCs w:val="24"/>
        </w:rPr>
        <w:t xml:space="preserve"> (202</w:t>
      </w:r>
      <w:r w:rsidR="001A5638">
        <w:rPr>
          <w:rFonts w:cs="Times New Roman"/>
          <w:szCs w:val="24"/>
        </w:rPr>
        <w:t>2</w:t>
      </w:r>
      <w:r w:rsidR="00CF0D49" w:rsidRPr="001A5638">
        <w:rPr>
          <w:rFonts w:cs="Times New Roman"/>
          <w:szCs w:val="24"/>
        </w:rPr>
        <w:t>г. – 1</w:t>
      </w:r>
      <w:r w:rsidR="001A5638">
        <w:rPr>
          <w:rFonts w:cs="Times New Roman"/>
          <w:szCs w:val="24"/>
        </w:rPr>
        <w:t>18</w:t>
      </w:r>
      <w:r w:rsidR="00CF0D49" w:rsidRPr="001A5638">
        <w:rPr>
          <w:rFonts w:cs="Times New Roman"/>
          <w:szCs w:val="24"/>
        </w:rPr>
        <w:t xml:space="preserve"> или </w:t>
      </w:r>
      <w:r w:rsidR="001A5638">
        <w:rPr>
          <w:rFonts w:cs="Times New Roman"/>
          <w:szCs w:val="24"/>
        </w:rPr>
        <w:t>50</w:t>
      </w:r>
      <w:r w:rsidR="00CF0D49"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43</w:t>
      </w:r>
      <w:r w:rsidR="00CF0D49" w:rsidRPr="001A5638">
        <w:rPr>
          <w:rFonts w:cs="Times New Roman"/>
          <w:szCs w:val="24"/>
        </w:rPr>
        <w:t>%)</w:t>
      </w:r>
      <w:r w:rsidRPr="001A5638">
        <w:rPr>
          <w:rFonts w:cs="Times New Roman"/>
          <w:szCs w:val="24"/>
        </w:rPr>
        <w:t xml:space="preserve">; </w:t>
      </w:r>
    </w:p>
    <w:p w:rsidR="00FA7E20" w:rsidRPr="001A5638" w:rsidRDefault="00FA7E20" w:rsidP="001A5638">
      <w:pPr>
        <w:pStyle w:val="a3"/>
        <w:numPr>
          <w:ilvl w:val="0"/>
          <w:numId w:val="155"/>
        </w:numPr>
        <w:spacing w:after="0" w:line="240" w:lineRule="auto"/>
        <w:rPr>
          <w:rFonts w:cs="Times New Roman"/>
          <w:szCs w:val="24"/>
        </w:rPr>
      </w:pPr>
      <w:r w:rsidRPr="001A5638">
        <w:rPr>
          <w:rFonts w:cs="Times New Roman"/>
          <w:szCs w:val="24"/>
        </w:rPr>
        <w:t>судебный акт изменен 1</w:t>
      </w:r>
      <w:r w:rsidR="001A5638">
        <w:rPr>
          <w:rFonts w:cs="Times New Roman"/>
          <w:szCs w:val="24"/>
        </w:rPr>
        <w:t>8</w:t>
      </w:r>
      <w:r w:rsidR="00CF0D49" w:rsidRPr="001A5638">
        <w:rPr>
          <w:rFonts w:cs="Times New Roman"/>
          <w:szCs w:val="24"/>
        </w:rPr>
        <w:t xml:space="preserve">, что составило </w:t>
      </w:r>
      <w:r w:rsidR="001A5638">
        <w:rPr>
          <w:rFonts w:cs="Times New Roman"/>
          <w:szCs w:val="24"/>
        </w:rPr>
        <w:t>3</w:t>
      </w:r>
      <w:r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72</w:t>
      </w:r>
      <w:r w:rsidRPr="001A5638">
        <w:rPr>
          <w:rFonts w:cs="Times New Roman"/>
          <w:szCs w:val="24"/>
        </w:rPr>
        <w:t>%</w:t>
      </w:r>
      <w:r w:rsidR="00CF0D49" w:rsidRPr="001A5638">
        <w:rPr>
          <w:rFonts w:cs="Times New Roman"/>
          <w:szCs w:val="24"/>
        </w:rPr>
        <w:t xml:space="preserve"> (202</w:t>
      </w:r>
      <w:r w:rsidR="001A5638">
        <w:rPr>
          <w:rFonts w:cs="Times New Roman"/>
          <w:szCs w:val="24"/>
        </w:rPr>
        <w:t>2</w:t>
      </w:r>
      <w:r w:rsidR="00CF0D49" w:rsidRPr="001A5638">
        <w:rPr>
          <w:rFonts w:cs="Times New Roman"/>
          <w:szCs w:val="24"/>
        </w:rPr>
        <w:t>г. – 1</w:t>
      </w:r>
      <w:r w:rsidR="001A5638">
        <w:rPr>
          <w:rFonts w:cs="Times New Roman"/>
          <w:szCs w:val="24"/>
        </w:rPr>
        <w:t>2</w:t>
      </w:r>
      <w:r w:rsidR="00CF0D49" w:rsidRPr="001A5638">
        <w:rPr>
          <w:rFonts w:cs="Times New Roman"/>
          <w:szCs w:val="24"/>
        </w:rPr>
        <w:t xml:space="preserve"> или </w:t>
      </w:r>
      <w:r w:rsidR="001A5638">
        <w:rPr>
          <w:rFonts w:cs="Times New Roman"/>
          <w:szCs w:val="24"/>
        </w:rPr>
        <w:t>5</w:t>
      </w:r>
      <w:r w:rsidR="00CF0D49" w:rsidRPr="001A5638">
        <w:rPr>
          <w:rFonts w:cs="Times New Roman"/>
          <w:szCs w:val="24"/>
        </w:rPr>
        <w:t>,</w:t>
      </w:r>
      <w:r w:rsidR="001A5638">
        <w:rPr>
          <w:rFonts w:cs="Times New Roman"/>
          <w:szCs w:val="24"/>
        </w:rPr>
        <w:t>13</w:t>
      </w:r>
      <w:r w:rsidR="00CF0D49" w:rsidRPr="001A5638">
        <w:rPr>
          <w:rFonts w:cs="Times New Roman"/>
          <w:szCs w:val="24"/>
        </w:rPr>
        <w:t>%)</w:t>
      </w:r>
      <w:r w:rsidRPr="001A5638">
        <w:rPr>
          <w:rFonts w:cs="Times New Roman"/>
          <w:szCs w:val="24"/>
        </w:rPr>
        <w:t>;</w:t>
      </w:r>
    </w:p>
    <w:p w:rsidR="00FA7E20" w:rsidRPr="001A5638" w:rsidRDefault="00FA7E20" w:rsidP="001A5638">
      <w:pPr>
        <w:pStyle w:val="a3"/>
        <w:numPr>
          <w:ilvl w:val="0"/>
          <w:numId w:val="155"/>
        </w:numPr>
        <w:spacing w:after="0" w:line="240" w:lineRule="auto"/>
        <w:rPr>
          <w:rFonts w:cs="Times New Roman"/>
          <w:szCs w:val="24"/>
        </w:rPr>
      </w:pPr>
      <w:r w:rsidRPr="001A5638">
        <w:rPr>
          <w:rFonts w:cs="Times New Roman"/>
          <w:szCs w:val="24"/>
        </w:rPr>
        <w:t xml:space="preserve">отказано в восстановлении пропущенного срока </w:t>
      </w:r>
      <w:r w:rsidR="001A5638">
        <w:rPr>
          <w:rFonts w:cs="Times New Roman"/>
          <w:szCs w:val="24"/>
        </w:rPr>
        <w:t>39</w:t>
      </w:r>
      <w:r w:rsidR="00CF0D49" w:rsidRPr="001A5638">
        <w:rPr>
          <w:rFonts w:cs="Times New Roman"/>
          <w:szCs w:val="24"/>
        </w:rPr>
        <w:t xml:space="preserve"> (202</w:t>
      </w:r>
      <w:r w:rsidR="001A5638">
        <w:rPr>
          <w:rFonts w:cs="Times New Roman"/>
          <w:szCs w:val="24"/>
        </w:rPr>
        <w:t>2</w:t>
      </w:r>
      <w:r w:rsidR="00CF0D49" w:rsidRPr="001A5638">
        <w:rPr>
          <w:rFonts w:cs="Times New Roman"/>
          <w:szCs w:val="24"/>
        </w:rPr>
        <w:t>г. -</w:t>
      </w:r>
      <w:r w:rsidRPr="001A5638">
        <w:rPr>
          <w:rFonts w:cs="Times New Roman"/>
          <w:szCs w:val="24"/>
        </w:rPr>
        <w:t xml:space="preserve"> </w:t>
      </w:r>
      <w:r w:rsidR="001A5638">
        <w:rPr>
          <w:rFonts w:cs="Times New Roman"/>
          <w:szCs w:val="24"/>
        </w:rPr>
        <w:t>1</w:t>
      </w:r>
      <w:r w:rsidRPr="001A5638">
        <w:rPr>
          <w:rFonts w:cs="Times New Roman"/>
          <w:szCs w:val="24"/>
        </w:rPr>
        <w:t>2</w:t>
      </w:r>
      <w:r w:rsidR="00CF0D49" w:rsidRPr="001A5638">
        <w:rPr>
          <w:rFonts w:cs="Times New Roman"/>
          <w:szCs w:val="24"/>
        </w:rPr>
        <w:t>)</w:t>
      </w:r>
      <w:r w:rsidRPr="001A5638">
        <w:rPr>
          <w:rFonts w:cs="Times New Roman"/>
          <w:szCs w:val="24"/>
        </w:rPr>
        <w:t>.</w:t>
      </w:r>
    </w:p>
    <w:p w:rsidR="00FA7E20" w:rsidRPr="0022364B" w:rsidRDefault="00FA7E20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28704A">
        <w:rPr>
          <w:rFonts w:cs="Times New Roman"/>
          <w:szCs w:val="24"/>
        </w:rPr>
        <w:t>71</w:t>
      </w:r>
      <w:r w:rsidR="00CF0D49">
        <w:rPr>
          <w:rFonts w:cs="Times New Roman"/>
          <w:szCs w:val="24"/>
        </w:rPr>
        <w:t xml:space="preserve"> или </w:t>
      </w:r>
      <w:r w:rsidR="0028704A">
        <w:rPr>
          <w:rFonts w:cs="Times New Roman"/>
          <w:szCs w:val="24"/>
        </w:rPr>
        <w:t>5</w:t>
      </w:r>
      <w:r w:rsidR="00CF0D49">
        <w:rPr>
          <w:rFonts w:cs="Times New Roman"/>
          <w:szCs w:val="24"/>
        </w:rPr>
        <w:t>,</w:t>
      </w:r>
      <w:r w:rsidR="0028704A">
        <w:rPr>
          <w:rFonts w:cs="Times New Roman"/>
          <w:szCs w:val="24"/>
        </w:rPr>
        <w:t>51</w:t>
      </w:r>
      <w:r w:rsidR="00CF0D49">
        <w:rPr>
          <w:rFonts w:cs="Times New Roman"/>
          <w:szCs w:val="24"/>
        </w:rPr>
        <w:t>% (202</w:t>
      </w:r>
      <w:r w:rsidR="0028704A">
        <w:rPr>
          <w:rFonts w:cs="Times New Roman"/>
          <w:szCs w:val="24"/>
        </w:rPr>
        <w:t>2</w:t>
      </w:r>
      <w:r w:rsidR="00CF0D49">
        <w:rPr>
          <w:rFonts w:cs="Times New Roman"/>
          <w:szCs w:val="24"/>
        </w:rPr>
        <w:t xml:space="preserve">г. - </w:t>
      </w:r>
      <w:r w:rsidR="0028704A">
        <w:rPr>
          <w:rFonts w:cs="Times New Roman"/>
          <w:szCs w:val="24"/>
        </w:rPr>
        <w:t>60</w:t>
      </w:r>
      <w:r w:rsidRPr="0022364B">
        <w:rPr>
          <w:rFonts w:cs="Times New Roman"/>
          <w:szCs w:val="24"/>
        </w:rPr>
        <w:t xml:space="preserve"> или </w:t>
      </w:r>
      <w:r w:rsidR="0028704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28704A">
        <w:rPr>
          <w:rFonts w:cs="Times New Roman"/>
          <w:szCs w:val="24"/>
        </w:rPr>
        <w:t>67</w:t>
      </w:r>
      <w:r w:rsidRPr="0022364B">
        <w:rPr>
          <w:rFonts w:cs="Times New Roman"/>
          <w:szCs w:val="24"/>
        </w:rPr>
        <w:t>%</w:t>
      </w:r>
      <w:r w:rsidR="00CF0D49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FA7E20" w:rsidRPr="0028704A" w:rsidRDefault="00FA7E20" w:rsidP="0028704A">
      <w:pPr>
        <w:pStyle w:val="a3"/>
        <w:numPr>
          <w:ilvl w:val="0"/>
          <w:numId w:val="156"/>
        </w:numPr>
        <w:spacing w:after="0" w:line="240" w:lineRule="auto"/>
        <w:rPr>
          <w:rFonts w:cs="Times New Roman"/>
          <w:szCs w:val="24"/>
        </w:rPr>
      </w:pPr>
      <w:r w:rsidRPr="0028704A">
        <w:rPr>
          <w:rFonts w:cs="Times New Roman"/>
          <w:szCs w:val="24"/>
        </w:rPr>
        <w:t xml:space="preserve">судебный акт оставлен без изменения </w:t>
      </w:r>
      <w:r w:rsidR="0028704A">
        <w:rPr>
          <w:rFonts w:cs="Times New Roman"/>
          <w:szCs w:val="24"/>
        </w:rPr>
        <w:t>32</w:t>
      </w:r>
      <w:r w:rsidRPr="0028704A">
        <w:rPr>
          <w:rFonts w:cs="Times New Roman"/>
          <w:szCs w:val="24"/>
        </w:rPr>
        <w:t xml:space="preserve">, что составило </w:t>
      </w:r>
      <w:r w:rsidR="0028704A">
        <w:rPr>
          <w:rFonts w:cs="Times New Roman"/>
          <w:szCs w:val="24"/>
        </w:rPr>
        <w:t>56,14</w:t>
      </w:r>
      <w:r w:rsidRPr="0028704A">
        <w:rPr>
          <w:rFonts w:cs="Times New Roman"/>
          <w:szCs w:val="24"/>
        </w:rPr>
        <w:t>%</w:t>
      </w:r>
      <w:r w:rsidR="00CF0D49" w:rsidRPr="0028704A">
        <w:rPr>
          <w:rFonts w:cs="Times New Roman"/>
          <w:szCs w:val="24"/>
        </w:rPr>
        <w:t xml:space="preserve"> (202</w:t>
      </w:r>
      <w:r w:rsidR="0028704A">
        <w:rPr>
          <w:rFonts w:cs="Times New Roman"/>
          <w:szCs w:val="24"/>
        </w:rPr>
        <w:t>2</w:t>
      </w:r>
      <w:r w:rsidR="00CF0D49" w:rsidRPr="0028704A">
        <w:rPr>
          <w:rFonts w:cs="Times New Roman"/>
          <w:szCs w:val="24"/>
        </w:rPr>
        <w:t xml:space="preserve">г. – </w:t>
      </w:r>
      <w:r w:rsidR="0028704A">
        <w:rPr>
          <w:rFonts w:cs="Times New Roman"/>
          <w:szCs w:val="24"/>
        </w:rPr>
        <w:t>36</w:t>
      </w:r>
      <w:r w:rsidR="00CF0D49" w:rsidRPr="0028704A">
        <w:rPr>
          <w:rFonts w:cs="Times New Roman"/>
          <w:szCs w:val="24"/>
        </w:rPr>
        <w:t xml:space="preserve"> или 6</w:t>
      </w:r>
      <w:r w:rsidR="0028704A">
        <w:rPr>
          <w:rFonts w:cs="Times New Roman"/>
          <w:szCs w:val="24"/>
        </w:rPr>
        <w:t>3</w:t>
      </w:r>
      <w:r w:rsidR="00CF0D49" w:rsidRPr="0028704A">
        <w:rPr>
          <w:rFonts w:cs="Times New Roman"/>
          <w:szCs w:val="24"/>
        </w:rPr>
        <w:t>,</w:t>
      </w:r>
      <w:r w:rsidR="0028704A">
        <w:rPr>
          <w:rFonts w:cs="Times New Roman"/>
          <w:szCs w:val="24"/>
        </w:rPr>
        <w:t>16</w:t>
      </w:r>
      <w:r w:rsidR="00CF0D49" w:rsidRPr="0028704A">
        <w:rPr>
          <w:rFonts w:cs="Times New Roman"/>
          <w:szCs w:val="24"/>
        </w:rPr>
        <w:t>%)</w:t>
      </w:r>
      <w:r w:rsidRPr="0028704A">
        <w:rPr>
          <w:rFonts w:cs="Times New Roman"/>
          <w:szCs w:val="24"/>
        </w:rPr>
        <w:t xml:space="preserve">;  </w:t>
      </w:r>
    </w:p>
    <w:p w:rsidR="00FA7E20" w:rsidRPr="0028704A" w:rsidRDefault="00FA7E20" w:rsidP="0028704A">
      <w:pPr>
        <w:pStyle w:val="a3"/>
        <w:numPr>
          <w:ilvl w:val="0"/>
          <w:numId w:val="156"/>
        </w:numPr>
        <w:spacing w:after="0" w:line="240" w:lineRule="auto"/>
        <w:rPr>
          <w:rFonts w:cs="Times New Roman"/>
          <w:szCs w:val="24"/>
        </w:rPr>
      </w:pPr>
      <w:r w:rsidRPr="0028704A">
        <w:rPr>
          <w:rFonts w:cs="Times New Roman"/>
          <w:szCs w:val="24"/>
        </w:rPr>
        <w:t xml:space="preserve">судебный акт отменен </w:t>
      </w:r>
      <w:r w:rsidR="00CF0D49" w:rsidRPr="0028704A">
        <w:rPr>
          <w:rFonts w:cs="Times New Roman"/>
          <w:szCs w:val="24"/>
        </w:rPr>
        <w:t>2</w:t>
      </w:r>
      <w:r w:rsidR="0028704A">
        <w:rPr>
          <w:rFonts w:cs="Times New Roman"/>
          <w:szCs w:val="24"/>
        </w:rPr>
        <w:t>3</w:t>
      </w:r>
      <w:r w:rsidRPr="0028704A">
        <w:rPr>
          <w:rFonts w:cs="Times New Roman"/>
          <w:szCs w:val="24"/>
        </w:rPr>
        <w:t xml:space="preserve">, что составило </w:t>
      </w:r>
      <w:r w:rsidR="0028704A">
        <w:rPr>
          <w:rFonts w:cs="Times New Roman"/>
          <w:szCs w:val="24"/>
        </w:rPr>
        <w:t>40,3</w:t>
      </w:r>
      <w:r w:rsidR="00CF0D49" w:rsidRPr="0028704A">
        <w:rPr>
          <w:rFonts w:cs="Times New Roman"/>
          <w:szCs w:val="24"/>
        </w:rPr>
        <w:t>5</w:t>
      </w:r>
      <w:r w:rsidRPr="0028704A">
        <w:rPr>
          <w:rFonts w:cs="Times New Roman"/>
          <w:szCs w:val="24"/>
        </w:rPr>
        <w:t>%</w:t>
      </w:r>
      <w:r w:rsidR="00CF0D49" w:rsidRPr="0028704A">
        <w:rPr>
          <w:rFonts w:cs="Times New Roman"/>
          <w:szCs w:val="24"/>
        </w:rPr>
        <w:t xml:space="preserve"> (202</w:t>
      </w:r>
      <w:r w:rsidR="0028704A">
        <w:rPr>
          <w:rFonts w:cs="Times New Roman"/>
          <w:szCs w:val="24"/>
        </w:rPr>
        <w:t>2</w:t>
      </w:r>
      <w:r w:rsidR="00CF0D49" w:rsidRPr="0028704A">
        <w:rPr>
          <w:rFonts w:cs="Times New Roman"/>
          <w:szCs w:val="24"/>
        </w:rPr>
        <w:t>г. – 2</w:t>
      </w:r>
      <w:r w:rsidR="0028704A">
        <w:rPr>
          <w:rFonts w:cs="Times New Roman"/>
          <w:szCs w:val="24"/>
        </w:rPr>
        <w:t>1</w:t>
      </w:r>
      <w:r w:rsidR="00CF0D49" w:rsidRPr="0028704A">
        <w:rPr>
          <w:rFonts w:cs="Times New Roman"/>
          <w:szCs w:val="24"/>
        </w:rPr>
        <w:t xml:space="preserve"> или 3</w:t>
      </w:r>
      <w:r w:rsidR="0028704A">
        <w:rPr>
          <w:rFonts w:cs="Times New Roman"/>
          <w:szCs w:val="24"/>
        </w:rPr>
        <w:t>6</w:t>
      </w:r>
      <w:r w:rsidR="00CF0D49" w:rsidRPr="0028704A">
        <w:rPr>
          <w:rFonts w:cs="Times New Roman"/>
          <w:szCs w:val="24"/>
        </w:rPr>
        <w:t>,8</w:t>
      </w:r>
      <w:r w:rsidR="0028704A">
        <w:rPr>
          <w:rFonts w:cs="Times New Roman"/>
          <w:szCs w:val="24"/>
        </w:rPr>
        <w:t>4</w:t>
      </w:r>
      <w:r w:rsidR="00CF0D49" w:rsidRPr="0028704A">
        <w:rPr>
          <w:rFonts w:cs="Times New Roman"/>
          <w:szCs w:val="24"/>
        </w:rPr>
        <w:t>%)</w:t>
      </w:r>
      <w:r w:rsidRPr="0028704A">
        <w:rPr>
          <w:rFonts w:cs="Times New Roman"/>
          <w:szCs w:val="24"/>
        </w:rPr>
        <w:t>;</w:t>
      </w:r>
    </w:p>
    <w:p w:rsidR="00FA7E20" w:rsidRPr="0028704A" w:rsidRDefault="00FA7E20" w:rsidP="0028704A">
      <w:pPr>
        <w:pStyle w:val="a3"/>
        <w:numPr>
          <w:ilvl w:val="0"/>
          <w:numId w:val="156"/>
        </w:numPr>
        <w:spacing w:after="0" w:line="240" w:lineRule="auto"/>
        <w:rPr>
          <w:rFonts w:cs="Times New Roman"/>
          <w:szCs w:val="24"/>
        </w:rPr>
      </w:pPr>
      <w:r w:rsidRPr="0028704A">
        <w:rPr>
          <w:rFonts w:cs="Times New Roman"/>
          <w:szCs w:val="24"/>
        </w:rPr>
        <w:t xml:space="preserve">судебный акт изменен </w:t>
      </w:r>
      <w:r w:rsidR="0028704A">
        <w:rPr>
          <w:rFonts w:cs="Times New Roman"/>
          <w:szCs w:val="24"/>
        </w:rPr>
        <w:t>2</w:t>
      </w:r>
      <w:r w:rsidR="00CF0D49" w:rsidRPr="0028704A">
        <w:rPr>
          <w:rFonts w:cs="Times New Roman"/>
          <w:szCs w:val="24"/>
        </w:rPr>
        <w:t xml:space="preserve"> или</w:t>
      </w:r>
      <w:r w:rsidRPr="0028704A">
        <w:rPr>
          <w:rFonts w:cs="Times New Roman"/>
          <w:szCs w:val="24"/>
        </w:rPr>
        <w:t xml:space="preserve"> </w:t>
      </w:r>
      <w:r w:rsidR="0028704A">
        <w:rPr>
          <w:rFonts w:cs="Times New Roman"/>
          <w:szCs w:val="24"/>
        </w:rPr>
        <w:t>3</w:t>
      </w:r>
      <w:r w:rsidRPr="0028704A">
        <w:rPr>
          <w:rFonts w:cs="Times New Roman"/>
          <w:szCs w:val="24"/>
        </w:rPr>
        <w:t>,</w:t>
      </w:r>
      <w:r w:rsidR="0028704A">
        <w:rPr>
          <w:rFonts w:cs="Times New Roman"/>
          <w:szCs w:val="24"/>
        </w:rPr>
        <w:t>51</w:t>
      </w:r>
      <w:r w:rsidR="00EE64C6" w:rsidRPr="0028704A">
        <w:rPr>
          <w:rFonts w:cs="Times New Roman"/>
          <w:szCs w:val="24"/>
        </w:rPr>
        <w:t>%;</w:t>
      </w:r>
    </w:p>
    <w:p w:rsidR="00FA7E20" w:rsidRPr="0028704A" w:rsidRDefault="00FA7E20" w:rsidP="0028704A">
      <w:pPr>
        <w:pStyle w:val="a3"/>
        <w:numPr>
          <w:ilvl w:val="0"/>
          <w:numId w:val="156"/>
        </w:numPr>
        <w:spacing w:after="0" w:line="240" w:lineRule="auto"/>
        <w:rPr>
          <w:rFonts w:cs="Times New Roman"/>
          <w:szCs w:val="24"/>
        </w:rPr>
      </w:pPr>
      <w:r w:rsidRPr="0028704A">
        <w:rPr>
          <w:rFonts w:cs="Times New Roman"/>
          <w:szCs w:val="24"/>
        </w:rPr>
        <w:t xml:space="preserve">отказано в восстановлении пропущенного срока </w:t>
      </w:r>
      <w:r w:rsidR="0028704A">
        <w:rPr>
          <w:rFonts w:cs="Times New Roman"/>
          <w:szCs w:val="24"/>
        </w:rPr>
        <w:t>9</w:t>
      </w:r>
      <w:r w:rsidR="00CF0D49" w:rsidRPr="0028704A">
        <w:rPr>
          <w:rFonts w:cs="Times New Roman"/>
          <w:szCs w:val="24"/>
        </w:rPr>
        <w:t xml:space="preserve"> (202</w:t>
      </w:r>
      <w:r w:rsidR="0028704A">
        <w:rPr>
          <w:rFonts w:cs="Times New Roman"/>
          <w:szCs w:val="24"/>
        </w:rPr>
        <w:t>2</w:t>
      </w:r>
      <w:r w:rsidR="00CF0D49" w:rsidRPr="0028704A">
        <w:rPr>
          <w:rFonts w:cs="Times New Roman"/>
          <w:szCs w:val="24"/>
        </w:rPr>
        <w:t xml:space="preserve">г. - </w:t>
      </w:r>
      <w:r w:rsidR="0028704A">
        <w:rPr>
          <w:rFonts w:cs="Times New Roman"/>
          <w:szCs w:val="24"/>
        </w:rPr>
        <w:t>3</w:t>
      </w:r>
      <w:r w:rsidR="00CF0D49" w:rsidRPr="0028704A">
        <w:rPr>
          <w:rFonts w:cs="Times New Roman"/>
          <w:szCs w:val="24"/>
        </w:rPr>
        <w:t>)</w:t>
      </w:r>
      <w:r w:rsidRPr="0028704A">
        <w:rPr>
          <w:rFonts w:cs="Times New Roman"/>
          <w:szCs w:val="24"/>
        </w:rPr>
        <w:t>.</w:t>
      </w:r>
    </w:p>
    <w:p w:rsidR="004278BD" w:rsidRPr="004278BD" w:rsidRDefault="004278BD" w:rsidP="004278BD">
      <w:pPr>
        <w:spacing w:after="0" w:line="240" w:lineRule="auto"/>
        <w:ind w:firstLine="708"/>
        <w:rPr>
          <w:rFonts w:cs="Times New Roman"/>
          <w:szCs w:val="24"/>
        </w:rPr>
      </w:pPr>
      <w:r w:rsidRPr="004278BD">
        <w:rPr>
          <w:rFonts w:cs="Times New Roman"/>
          <w:b/>
          <w:szCs w:val="24"/>
        </w:rPr>
        <w:t>По заявлениям</w:t>
      </w:r>
      <w:r w:rsidRPr="004278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Pr="004278BD">
        <w:rPr>
          <w:rFonts w:cs="Times New Roman"/>
          <w:szCs w:val="24"/>
        </w:rPr>
        <w:t>,</w:t>
      </w:r>
      <w:r w:rsidRPr="004278BD">
        <w:rPr>
          <w:rFonts w:cs="Times New Roman"/>
          <w:i/>
          <w:szCs w:val="24"/>
        </w:rPr>
        <w:t xml:space="preserve"> </w:t>
      </w:r>
      <w:r w:rsidRPr="004278BD">
        <w:rPr>
          <w:rFonts w:cs="Times New Roman"/>
          <w:szCs w:val="24"/>
        </w:rPr>
        <w:t xml:space="preserve">из них с удовлетворением – </w:t>
      </w:r>
      <w:r>
        <w:rPr>
          <w:rFonts w:cs="Times New Roman"/>
          <w:szCs w:val="24"/>
        </w:rPr>
        <w:t>4</w:t>
      </w:r>
      <w:r w:rsidRPr="004278BD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1</w:t>
      </w:r>
      <w:r w:rsidRPr="004278BD">
        <w:rPr>
          <w:rFonts w:cs="Times New Roman"/>
          <w:szCs w:val="24"/>
        </w:rPr>
        <w:t>.</w:t>
      </w:r>
    </w:p>
    <w:p w:rsidR="00FA7E20" w:rsidRPr="0022364B" w:rsidRDefault="00FA7E20" w:rsidP="009E12CC">
      <w:pPr>
        <w:spacing w:after="0" w:line="240" w:lineRule="auto"/>
        <w:jc w:val="center"/>
        <w:rPr>
          <w:b/>
          <w:sz w:val="28"/>
          <w:szCs w:val="28"/>
        </w:rPr>
      </w:pPr>
    </w:p>
    <w:p w:rsidR="00FA7E20" w:rsidRPr="0022364B" w:rsidRDefault="00FA7E20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6. </w:t>
      </w:r>
      <w:proofErr w:type="spellStart"/>
      <w:r w:rsidRPr="0022364B">
        <w:rPr>
          <w:rFonts w:cs="Times New Roman"/>
          <w:b/>
          <w:szCs w:val="24"/>
        </w:rPr>
        <w:t>Баткенским</w:t>
      </w:r>
      <w:proofErr w:type="spellEnd"/>
      <w:r w:rsidR="00F310FB">
        <w:rPr>
          <w:rFonts w:cs="Times New Roman"/>
          <w:szCs w:val="24"/>
        </w:rPr>
        <w:t xml:space="preserve"> областным судом рассмотрено</w:t>
      </w:r>
      <w:r w:rsidRPr="0022364B">
        <w:rPr>
          <w:rFonts w:cs="Times New Roman"/>
          <w:szCs w:val="24"/>
        </w:rPr>
        <w:t xml:space="preserve"> </w:t>
      </w:r>
      <w:r w:rsidR="002A3AF7">
        <w:rPr>
          <w:rFonts w:cs="Times New Roman"/>
          <w:szCs w:val="24"/>
        </w:rPr>
        <w:t>163</w:t>
      </w:r>
      <w:r w:rsidR="00F424D3">
        <w:rPr>
          <w:rFonts w:cs="Times New Roman"/>
          <w:szCs w:val="24"/>
        </w:rPr>
        <w:t xml:space="preserve"> гражданских дел или 3,0</w:t>
      </w:r>
      <w:r w:rsidR="002A3AF7">
        <w:rPr>
          <w:rFonts w:cs="Times New Roman"/>
          <w:szCs w:val="24"/>
        </w:rPr>
        <w:t>4</w:t>
      </w:r>
      <w:r w:rsidR="00F424D3">
        <w:rPr>
          <w:rFonts w:cs="Times New Roman"/>
          <w:szCs w:val="24"/>
        </w:rPr>
        <w:t>% (202</w:t>
      </w:r>
      <w:r w:rsidR="002A3AF7">
        <w:rPr>
          <w:rFonts w:cs="Times New Roman"/>
          <w:szCs w:val="24"/>
        </w:rPr>
        <w:t>2</w:t>
      </w:r>
      <w:r w:rsidR="00F424D3">
        <w:rPr>
          <w:rFonts w:cs="Times New Roman"/>
          <w:szCs w:val="24"/>
        </w:rPr>
        <w:t>г. – 1</w:t>
      </w:r>
      <w:r w:rsidR="002A3AF7">
        <w:rPr>
          <w:rFonts w:cs="Times New Roman"/>
          <w:szCs w:val="24"/>
        </w:rPr>
        <w:t>45</w:t>
      </w:r>
      <w:r w:rsidR="00F424D3">
        <w:rPr>
          <w:rFonts w:cs="Times New Roman"/>
          <w:szCs w:val="24"/>
        </w:rPr>
        <w:t xml:space="preserve"> ли 3,</w:t>
      </w:r>
      <w:r w:rsidR="002A3AF7">
        <w:rPr>
          <w:rFonts w:cs="Times New Roman"/>
          <w:szCs w:val="24"/>
        </w:rPr>
        <w:t>10</w:t>
      </w:r>
      <w:r w:rsidR="00CB1DFD">
        <w:rPr>
          <w:rFonts w:cs="Times New Roman"/>
          <w:szCs w:val="24"/>
        </w:rPr>
        <w:t>%)</w:t>
      </w:r>
      <w:r w:rsidR="00A9587F">
        <w:rPr>
          <w:rFonts w:cs="Times New Roman"/>
          <w:szCs w:val="24"/>
        </w:rPr>
        <w:t>, в том числе:</w:t>
      </w:r>
      <w:r w:rsidRPr="0022364B">
        <w:rPr>
          <w:rFonts w:cs="Times New Roman"/>
          <w:szCs w:val="24"/>
        </w:rPr>
        <w:t xml:space="preserve"> </w:t>
      </w:r>
    </w:p>
    <w:p w:rsidR="00FA7E20" w:rsidRPr="002A3AF7" w:rsidRDefault="00FA7E20" w:rsidP="002A3AF7">
      <w:pPr>
        <w:pStyle w:val="a3"/>
        <w:numPr>
          <w:ilvl w:val="0"/>
          <w:numId w:val="157"/>
        </w:numPr>
        <w:spacing w:after="0" w:line="240" w:lineRule="auto"/>
        <w:rPr>
          <w:rFonts w:cs="Times New Roman"/>
          <w:szCs w:val="24"/>
        </w:rPr>
      </w:pPr>
      <w:r w:rsidRPr="002A3AF7">
        <w:rPr>
          <w:rFonts w:cs="Times New Roman"/>
          <w:szCs w:val="24"/>
        </w:rPr>
        <w:lastRenderedPageBreak/>
        <w:t>судебный</w:t>
      </w:r>
      <w:r w:rsidR="00CB1DFD" w:rsidRPr="002A3AF7">
        <w:rPr>
          <w:rFonts w:cs="Times New Roman"/>
          <w:szCs w:val="24"/>
        </w:rPr>
        <w:t xml:space="preserve"> акт оставлен без изменения </w:t>
      </w:r>
      <w:r w:rsidR="002A3AF7">
        <w:rPr>
          <w:rFonts w:cs="Times New Roman"/>
          <w:szCs w:val="24"/>
        </w:rPr>
        <w:t>111</w:t>
      </w:r>
      <w:r w:rsidR="00CB1DFD" w:rsidRPr="002A3AF7">
        <w:rPr>
          <w:rFonts w:cs="Times New Roman"/>
          <w:szCs w:val="24"/>
        </w:rPr>
        <w:t>, что составило 6</w:t>
      </w:r>
      <w:r w:rsidR="002A3AF7">
        <w:rPr>
          <w:rFonts w:cs="Times New Roman"/>
          <w:szCs w:val="24"/>
        </w:rPr>
        <w:t>8</w:t>
      </w:r>
      <w:r w:rsidR="00CB1DFD"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10</w:t>
      </w:r>
      <w:r w:rsidR="00CB1DFD" w:rsidRPr="002A3AF7">
        <w:rPr>
          <w:rFonts w:cs="Times New Roman"/>
          <w:szCs w:val="24"/>
        </w:rPr>
        <w:t>% (202</w:t>
      </w:r>
      <w:r w:rsidR="002A3AF7">
        <w:rPr>
          <w:rFonts w:cs="Times New Roman"/>
          <w:szCs w:val="24"/>
        </w:rPr>
        <w:t>2</w:t>
      </w:r>
      <w:r w:rsidR="00CB1DFD" w:rsidRPr="002A3AF7">
        <w:rPr>
          <w:rFonts w:cs="Times New Roman"/>
          <w:szCs w:val="24"/>
        </w:rPr>
        <w:t xml:space="preserve">г. – </w:t>
      </w:r>
      <w:r w:rsidR="002A3AF7">
        <w:rPr>
          <w:rFonts w:cs="Times New Roman"/>
          <w:szCs w:val="24"/>
        </w:rPr>
        <w:t>95</w:t>
      </w:r>
      <w:r w:rsidR="00CB1DFD" w:rsidRPr="002A3AF7">
        <w:rPr>
          <w:rFonts w:cs="Times New Roman"/>
          <w:szCs w:val="24"/>
        </w:rPr>
        <w:t xml:space="preserve"> или </w:t>
      </w:r>
      <w:r w:rsidR="002A3AF7">
        <w:rPr>
          <w:rFonts w:cs="Times New Roman"/>
          <w:szCs w:val="24"/>
        </w:rPr>
        <w:t>65</w:t>
      </w:r>
      <w:r w:rsidR="00CB1DFD"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52</w:t>
      </w:r>
      <w:r w:rsidR="00CB1DFD" w:rsidRPr="002A3AF7">
        <w:rPr>
          <w:rFonts w:cs="Times New Roman"/>
          <w:szCs w:val="24"/>
        </w:rPr>
        <w:t>%)</w:t>
      </w:r>
      <w:r w:rsidR="00A9587F" w:rsidRPr="002A3AF7">
        <w:rPr>
          <w:rFonts w:cs="Times New Roman"/>
          <w:szCs w:val="24"/>
        </w:rPr>
        <w:t>;</w:t>
      </w:r>
      <w:r w:rsidRPr="002A3AF7">
        <w:rPr>
          <w:rFonts w:cs="Times New Roman"/>
          <w:szCs w:val="24"/>
        </w:rPr>
        <w:t xml:space="preserve">  </w:t>
      </w:r>
    </w:p>
    <w:p w:rsidR="00FA7E20" w:rsidRPr="002A3AF7" w:rsidRDefault="00CB1DFD" w:rsidP="002A3AF7">
      <w:pPr>
        <w:pStyle w:val="a3"/>
        <w:numPr>
          <w:ilvl w:val="0"/>
          <w:numId w:val="157"/>
        </w:numPr>
        <w:spacing w:after="0" w:line="240" w:lineRule="auto"/>
        <w:rPr>
          <w:rFonts w:cs="Times New Roman"/>
          <w:szCs w:val="24"/>
        </w:rPr>
      </w:pPr>
      <w:r w:rsidRPr="002A3AF7">
        <w:rPr>
          <w:rFonts w:cs="Times New Roman"/>
          <w:szCs w:val="24"/>
        </w:rPr>
        <w:t>судебный акт отменен 3</w:t>
      </w:r>
      <w:r w:rsidR="002A3AF7">
        <w:rPr>
          <w:rFonts w:cs="Times New Roman"/>
          <w:szCs w:val="24"/>
        </w:rPr>
        <w:t>9</w:t>
      </w:r>
      <w:r w:rsidR="00FA7E20" w:rsidRPr="002A3AF7">
        <w:rPr>
          <w:rFonts w:cs="Times New Roman"/>
          <w:szCs w:val="24"/>
        </w:rPr>
        <w:t xml:space="preserve">, что составило </w:t>
      </w:r>
      <w:r w:rsidRPr="002A3AF7">
        <w:rPr>
          <w:rFonts w:cs="Times New Roman"/>
          <w:szCs w:val="24"/>
        </w:rPr>
        <w:t>2</w:t>
      </w:r>
      <w:r w:rsidR="002A3AF7">
        <w:rPr>
          <w:rFonts w:cs="Times New Roman"/>
          <w:szCs w:val="24"/>
        </w:rPr>
        <w:t>3</w:t>
      </w:r>
      <w:r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93</w:t>
      </w:r>
      <w:r w:rsidRPr="002A3AF7">
        <w:rPr>
          <w:rFonts w:cs="Times New Roman"/>
          <w:szCs w:val="24"/>
        </w:rPr>
        <w:t>% (</w:t>
      </w:r>
      <w:r w:rsidR="002A3AF7">
        <w:rPr>
          <w:rFonts w:cs="Times New Roman"/>
          <w:szCs w:val="24"/>
        </w:rPr>
        <w:t>2022</w:t>
      </w:r>
      <w:r w:rsidRPr="002A3AF7">
        <w:rPr>
          <w:rFonts w:cs="Times New Roman"/>
          <w:szCs w:val="24"/>
        </w:rPr>
        <w:t xml:space="preserve">г. – </w:t>
      </w:r>
      <w:r w:rsidR="002A3AF7">
        <w:rPr>
          <w:rFonts w:cs="Times New Roman"/>
          <w:szCs w:val="24"/>
        </w:rPr>
        <w:t>38</w:t>
      </w:r>
      <w:r w:rsidRPr="002A3AF7">
        <w:rPr>
          <w:rFonts w:cs="Times New Roman"/>
          <w:szCs w:val="24"/>
        </w:rPr>
        <w:t xml:space="preserve"> или </w:t>
      </w:r>
      <w:r w:rsidR="002A3AF7">
        <w:rPr>
          <w:rFonts w:cs="Times New Roman"/>
          <w:szCs w:val="24"/>
        </w:rPr>
        <w:t>26</w:t>
      </w:r>
      <w:r w:rsidRPr="002A3AF7">
        <w:rPr>
          <w:rFonts w:cs="Times New Roman"/>
          <w:szCs w:val="24"/>
        </w:rPr>
        <w:t>,2</w:t>
      </w:r>
      <w:r w:rsidR="002A3AF7">
        <w:rPr>
          <w:rFonts w:cs="Times New Roman"/>
          <w:szCs w:val="24"/>
        </w:rPr>
        <w:t>1</w:t>
      </w:r>
      <w:r w:rsidRPr="002A3AF7">
        <w:rPr>
          <w:rFonts w:cs="Times New Roman"/>
          <w:szCs w:val="24"/>
        </w:rPr>
        <w:t>%)</w:t>
      </w:r>
      <w:r w:rsidR="00A9587F" w:rsidRPr="002A3AF7">
        <w:rPr>
          <w:rFonts w:cs="Times New Roman"/>
          <w:szCs w:val="24"/>
        </w:rPr>
        <w:t>;</w:t>
      </w:r>
      <w:r w:rsidR="00FA7E20" w:rsidRPr="002A3AF7">
        <w:rPr>
          <w:rFonts w:cs="Times New Roman"/>
          <w:szCs w:val="24"/>
        </w:rPr>
        <w:t xml:space="preserve"> </w:t>
      </w:r>
    </w:p>
    <w:p w:rsidR="00FA7E20" w:rsidRPr="002A3AF7" w:rsidRDefault="00CB1DFD" w:rsidP="002A3AF7">
      <w:pPr>
        <w:pStyle w:val="a3"/>
        <w:numPr>
          <w:ilvl w:val="0"/>
          <w:numId w:val="157"/>
        </w:numPr>
        <w:spacing w:after="0" w:line="240" w:lineRule="auto"/>
        <w:rPr>
          <w:rFonts w:cs="Times New Roman"/>
          <w:szCs w:val="24"/>
        </w:rPr>
      </w:pPr>
      <w:r w:rsidRPr="002A3AF7">
        <w:rPr>
          <w:rFonts w:cs="Times New Roman"/>
          <w:szCs w:val="24"/>
        </w:rPr>
        <w:t>судебный акт изменен 1</w:t>
      </w:r>
      <w:r w:rsidR="002A3AF7">
        <w:rPr>
          <w:rFonts w:cs="Times New Roman"/>
          <w:szCs w:val="24"/>
        </w:rPr>
        <w:t>3</w:t>
      </w:r>
      <w:r w:rsidRPr="002A3AF7">
        <w:rPr>
          <w:rFonts w:cs="Times New Roman"/>
          <w:szCs w:val="24"/>
        </w:rPr>
        <w:t xml:space="preserve">, что составило </w:t>
      </w:r>
      <w:r w:rsidR="002A3AF7">
        <w:rPr>
          <w:rFonts w:cs="Times New Roman"/>
          <w:szCs w:val="24"/>
        </w:rPr>
        <w:t>7</w:t>
      </w:r>
      <w:r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9</w:t>
      </w:r>
      <w:r w:rsidRPr="002A3AF7">
        <w:rPr>
          <w:rFonts w:cs="Times New Roman"/>
          <w:szCs w:val="24"/>
        </w:rPr>
        <w:t>8% (202</w:t>
      </w:r>
      <w:r w:rsidR="002A3AF7">
        <w:rPr>
          <w:rFonts w:cs="Times New Roman"/>
          <w:szCs w:val="24"/>
        </w:rPr>
        <w:t>2</w:t>
      </w:r>
      <w:r w:rsidRPr="002A3AF7">
        <w:rPr>
          <w:rFonts w:cs="Times New Roman"/>
          <w:szCs w:val="24"/>
        </w:rPr>
        <w:t>г. – 1</w:t>
      </w:r>
      <w:r w:rsidR="002A3AF7">
        <w:rPr>
          <w:rFonts w:cs="Times New Roman"/>
          <w:szCs w:val="24"/>
        </w:rPr>
        <w:t>2</w:t>
      </w:r>
      <w:r w:rsidRPr="002A3AF7">
        <w:rPr>
          <w:rFonts w:cs="Times New Roman"/>
          <w:szCs w:val="24"/>
        </w:rPr>
        <w:t xml:space="preserve"> или </w:t>
      </w:r>
      <w:r w:rsidR="002A3AF7">
        <w:rPr>
          <w:rFonts w:cs="Times New Roman"/>
          <w:szCs w:val="24"/>
        </w:rPr>
        <w:t>8</w:t>
      </w:r>
      <w:r w:rsidRPr="002A3AF7">
        <w:rPr>
          <w:rFonts w:cs="Times New Roman"/>
          <w:szCs w:val="24"/>
        </w:rPr>
        <w:t>,2</w:t>
      </w:r>
      <w:r w:rsidR="002A3AF7">
        <w:rPr>
          <w:rFonts w:cs="Times New Roman"/>
          <w:szCs w:val="24"/>
        </w:rPr>
        <w:t>8</w:t>
      </w:r>
      <w:r w:rsidRPr="002A3AF7">
        <w:rPr>
          <w:rFonts w:cs="Times New Roman"/>
          <w:szCs w:val="24"/>
        </w:rPr>
        <w:t>%)</w:t>
      </w:r>
      <w:r w:rsidR="002A3AF7">
        <w:rPr>
          <w:rFonts w:cs="Times New Roman"/>
          <w:szCs w:val="24"/>
        </w:rPr>
        <w:t>.</w:t>
      </w:r>
    </w:p>
    <w:p w:rsidR="00FA7E20" w:rsidRPr="0022364B" w:rsidRDefault="00FA7E20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</w:t>
      </w:r>
      <w:r w:rsidR="00CB1DFD">
        <w:rPr>
          <w:rFonts w:cs="Times New Roman"/>
          <w:szCs w:val="24"/>
        </w:rPr>
        <w:t xml:space="preserve"> судопроизводства рассмотрено </w:t>
      </w:r>
      <w:r w:rsidR="002A3AF7">
        <w:rPr>
          <w:rFonts w:cs="Times New Roman"/>
          <w:szCs w:val="24"/>
        </w:rPr>
        <w:t>18</w:t>
      </w:r>
      <w:r w:rsidR="00CB1DFD">
        <w:rPr>
          <w:rFonts w:cs="Times New Roman"/>
          <w:szCs w:val="24"/>
        </w:rPr>
        <w:t xml:space="preserve"> или 1,</w:t>
      </w:r>
      <w:r w:rsidR="002A3AF7">
        <w:rPr>
          <w:rFonts w:cs="Times New Roman"/>
          <w:szCs w:val="24"/>
        </w:rPr>
        <w:t>40</w:t>
      </w:r>
      <w:r w:rsidR="00CB1DFD">
        <w:rPr>
          <w:rFonts w:cs="Times New Roman"/>
          <w:szCs w:val="24"/>
        </w:rPr>
        <w:t>% (202</w:t>
      </w:r>
      <w:r w:rsidR="002A3AF7">
        <w:rPr>
          <w:rFonts w:cs="Times New Roman"/>
          <w:szCs w:val="24"/>
        </w:rPr>
        <w:t>2</w:t>
      </w:r>
      <w:r w:rsidR="00CB1DFD">
        <w:rPr>
          <w:rFonts w:cs="Times New Roman"/>
          <w:szCs w:val="24"/>
        </w:rPr>
        <w:t xml:space="preserve">г. – </w:t>
      </w:r>
      <w:r w:rsidR="002A3AF7">
        <w:rPr>
          <w:rFonts w:cs="Times New Roman"/>
          <w:szCs w:val="24"/>
        </w:rPr>
        <w:t>2</w:t>
      </w:r>
      <w:r w:rsidR="00CB1DFD">
        <w:rPr>
          <w:rFonts w:cs="Times New Roman"/>
          <w:szCs w:val="24"/>
        </w:rPr>
        <w:t xml:space="preserve">3 или </w:t>
      </w:r>
      <w:r w:rsidR="002A3AF7">
        <w:rPr>
          <w:rFonts w:cs="Times New Roman"/>
          <w:szCs w:val="24"/>
        </w:rPr>
        <w:t>1</w:t>
      </w:r>
      <w:r w:rsidR="00CB1DFD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79</w:t>
      </w:r>
      <w:r w:rsidR="00CB1DFD">
        <w:rPr>
          <w:rFonts w:cs="Times New Roman"/>
          <w:szCs w:val="24"/>
        </w:rPr>
        <w:t>%)</w:t>
      </w:r>
      <w:r w:rsidR="00A9587F">
        <w:rPr>
          <w:rFonts w:cs="Times New Roman"/>
          <w:szCs w:val="24"/>
        </w:rPr>
        <w:t>,</w:t>
      </w:r>
      <w:r w:rsidR="00CB1DFD">
        <w:rPr>
          <w:rFonts w:cs="Times New Roman"/>
          <w:szCs w:val="24"/>
        </w:rPr>
        <w:t xml:space="preserve"> в том числе</w:t>
      </w:r>
      <w:r w:rsidR="00A9587F">
        <w:rPr>
          <w:rFonts w:cs="Times New Roman"/>
          <w:szCs w:val="24"/>
        </w:rPr>
        <w:t>:</w:t>
      </w:r>
    </w:p>
    <w:p w:rsidR="00FA7E20" w:rsidRPr="002A3AF7" w:rsidRDefault="00FA7E20" w:rsidP="002A3AF7">
      <w:pPr>
        <w:pStyle w:val="a3"/>
        <w:numPr>
          <w:ilvl w:val="0"/>
          <w:numId w:val="158"/>
        </w:numPr>
        <w:spacing w:after="0" w:line="240" w:lineRule="auto"/>
        <w:rPr>
          <w:rFonts w:cs="Times New Roman"/>
          <w:szCs w:val="24"/>
        </w:rPr>
      </w:pPr>
      <w:r w:rsidRPr="002A3AF7">
        <w:rPr>
          <w:rFonts w:cs="Times New Roman"/>
          <w:szCs w:val="24"/>
        </w:rPr>
        <w:t xml:space="preserve">судебный акт оставлен без изменения </w:t>
      </w:r>
      <w:r w:rsidR="00230D7E" w:rsidRPr="002A3AF7">
        <w:rPr>
          <w:rFonts w:cs="Times New Roman"/>
          <w:szCs w:val="24"/>
        </w:rPr>
        <w:t>1</w:t>
      </w:r>
      <w:r w:rsidR="002A3AF7">
        <w:rPr>
          <w:rFonts w:cs="Times New Roman"/>
          <w:szCs w:val="24"/>
        </w:rPr>
        <w:t>2</w:t>
      </w:r>
      <w:r w:rsidRPr="002A3AF7">
        <w:rPr>
          <w:rFonts w:cs="Times New Roman"/>
          <w:szCs w:val="24"/>
        </w:rPr>
        <w:t xml:space="preserve">, что составило </w:t>
      </w:r>
      <w:r w:rsidR="002A3AF7">
        <w:rPr>
          <w:rFonts w:cs="Times New Roman"/>
          <w:szCs w:val="24"/>
        </w:rPr>
        <w:t>66</w:t>
      </w:r>
      <w:r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67</w:t>
      </w:r>
      <w:r w:rsidRPr="002A3AF7">
        <w:rPr>
          <w:rFonts w:cs="Times New Roman"/>
          <w:szCs w:val="24"/>
        </w:rPr>
        <w:t>%</w:t>
      </w:r>
      <w:r w:rsidR="00230D7E" w:rsidRPr="002A3AF7">
        <w:rPr>
          <w:rFonts w:cs="Times New Roman"/>
          <w:szCs w:val="24"/>
        </w:rPr>
        <w:t xml:space="preserve"> (202</w:t>
      </w:r>
      <w:r w:rsidR="002A3AF7">
        <w:rPr>
          <w:rFonts w:cs="Times New Roman"/>
          <w:szCs w:val="24"/>
        </w:rPr>
        <w:t>2</w:t>
      </w:r>
      <w:r w:rsidR="00230D7E" w:rsidRPr="002A3AF7">
        <w:rPr>
          <w:rFonts w:cs="Times New Roman"/>
          <w:szCs w:val="24"/>
        </w:rPr>
        <w:t>г. – 1</w:t>
      </w:r>
      <w:r w:rsidR="002A3AF7">
        <w:rPr>
          <w:rFonts w:cs="Times New Roman"/>
          <w:szCs w:val="24"/>
        </w:rPr>
        <w:t>7</w:t>
      </w:r>
      <w:r w:rsidR="00230D7E" w:rsidRPr="002A3AF7">
        <w:rPr>
          <w:rFonts w:cs="Times New Roman"/>
          <w:szCs w:val="24"/>
        </w:rPr>
        <w:t xml:space="preserve"> или </w:t>
      </w:r>
      <w:r w:rsidR="002A3AF7">
        <w:rPr>
          <w:rFonts w:cs="Times New Roman"/>
          <w:szCs w:val="24"/>
        </w:rPr>
        <w:t>73</w:t>
      </w:r>
      <w:r w:rsidR="00230D7E" w:rsidRPr="002A3AF7">
        <w:rPr>
          <w:rFonts w:cs="Times New Roman"/>
          <w:szCs w:val="24"/>
        </w:rPr>
        <w:t>,</w:t>
      </w:r>
      <w:r w:rsidR="002A3AF7">
        <w:rPr>
          <w:rFonts w:cs="Times New Roman"/>
          <w:szCs w:val="24"/>
        </w:rPr>
        <w:t>91</w:t>
      </w:r>
      <w:r w:rsidR="00230D7E" w:rsidRPr="002A3AF7">
        <w:rPr>
          <w:rFonts w:cs="Times New Roman"/>
          <w:szCs w:val="24"/>
        </w:rPr>
        <w:t>%)</w:t>
      </w:r>
      <w:r w:rsidRPr="002A3AF7">
        <w:rPr>
          <w:rFonts w:cs="Times New Roman"/>
          <w:szCs w:val="24"/>
        </w:rPr>
        <w:t xml:space="preserve">;  </w:t>
      </w:r>
    </w:p>
    <w:p w:rsidR="00FA7E20" w:rsidRPr="002A3AF7" w:rsidRDefault="00FA7E20" w:rsidP="002A3AF7">
      <w:pPr>
        <w:pStyle w:val="a3"/>
        <w:numPr>
          <w:ilvl w:val="0"/>
          <w:numId w:val="158"/>
        </w:numPr>
        <w:spacing w:after="0" w:line="240" w:lineRule="auto"/>
        <w:rPr>
          <w:rFonts w:cs="Times New Roman"/>
          <w:szCs w:val="24"/>
        </w:rPr>
      </w:pPr>
      <w:r w:rsidRPr="002A3AF7">
        <w:rPr>
          <w:rFonts w:cs="Times New Roman"/>
          <w:szCs w:val="24"/>
        </w:rPr>
        <w:t xml:space="preserve">судебный акт отменен </w:t>
      </w:r>
      <w:r w:rsidR="00230D7E" w:rsidRPr="002A3AF7">
        <w:rPr>
          <w:rFonts w:cs="Times New Roman"/>
          <w:szCs w:val="24"/>
        </w:rPr>
        <w:t>6</w:t>
      </w:r>
      <w:r w:rsidRPr="002A3AF7">
        <w:rPr>
          <w:rFonts w:cs="Times New Roman"/>
          <w:szCs w:val="24"/>
        </w:rPr>
        <w:t xml:space="preserve">, что составило </w:t>
      </w:r>
      <w:r w:rsidR="002A3AF7" w:rsidRPr="002A3AF7">
        <w:rPr>
          <w:rFonts w:cs="Times New Roman"/>
          <w:szCs w:val="24"/>
        </w:rPr>
        <w:t>33</w:t>
      </w:r>
      <w:r w:rsidRPr="002A3AF7">
        <w:rPr>
          <w:rFonts w:cs="Times New Roman"/>
          <w:szCs w:val="24"/>
        </w:rPr>
        <w:t>,</w:t>
      </w:r>
      <w:r w:rsidR="002A3AF7" w:rsidRPr="002A3AF7">
        <w:rPr>
          <w:rFonts w:cs="Times New Roman"/>
          <w:szCs w:val="24"/>
        </w:rPr>
        <w:t>33</w:t>
      </w:r>
      <w:r w:rsidRPr="002A3AF7">
        <w:rPr>
          <w:rFonts w:cs="Times New Roman"/>
          <w:szCs w:val="24"/>
        </w:rPr>
        <w:t>%</w:t>
      </w:r>
      <w:r w:rsidR="00230D7E" w:rsidRPr="002A3AF7">
        <w:rPr>
          <w:rFonts w:cs="Times New Roman"/>
          <w:szCs w:val="24"/>
        </w:rPr>
        <w:t xml:space="preserve"> (202</w:t>
      </w:r>
      <w:r w:rsidR="002A3AF7" w:rsidRPr="002A3AF7">
        <w:rPr>
          <w:rFonts w:cs="Times New Roman"/>
          <w:szCs w:val="24"/>
        </w:rPr>
        <w:t>2</w:t>
      </w:r>
      <w:r w:rsidR="00230D7E" w:rsidRPr="002A3AF7">
        <w:rPr>
          <w:rFonts w:cs="Times New Roman"/>
          <w:szCs w:val="24"/>
        </w:rPr>
        <w:t xml:space="preserve">г. – </w:t>
      </w:r>
      <w:r w:rsidR="002A3AF7" w:rsidRPr="002A3AF7">
        <w:rPr>
          <w:rFonts w:cs="Times New Roman"/>
          <w:szCs w:val="24"/>
        </w:rPr>
        <w:t>6</w:t>
      </w:r>
      <w:r w:rsidR="00230D7E" w:rsidRPr="002A3AF7">
        <w:rPr>
          <w:rFonts w:cs="Times New Roman"/>
          <w:szCs w:val="24"/>
        </w:rPr>
        <w:t xml:space="preserve"> или </w:t>
      </w:r>
      <w:r w:rsidR="002A3AF7" w:rsidRPr="002A3AF7">
        <w:rPr>
          <w:rFonts w:cs="Times New Roman"/>
          <w:szCs w:val="24"/>
        </w:rPr>
        <w:t>26</w:t>
      </w:r>
      <w:r w:rsidR="00230D7E" w:rsidRPr="002A3AF7">
        <w:rPr>
          <w:rFonts w:cs="Times New Roman"/>
          <w:szCs w:val="24"/>
        </w:rPr>
        <w:t>,</w:t>
      </w:r>
      <w:r w:rsidR="002A3AF7" w:rsidRPr="002A3AF7">
        <w:rPr>
          <w:rFonts w:cs="Times New Roman"/>
          <w:szCs w:val="24"/>
        </w:rPr>
        <w:t>09</w:t>
      </w:r>
      <w:r w:rsidR="00230D7E" w:rsidRPr="002A3AF7">
        <w:rPr>
          <w:rFonts w:cs="Times New Roman"/>
          <w:szCs w:val="24"/>
        </w:rPr>
        <w:t>%)</w:t>
      </w:r>
      <w:r w:rsidRPr="002A3AF7">
        <w:rPr>
          <w:rFonts w:cs="Times New Roman"/>
          <w:szCs w:val="24"/>
        </w:rPr>
        <w:t>.</w:t>
      </w:r>
    </w:p>
    <w:p w:rsidR="00FA7E20" w:rsidRPr="0022364B" w:rsidRDefault="00FA7E20" w:rsidP="009E12CC">
      <w:pPr>
        <w:spacing w:after="0" w:line="240" w:lineRule="auto"/>
        <w:jc w:val="center"/>
        <w:rPr>
          <w:b/>
          <w:sz w:val="28"/>
          <w:szCs w:val="28"/>
        </w:rPr>
      </w:pPr>
    </w:p>
    <w:p w:rsidR="0034535B" w:rsidRPr="0022364B" w:rsidRDefault="0034535B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7. </w:t>
      </w:r>
      <w:proofErr w:type="spellStart"/>
      <w:r w:rsidRPr="0022364B">
        <w:rPr>
          <w:rFonts w:cs="Times New Roman"/>
          <w:b/>
          <w:szCs w:val="24"/>
        </w:rPr>
        <w:t>Нарынским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1</w:t>
      </w:r>
      <w:r w:rsidR="00814C3C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 xml:space="preserve"> гражданск</w:t>
      </w:r>
      <w:r w:rsidR="00814C3C">
        <w:rPr>
          <w:rFonts w:cs="Times New Roman"/>
          <w:szCs w:val="24"/>
        </w:rPr>
        <w:t>их</w:t>
      </w:r>
      <w:r w:rsidRPr="0022364B">
        <w:rPr>
          <w:rFonts w:cs="Times New Roman"/>
          <w:szCs w:val="24"/>
        </w:rPr>
        <w:t xml:space="preserve"> дел или </w:t>
      </w:r>
      <w:r w:rsidR="008028A9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%</w:t>
      </w:r>
      <w:r w:rsidR="00814C3C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814C3C">
        <w:rPr>
          <w:rFonts w:cs="Times New Roman"/>
          <w:szCs w:val="24"/>
        </w:rPr>
        <w:t>г. – 1</w:t>
      </w:r>
      <w:r w:rsidR="008028A9">
        <w:rPr>
          <w:rFonts w:cs="Times New Roman"/>
          <w:szCs w:val="24"/>
        </w:rPr>
        <w:t>44</w:t>
      </w:r>
      <w:r w:rsidR="00814C3C">
        <w:rPr>
          <w:rFonts w:cs="Times New Roman"/>
          <w:szCs w:val="24"/>
        </w:rPr>
        <w:t xml:space="preserve"> или </w:t>
      </w:r>
      <w:r w:rsidR="008028A9">
        <w:rPr>
          <w:rFonts w:cs="Times New Roman"/>
          <w:szCs w:val="24"/>
        </w:rPr>
        <w:t>3</w:t>
      </w:r>
      <w:r w:rsidR="00814C3C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08</w:t>
      </w:r>
      <w:r w:rsidR="00814C3C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34535B" w:rsidRPr="008028A9" w:rsidRDefault="0034535B" w:rsidP="008028A9">
      <w:pPr>
        <w:pStyle w:val="a3"/>
        <w:numPr>
          <w:ilvl w:val="0"/>
          <w:numId w:val="159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судебный акт оставлен без изменения </w:t>
      </w:r>
      <w:r w:rsidR="008028A9">
        <w:rPr>
          <w:rFonts w:cs="Times New Roman"/>
          <w:szCs w:val="24"/>
        </w:rPr>
        <w:t>74</w:t>
      </w:r>
      <w:r w:rsidRPr="008028A9">
        <w:rPr>
          <w:rFonts w:cs="Times New Roman"/>
          <w:szCs w:val="24"/>
        </w:rPr>
        <w:t xml:space="preserve">, что составило </w:t>
      </w:r>
      <w:r w:rsidR="008028A9">
        <w:rPr>
          <w:rFonts w:cs="Times New Roman"/>
          <w:szCs w:val="24"/>
        </w:rPr>
        <w:t>54</w:t>
      </w:r>
      <w:r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01</w:t>
      </w:r>
      <w:r w:rsidRPr="008028A9">
        <w:rPr>
          <w:rFonts w:cs="Times New Roman"/>
          <w:szCs w:val="24"/>
        </w:rPr>
        <w:t>%</w:t>
      </w:r>
      <w:r w:rsidR="00814C3C" w:rsidRPr="008028A9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814C3C" w:rsidRPr="008028A9">
        <w:rPr>
          <w:rFonts w:cs="Times New Roman"/>
          <w:szCs w:val="24"/>
        </w:rPr>
        <w:t xml:space="preserve">г. – </w:t>
      </w:r>
      <w:r w:rsidR="008028A9">
        <w:rPr>
          <w:rFonts w:cs="Times New Roman"/>
          <w:szCs w:val="24"/>
        </w:rPr>
        <w:t>68</w:t>
      </w:r>
      <w:r w:rsidR="00814C3C" w:rsidRPr="008028A9">
        <w:rPr>
          <w:rFonts w:cs="Times New Roman"/>
          <w:szCs w:val="24"/>
        </w:rPr>
        <w:t xml:space="preserve"> или </w:t>
      </w:r>
      <w:r w:rsidR="008028A9">
        <w:rPr>
          <w:rFonts w:cs="Times New Roman"/>
          <w:szCs w:val="24"/>
        </w:rPr>
        <w:t>49</w:t>
      </w:r>
      <w:r w:rsidR="00814C3C"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28</w:t>
      </w:r>
      <w:r w:rsidR="00814C3C" w:rsidRPr="008028A9">
        <w:rPr>
          <w:rFonts w:cs="Times New Roman"/>
          <w:szCs w:val="24"/>
        </w:rPr>
        <w:t>%)</w:t>
      </w:r>
      <w:r w:rsidRPr="008028A9">
        <w:rPr>
          <w:rFonts w:cs="Times New Roman"/>
          <w:szCs w:val="24"/>
        </w:rPr>
        <w:t xml:space="preserve">;  </w:t>
      </w:r>
    </w:p>
    <w:p w:rsidR="0034535B" w:rsidRPr="008028A9" w:rsidRDefault="0034535B" w:rsidP="008028A9">
      <w:pPr>
        <w:pStyle w:val="a3"/>
        <w:numPr>
          <w:ilvl w:val="0"/>
          <w:numId w:val="159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судебный акт отменен </w:t>
      </w:r>
      <w:r w:rsidR="008028A9">
        <w:rPr>
          <w:rFonts w:cs="Times New Roman"/>
          <w:szCs w:val="24"/>
        </w:rPr>
        <w:t>57</w:t>
      </w:r>
      <w:r w:rsidRPr="008028A9">
        <w:rPr>
          <w:rFonts w:cs="Times New Roman"/>
          <w:szCs w:val="24"/>
        </w:rPr>
        <w:t xml:space="preserve">, что составило </w:t>
      </w:r>
      <w:r w:rsidR="00814C3C" w:rsidRPr="008028A9">
        <w:rPr>
          <w:rFonts w:cs="Times New Roman"/>
          <w:szCs w:val="24"/>
        </w:rPr>
        <w:t>4</w:t>
      </w:r>
      <w:r w:rsidRPr="008028A9">
        <w:rPr>
          <w:rFonts w:cs="Times New Roman"/>
          <w:szCs w:val="24"/>
        </w:rPr>
        <w:t>1,</w:t>
      </w:r>
      <w:r w:rsidR="00814C3C" w:rsidRPr="008028A9">
        <w:rPr>
          <w:rFonts w:cs="Times New Roman"/>
          <w:szCs w:val="24"/>
        </w:rPr>
        <w:t>6</w:t>
      </w:r>
      <w:r w:rsidR="008028A9">
        <w:rPr>
          <w:rFonts w:cs="Times New Roman"/>
          <w:szCs w:val="24"/>
        </w:rPr>
        <w:t>1</w:t>
      </w:r>
      <w:r w:rsidRPr="008028A9">
        <w:rPr>
          <w:rFonts w:cs="Times New Roman"/>
          <w:szCs w:val="24"/>
        </w:rPr>
        <w:t>%</w:t>
      </w:r>
      <w:r w:rsidR="00814C3C" w:rsidRPr="008028A9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814C3C" w:rsidRPr="008028A9">
        <w:rPr>
          <w:rFonts w:cs="Times New Roman"/>
          <w:szCs w:val="24"/>
        </w:rPr>
        <w:t xml:space="preserve">г. – </w:t>
      </w:r>
      <w:r w:rsidR="008028A9">
        <w:rPr>
          <w:rFonts w:cs="Times New Roman"/>
          <w:szCs w:val="24"/>
        </w:rPr>
        <w:t>60</w:t>
      </w:r>
      <w:r w:rsidR="00814C3C" w:rsidRPr="008028A9">
        <w:rPr>
          <w:rFonts w:cs="Times New Roman"/>
          <w:szCs w:val="24"/>
        </w:rPr>
        <w:t xml:space="preserve"> или </w:t>
      </w:r>
      <w:r w:rsidR="008028A9">
        <w:rPr>
          <w:rFonts w:cs="Times New Roman"/>
          <w:szCs w:val="24"/>
        </w:rPr>
        <w:t>43</w:t>
      </w:r>
      <w:r w:rsidR="00814C3C"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48</w:t>
      </w:r>
      <w:r w:rsidR="00814C3C" w:rsidRPr="008028A9">
        <w:rPr>
          <w:rFonts w:cs="Times New Roman"/>
          <w:szCs w:val="24"/>
        </w:rPr>
        <w:t>%)</w:t>
      </w:r>
      <w:r w:rsidRPr="008028A9">
        <w:rPr>
          <w:rFonts w:cs="Times New Roman"/>
          <w:szCs w:val="24"/>
        </w:rPr>
        <w:t xml:space="preserve">; </w:t>
      </w:r>
    </w:p>
    <w:p w:rsidR="0034535B" w:rsidRPr="008028A9" w:rsidRDefault="0034535B" w:rsidP="008028A9">
      <w:pPr>
        <w:pStyle w:val="a3"/>
        <w:numPr>
          <w:ilvl w:val="0"/>
          <w:numId w:val="159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судебный акт изменен </w:t>
      </w:r>
      <w:r w:rsidR="008028A9">
        <w:rPr>
          <w:rFonts w:cs="Times New Roman"/>
          <w:szCs w:val="24"/>
        </w:rPr>
        <w:t>6</w:t>
      </w:r>
      <w:r w:rsidR="00C46ACF" w:rsidRPr="008028A9">
        <w:rPr>
          <w:rFonts w:cs="Times New Roman"/>
          <w:szCs w:val="24"/>
        </w:rPr>
        <w:t xml:space="preserve">, что составило </w:t>
      </w:r>
      <w:r w:rsidR="008028A9">
        <w:rPr>
          <w:rFonts w:cs="Times New Roman"/>
          <w:szCs w:val="24"/>
        </w:rPr>
        <w:t>4</w:t>
      </w:r>
      <w:r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38</w:t>
      </w:r>
      <w:r w:rsidRPr="008028A9">
        <w:rPr>
          <w:rFonts w:cs="Times New Roman"/>
          <w:szCs w:val="24"/>
        </w:rPr>
        <w:t>%</w:t>
      </w:r>
      <w:r w:rsidR="00C46ACF" w:rsidRPr="008028A9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C46ACF" w:rsidRPr="008028A9">
        <w:rPr>
          <w:rFonts w:cs="Times New Roman"/>
          <w:szCs w:val="24"/>
        </w:rPr>
        <w:t xml:space="preserve">г. – </w:t>
      </w:r>
      <w:r w:rsidR="008028A9">
        <w:rPr>
          <w:rFonts w:cs="Times New Roman"/>
          <w:szCs w:val="24"/>
        </w:rPr>
        <w:t>10</w:t>
      </w:r>
      <w:r w:rsidR="00C46ACF" w:rsidRPr="008028A9">
        <w:rPr>
          <w:rFonts w:cs="Times New Roman"/>
          <w:szCs w:val="24"/>
        </w:rPr>
        <w:t xml:space="preserve"> или </w:t>
      </w:r>
      <w:r w:rsidR="008028A9">
        <w:rPr>
          <w:rFonts w:cs="Times New Roman"/>
          <w:szCs w:val="24"/>
        </w:rPr>
        <w:t>7</w:t>
      </w:r>
      <w:r w:rsidR="00C46ACF"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25</w:t>
      </w:r>
      <w:r w:rsidR="00C46ACF" w:rsidRPr="008028A9">
        <w:rPr>
          <w:rFonts w:cs="Times New Roman"/>
          <w:szCs w:val="24"/>
        </w:rPr>
        <w:t>%)</w:t>
      </w:r>
      <w:r w:rsidRPr="008028A9">
        <w:rPr>
          <w:rFonts w:cs="Times New Roman"/>
          <w:szCs w:val="24"/>
        </w:rPr>
        <w:t>;</w:t>
      </w:r>
    </w:p>
    <w:p w:rsidR="0034535B" w:rsidRPr="008028A9" w:rsidRDefault="0034535B" w:rsidP="008028A9">
      <w:pPr>
        <w:pStyle w:val="a3"/>
        <w:numPr>
          <w:ilvl w:val="0"/>
          <w:numId w:val="159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отказано в восстановлении пропущенного срока </w:t>
      </w:r>
      <w:r w:rsidR="008028A9">
        <w:rPr>
          <w:rFonts w:cs="Times New Roman"/>
          <w:szCs w:val="24"/>
        </w:rPr>
        <w:t>7</w:t>
      </w:r>
      <w:r w:rsidR="00C46ACF" w:rsidRPr="008028A9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C46ACF" w:rsidRPr="008028A9">
        <w:rPr>
          <w:rFonts w:cs="Times New Roman"/>
          <w:szCs w:val="24"/>
        </w:rPr>
        <w:t>г. -</w:t>
      </w:r>
      <w:r w:rsidRPr="008028A9">
        <w:rPr>
          <w:rFonts w:cs="Times New Roman"/>
          <w:szCs w:val="24"/>
        </w:rPr>
        <w:t xml:space="preserve"> </w:t>
      </w:r>
      <w:r w:rsidR="008028A9">
        <w:rPr>
          <w:rFonts w:cs="Times New Roman"/>
          <w:szCs w:val="24"/>
        </w:rPr>
        <w:t>6</w:t>
      </w:r>
      <w:r w:rsidR="00C46ACF" w:rsidRPr="008028A9">
        <w:rPr>
          <w:rFonts w:cs="Times New Roman"/>
          <w:szCs w:val="24"/>
        </w:rPr>
        <w:t>)</w:t>
      </w:r>
      <w:r w:rsidRPr="008028A9">
        <w:rPr>
          <w:rFonts w:cs="Times New Roman"/>
          <w:szCs w:val="24"/>
        </w:rPr>
        <w:t>.</w:t>
      </w:r>
    </w:p>
    <w:p w:rsidR="0034535B" w:rsidRPr="0022364B" w:rsidRDefault="0034535B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8028A9">
        <w:rPr>
          <w:rFonts w:cs="Times New Roman"/>
          <w:szCs w:val="24"/>
        </w:rPr>
        <w:t>20</w:t>
      </w:r>
      <w:r w:rsidR="00C46ACF">
        <w:rPr>
          <w:rFonts w:cs="Times New Roman"/>
          <w:szCs w:val="24"/>
        </w:rPr>
        <w:t xml:space="preserve"> или 1,</w:t>
      </w:r>
      <w:r w:rsidR="008028A9">
        <w:rPr>
          <w:rFonts w:cs="Times New Roman"/>
          <w:szCs w:val="24"/>
        </w:rPr>
        <w:t>5</w:t>
      </w:r>
      <w:r w:rsidR="00C46ACF">
        <w:rPr>
          <w:rFonts w:cs="Times New Roman"/>
          <w:szCs w:val="24"/>
        </w:rPr>
        <w:t>5% (202</w:t>
      </w:r>
      <w:r w:rsidR="008028A9">
        <w:rPr>
          <w:rFonts w:cs="Times New Roman"/>
          <w:szCs w:val="24"/>
        </w:rPr>
        <w:t>2</w:t>
      </w:r>
      <w:r w:rsidR="00C46ACF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16 или 1,</w:t>
      </w:r>
      <w:r w:rsidR="008028A9">
        <w:rPr>
          <w:rFonts w:cs="Times New Roman"/>
          <w:szCs w:val="24"/>
        </w:rPr>
        <w:t>25</w:t>
      </w:r>
      <w:r w:rsidRPr="0022364B">
        <w:rPr>
          <w:rFonts w:cs="Times New Roman"/>
          <w:szCs w:val="24"/>
        </w:rPr>
        <w:t>%</w:t>
      </w:r>
      <w:r w:rsidR="00C46A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34535B" w:rsidRPr="008028A9" w:rsidRDefault="0034535B" w:rsidP="008028A9">
      <w:pPr>
        <w:pStyle w:val="a3"/>
        <w:numPr>
          <w:ilvl w:val="0"/>
          <w:numId w:val="160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судебный акт оставлен без изменения </w:t>
      </w:r>
      <w:r w:rsidR="00C46ACF" w:rsidRPr="008028A9">
        <w:rPr>
          <w:rFonts w:cs="Times New Roman"/>
          <w:szCs w:val="24"/>
        </w:rPr>
        <w:t>11</w:t>
      </w:r>
      <w:r w:rsidRPr="008028A9">
        <w:rPr>
          <w:rFonts w:cs="Times New Roman"/>
          <w:szCs w:val="24"/>
        </w:rPr>
        <w:t xml:space="preserve">, что составило </w:t>
      </w:r>
      <w:r w:rsidR="00C46ACF" w:rsidRPr="008028A9">
        <w:rPr>
          <w:rFonts w:cs="Times New Roman"/>
          <w:szCs w:val="24"/>
        </w:rPr>
        <w:t>6</w:t>
      </w:r>
      <w:r w:rsidR="008028A9">
        <w:rPr>
          <w:rFonts w:cs="Times New Roman"/>
          <w:szCs w:val="24"/>
        </w:rPr>
        <w:t>1</w:t>
      </w:r>
      <w:r w:rsidR="00C46ACF" w:rsidRPr="008028A9">
        <w:rPr>
          <w:rFonts w:cs="Times New Roman"/>
          <w:szCs w:val="24"/>
        </w:rPr>
        <w:t>,</w:t>
      </w:r>
      <w:r w:rsidR="008028A9">
        <w:rPr>
          <w:rFonts w:cs="Times New Roman"/>
          <w:szCs w:val="24"/>
        </w:rPr>
        <w:t>11</w:t>
      </w:r>
      <w:r w:rsidRPr="008028A9">
        <w:rPr>
          <w:rFonts w:cs="Times New Roman"/>
          <w:szCs w:val="24"/>
        </w:rPr>
        <w:t>%</w:t>
      </w:r>
      <w:r w:rsidR="00C46ACF" w:rsidRPr="008028A9">
        <w:rPr>
          <w:rFonts w:cs="Times New Roman"/>
          <w:szCs w:val="24"/>
        </w:rPr>
        <w:t xml:space="preserve"> (202</w:t>
      </w:r>
      <w:r w:rsidR="008028A9">
        <w:rPr>
          <w:rFonts w:cs="Times New Roman"/>
          <w:szCs w:val="24"/>
        </w:rPr>
        <w:t>2</w:t>
      </w:r>
      <w:r w:rsidR="00C46ACF" w:rsidRPr="008028A9">
        <w:rPr>
          <w:rFonts w:cs="Times New Roman"/>
          <w:szCs w:val="24"/>
        </w:rPr>
        <w:t>г. – 1</w:t>
      </w:r>
      <w:r w:rsidR="008028A9">
        <w:rPr>
          <w:rFonts w:cs="Times New Roman"/>
          <w:szCs w:val="24"/>
        </w:rPr>
        <w:t>1</w:t>
      </w:r>
      <w:r w:rsidR="00C46ACF" w:rsidRPr="008028A9">
        <w:rPr>
          <w:rFonts w:cs="Times New Roman"/>
          <w:szCs w:val="24"/>
        </w:rPr>
        <w:t xml:space="preserve"> или 7</w:t>
      </w:r>
      <w:r w:rsidR="008028A9">
        <w:rPr>
          <w:rFonts w:cs="Times New Roman"/>
          <w:szCs w:val="24"/>
        </w:rPr>
        <w:t>8,57</w:t>
      </w:r>
      <w:r w:rsidR="00C46ACF" w:rsidRPr="008028A9">
        <w:rPr>
          <w:rFonts w:cs="Times New Roman"/>
          <w:szCs w:val="24"/>
        </w:rPr>
        <w:t>%)</w:t>
      </w:r>
      <w:r w:rsidRPr="008028A9">
        <w:rPr>
          <w:rFonts w:cs="Times New Roman"/>
          <w:szCs w:val="24"/>
        </w:rPr>
        <w:t xml:space="preserve">;  </w:t>
      </w:r>
    </w:p>
    <w:p w:rsidR="00FA7E20" w:rsidRPr="008028A9" w:rsidRDefault="0034535B" w:rsidP="008028A9">
      <w:pPr>
        <w:pStyle w:val="a3"/>
        <w:numPr>
          <w:ilvl w:val="0"/>
          <w:numId w:val="160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судебный акт отменен </w:t>
      </w:r>
      <w:r w:rsidR="008028A9">
        <w:rPr>
          <w:rFonts w:cs="Times New Roman"/>
          <w:szCs w:val="24"/>
        </w:rPr>
        <w:t>7</w:t>
      </w:r>
      <w:r w:rsidRPr="008028A9">
        <w:rPr>
          <w:rFonts w:cs="Times New Roman"/>
          <w:szCs w:val="24"/>
        </w:rPr>
        <w:t xml:space="preserve">, что составило </w:t>
      </w:r>
      <w:r w:rsidR="008028A9">
        <w:rPr>
          <w:rFonts w:cs="Times New Roman"/>
          <w:szCs w:val="24"/>
        </w:rPr>
        <w:t>3</w:t>
      </w:r>
      <w:r w:rsidR="00C46ACF" w:rsidRPr="008028A9">
        <w:rPr>
          <w:rFonts w:cs="Times New Roman"/>
          <w:szCs w:val="24"/>
        </w:rPr>
        <w:t>8,</w:t>
      </w:r>
      <w:r w:rsidR="008028A9">
        <w:rPr>
          <w:rFonts w:cs="Times New Roman"/>
          <w:szCs w:val="24"/>
        </w:rPr>
        <w:t>89</w:t>
      </w:r>
      <w:r w:rsidR="00C46ACF" w:rsidRPr="008028A9">
        <w:rPr>
          <w:rFonts w:cs="Times New Roman"/>
          <w:szCs w:val="24"/>
        </w:rPr>
        <w:t>% (202</w:t>
      </w:r>
      <w:r w:rsidR="008028A9">
        <w:rPr>
          <w:rFonts w:cs="Times New Roman"/>
          <w:szCs w:val="24"/>
        </w:rPr>
        <w:t>2</w:t>
      </w:r>
      <w:r w:rsidR="00C46ACF" w:rsidRPr="008028A9">
        <w:rPr>
          <w:rFonts w:cs="Times New Roman"/>
          <w:szCs w:val="24"/>
        </w:rPr>
        <w:t xml:space="preserve">г. – </w:t>
      </w:r>
      <w:r w:rsidR="008028A9">
        <w:rPr>
          <w:rFonts w:cs="Times New Roman"/>
          <w:szCs w:val="24"/>
        </w:rPr>
        <w:t>3</w:t>
      </w:r>
      <w:r w:rsidR="00C46ACF" w:rsidRPr="008028A9">
        <w:rPr>
          <w:rFonts w:cs="Times New Roman"/>
          <w:szCs w:val="24"/>
        </w:rPr>
        <w:t xml:space="preserve"> или 2</w:t>
      </w:r>
      <w:r w:rsidR="008028A9">
        <w:rPr>
          <w:rFonts w:cs="Times New Roman"/>
          <w:szCs w:val="24"/>
        </w:rPr>
        <w:t>1,43</w:t>
      </w:r>
      <w:r w:rsidRPr="008028A9">
        <w:rPr>
          <w:rFonts w:cs="Times New Roman"/>
          <w:szCs w:val="24"/>
        </w:rPr>
        <w:t>%</w:t>
      </w:r>
      <w:r w:rsidR="00C46ACF" w:rsidRPr="008028A9">
        <w:rPr>
          <w:rFonts w:cs="Times New Roman"/>
          <w:szCs w:val="24"/>
        </w:rPr>
        <w:t>);</w:t>
      </w:r>
    </w:p>
    <w:p w:rsidR="00C46ACF" w:rsidRPr="008028A9" w:rsidRDefault="00C46ACF" w:rsidP="008028A9">
      <w:pPr>
        <w:pStyle w:val="a3"/>
        <w:numPr>
          <w:ilvl w:val="0"/>
          <w:numId w:val="160"/>
        </w:numPr>
        <w:spacing w:after="0" w:line="240" w:lineRule="auto"/>
        <w:rPr>
          <w:rFonts w:cs="Times New Roman"/>
          <w:szCs w:val="24"/>
        </w:rPr>
      </w:pPr>
      <w:r w:rsidRPr="008028A9">
        <w:rPr>
          <w:rFonts w:cs="Times New Roman"/>
          <w:szCs w:val="24"/>
        </w:rPr>
        <w:t xml:space="preserve">отказано в восстановлении пропущенного срока </w:t>
      </w:r>
      <w:r w:rsidR="008028A9">
        <w:rPr>
          <w:rFonts w:cs="Times New Roman"/>
          <w:szCs w:val="24"/>
        </w:rPr>
        <w:t>2 (2022г. – 1).</w:t>
      </w:r>
    </w:p>
    <w:p w:rsidR="005D60FC" w:rsidRPr="0022364B" w:rsidRDefault="008028A9" w:rsidP="009E12CC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(2022г. - </w:t>
      </w:r>
      <w:r w:rsidR="005D60FC" w:rsidRPr="0022364B">
        <w:rPr>
          <w:rFonts w:cs="Times New Roman"/>
          <w:szCs w:val="24"/>
        </w:rPr>
        <w:t xml:space="preserve">по заявлениям </w:t>
      </w:r>
      <w:r w:rsidR="005D60FC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)</w:t>
      </w:r>
      <w:r w:rsidR="005D60FC" w:rsidRPr="0022364B">
        <w:rPr>
          <w:rFonts w:cs="Times New Roman"/>
          <w:i/>
          <w:szCs w:val="24"/>
        </w:rPr>
        <w:t>.</w:t>
      </w:r>
    </w:p>
    <w:p w:rsidR="0034535B" w:rsidRPr="0022364B" w:rsidRDefault="0034535B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240316" w:rsidRPr="0022364B" w:rsidRDefault="0024031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8. </w:t>
      </w:r>
      <w:proofErr w:type="spellStart"/>
      <w:r w:rsidRPr="0022364B">
        <w:rPr>
          <w:rFonts w:cs="Times New Roman"/>
          <w:b/>
          <w:szCs w:val="24"/>
        </w:rPr>
        <w:t>Таласским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5D60FC">
        <w:rPr>
          <w:rFonts w:cs="Times New Roman"/>
          <w:szCs w:val="24"/>
        </w:rPr>
        <w:t>1</w:t>
      </w:r>
      <w:r w:rsidR="00BC402B">
        <w:rPr>
          <w:rFonts w:cs="Times New Roman"/>
          <w:szCs w:val="24"/>
        </w:rPr>
        <w:t>3</w:t>
      </w:r>
      <w:r w:rsidR="005D60FC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гражданск</w:t>
      </w:r>
      <w:r w:rsidR="005D60FC">
        <w:rPr>
          <w:rFonts w:cs="Times New Roman"/>
          <w:szCs w:val="24"/>
        </w:rPr>
        <w:t>ое</w:t>
      </w:r>
      <w:r w:rsidRPr="0022364B">
        <w:rPr>
          <w:rFonts w:cs="Times New Roman"/>
          <w:szCs w:val="24"/>
        </w:rPr>
        <w:t xml:space="preserve"> дел</w:t>
      </w:r>
      <w:r w:rsidR="005D60FC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или </w:t>
      </w:r>
      <w:r w:rsidR="005D60F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BC402B">
        <w:rPr>
          <w:rFonts w:cs="Times New Roman"/>
          <w:szCs w:val="24"/>
        </w:rPr>
        <w:t>44</w:t>
      </w:r>
      <w:r w:rsidRPr="0022364B">
        <w:rPr>
          <w:rFonts w:cs="Times New Roman"/>
          <w:szCs w:val="24"/>
        </w:rPr>
        <w:t>%</w:t>
      </w:r>
      <w:r w:rsidR="005D60FC">
        <w:rPr>
          <w:rFonts w:cs="Times New Roman"/>
          <w:szCs w:val="24"/>
        </w:rPr>
        <w:t xml:space="preserve"> (202</w:t>
      </w:r>
      <w:r w:rsidR="00BC402B">
        <w:rPr>
          <w:rFonts w:cs="Times New Roman"/>
          <w:szCs w:val="24"/>
        </w:rPr>
        <w:t>2</w:t>
      </w:r>
      <w:r w:rsidR="005D60FC">
        <w:rPr>
          <w:rFonts w:cs="Times New Roman"/>
          <w:szCs w:val="24"/>
        </w:rPr>
        <w:t xml:space="preserve">г. – </w:t>
      </w:r>
      <w:r w:rsidR="00BC402B">
        <w:rPr>
          <w:rFonts w:cs="Times New Roman"/>
          <w:szCs w:val="24"/>
        </w:rPr>
        <w:t>101</w:t>
      </w:r>
      <w:r w:rsidR="005D60FC">
        <w:rPr>
          <w:rFonts w:cs="Times New Roman"/>
          <w:szCs w:val="24"/>
        </w:rPr>
        <w:t xml:space="preserve"> или </w:t>
      </w:r>
      <w:r w:rsidR="00BC402B">
        <w:rPr>
          <w:rFonts w:cs="Times New Roman"/>
          <w:szCs w:val="24"/>
        </w:rPr>
        <w:t>2</w:t>
      </w:r>
      <w:r w:rsidR="005D60FC">
        <w:rPr>
          <w:rFonts w:cs="Times New Roman"/>
          <w:szCs w:val="24"/>
        </w:rPr>
        <w:t>,</w:t>
      </w:r>
      <w:r w:rsidR="00BC402B">
        <w:rPr>
          <w:rFonts w:cs="Times New Roman"/>
          <w:szCs w:val="24"/>
        </w:rPr>
        <w:t>16</w:t>
      </w:r>
      <w:r w:rsidR="005D60FC">
        <w:rPr>
          <w:rFonts w:cs="Times New Roman"/>
          <w:szCs w:val="24"/>
        </w:rPr>
        <w:t>%)</w:t>
      </w:r>
      <w:r w:rsidRPr="0022364B">
        <w:rPr>
          <w:rFonts w:cs="Times New Roman"/>
          <w:szCs w:val="24"/>
        </w:rPr>
        <w:t xml:space="preserve">, в том числе: </w:t>
      </w:r>
    </w:p>
    <w:p w:rsidR="00240316" w:rsidRPr="00BC402B" w:rsidRDefault="00240316" w:rsidP="00BC402B">
      <w:pPr>
        <w:pStyle w:val="a3"/>
        <w:numPr>
          <w:ilvl w:val="0"/>
          <w:numId w:val="161"/>
        </w:numPr>
        <w:spacing w:after="0" w:line="240" w:lineRule="auto"/>
        <w:rPr>
          <w:rFonts w:cs="Times New Roman"/>
          <w:szCs w:val="24"/>
        </w:rPr>
      </w:pPr>
      <w:r w:rsidRPr="00BC402B">
        <w:rPr>
          <w:rFonts w:cs="Times New Roman"/>
          <w:szCs w:val="24"/>
        </w:rPr>
        <w:t>судеб</w:t>
      </w:r>
      <w:r w:rsidR="005D60FC" w:rsidRPr="00BC402B">
        <w:rPr>
          <w:rFonts w:cs="Times New Roman"/>
          <w:szCs w:val="24"/>
        </w:rPr>
        <w:t xml:space="preserve">ный акт оставлен без изменения </w:t>
      </w:r>
      <w:r w:rsidR="00BC402B" w:rsidRPr="00BC402B">
        <w:rPr>
          <w:rFonts w:cs="Times New Roman"/>
          <w:szCs w:val="24"/>
        </w:rPr>
        <w:t>82</w:t>
      </w:r>
      <w:r w:rsidRPr="00BC402B">
        <w:rPr>
          <w:rFonts w:cs="Times New Roman"/>
          <w:szCs w:val="24"/>
        </w:rPr>
        <w:t xml:space="preserve">, что составило </w:t>
      </w:r>
      <w:r w:rsidR="00BC402B" w:rsidRPr="00BC402B">
        <w:rPr>
          <w:rFonts w:cs="Times New Roman"/>
          <w:szCs w:val="24"/>
        </w:rPr>
        <w:t>67</w:t>
      </w:r>
      <w:r w:rsidR="005D60FC" w:rsidRPr="00BC402B">
        <w:rPr>
          <w:rFonts w:cs="Times New Roman"/>
          <w:szCs w:val="24"/>
        </w:rPr>
        <w:t>,</w:t>
      </w:r>
      <w:r w:rsidR="00BC402B" w:rsidRPr="00BC402B">
        <w:rPr>
          <w:rFonts w:cs="Times New Roman"/>
          <w:szCs w:val="24"/>
        </w:rPr>
        <w:t>21</w:t>
      </w:r>
      <w:r w:rsidR="005D60FC" w:rsidRPr="00BC402B">
        <w:rPr>
          <w:rFonts w:cs="Times New Roman"/>
          <w:szCs w:val="24"/>
        </w:rPr>
        <w:t>% (202</w:t>
      </w:r>
      <w:r w:rsidR="00BC402B" w:rsidRPr="00BC402B">
        <w:rPr>
          <w:rFonts w:cs="Times New Roman"/>
          <w:szCs w:val="24"/>
        </w:rPr>
        <w:t>2</w:t>
      </w:r>
      <w:r w:rsidR="005D60FC" w:rsidRPr="00BC402B">
        <w:rPr>
          <w:rFonts w:cs="Times New Roman"/>
          <w:szCs w:val="24"/>
        </w:rPr>
        <w:t xml:space="preserve">г. – </w:t>
      </w:r>
      <w:r w:rsidR="00BC402B" w:rsidRPr="00BC402B">
        <w:rPr>
          <w:rFonts w:cs="Times New Roman"/>
          <w:szCs w:val="24"/>
        </w:rPr>
        <w:t>42</w:t>
      </w:r>
      <w:r w:rsidR="005D60FC" w:rsidRPr="00BC402B">
        <w:rPr>
          <w:rFonts w:cs="Times New Roman"/>
          <w:szCs w:val="24"/>
        </w:rPr>
        <w:t xml:space="preserve"> или </w:t>
      </w:r>
      <w:r w:rsidRPr="00BC402B">
        <w:rPr>
          <w:rFonts w:cs="Times New Roman"/>
          <w:szCs w:val="24"/>
        </w:rPr>
        <w:t>4</w:t>
      </w:r>
      <w:r w:rsidR="00BC402B" w:rsidRPr="00BC402B">
        <w:rPr>
          <w:rFonts w:cs="Times New Roman"/>
          <w:szCs w:val="24"/>
        </w:rPr>
        <w:t>5</w:t>
      </w:r>
      <w:r w:rsidRPr="00BC402B">
        <w:rPr>
          <w:rFonts w:cs="Times New Roman"/>
          <w:szCs w:val="24"/>
        </w:rPr>
        <w:t>,1</w:t>
      </w:r>
      <w:r w:rsidR="00BC402B" w:rsidRPr="00BC402B">
        <w:rPr>
          <w:rFonts w:cs="Times New Roman"/>
          <w:szCs w:val="24"/>
        </w:rPr>
        <w:t>6</w:t>
      </w:r>
      <w:r w:rsidRPr="00BC402B">
        <w:rPr>
          <w:rFonts w:cs="Times New Roman"/>
          <w:szCs w:val="24"/>
        </w:rPr>
        <w:t>%</w:t>
      </w:r>
      <w:r w:rsidR="005D60FC" w:rsidRPr="00BC402B">
        <w:rPr>
          <w:rFonts w:cs="Times New Roman"/>
          <w:szCs w:val="24"/>
        </w:rPr>
        <w:t>)</w:t>
      </w:r>
      <w:r w:rsidRPr="00BC402B">
        <w:rPr>
          <w:rFonts w:cs="Times New Roman"/>
          <w:szCs w:val="24"/>
        </w:rPr>
        <w:t xml:space="preserve">;  </w:t>
      </w:r>
    </w:p>
    <w:p w:rsidR="00240316" w:rsidRPr="00BC402B" w:rsidRDefault="00240316" w:rsidP="00BC402B">
      <w:pPr>
        <w:pStyle w:val="a3"/>
        <w:numPr>
          <w:ilvl w:val="0"/>
          <w:numId w:val="161"/>
        </w:numPr>
        <w:spacing w:after="0" w:line="240" w:lineRule="auto"/>
        <w:rPr>
          <w:rFonts w:cs="Times New Roman"/>
          <w:szCs w:val="24"/>
        </w:rPr>
      </w:pPr>
      <w:r w:rsidRPr="00BC402B">
        <w:rPr>
          <w:rFonts w:cs="Times New Roman"/>
          <w:szCs w:val="24"/>
        </w:rPr>
        <w:t xml:space="preserve">судебный акт отменен </w:t>
      </w:r>
      <w:r w:rsidR="00BC402B">
        <w:rPr>
          <w:rFonts w:cs="Times New Roman"/>
          <w:szCs w:val="24"/>
        </w:rPr>
        <w:t>25</w:t>
      </w:r>
      <w:r w:rsidRPr="00BC402B">
        <w:rPr>
          <w:rFonts w:cs="Times New Roman"/>
          <w:szCs w:val="24"/>
        </w:rPr>
        <w:t>, что составило</w:t>
      </w:r>
      <w:r w:rsidR="005D60FC" w:rsidRPr="00BC402B">
        <w:rPr>
          <w:rFonts w:cs="Times New Roman"/>
          <w:szCs w:val="24"/>
        </w:rPr>
        <w:t xml:space="preserve"> </w:t>
      </w:r>
      <w:r w:rsidR="00BC402B">
        <w:rPr>
          <w:rFonts w:cs="Times New Roman"/>
          <w:szCs w:val="24"/>
        </w:rPr>
        <w:t>20</w:t>
      </w:r>
      <w:r w:rsidR="005D60FC" w:rsidRPr="00BC402B">
        <w:rPr>
          <w:rFonts w:cs="Times New Roman"/>
          <w:szCs w:val="24"/>
        </w:rPr>
        <w:t>,</w:t>
      </w:r>
      <w:r w:rsidR="00BC402B">
        <w:rPr>
          <w:rFonts w:cs="Times New Roman"/>
          <w:szCs w:val="24"/>
        </w:rPr>
        <w:t>49</w:t>
      </w:r>
      <w:r w:rsidR="005D60FC" w:rsidRPr="00BC402B">
        <w:rPr>
          <w:rFonts w:cs="Times New Roman"/>
          <w:szCs w:val="24"/>
        </w:rPr>
        <w:t>% (202</w:t>
      </w:r>
      <w:r w:rsidR="00BC402B">
        <w:rPr>
          <w:rFonts w:cs="Times New Roman"/>
          <w:szCs w:val="24"/>
        </w:rPr>
        <w:t>2</w:t>
      </w:r>
      <w:r w:rsidR="005D60FC" w:rsidRPr="00BC402B">
        <w:rPr>
          <w:rFonts w:cs="Times New Roman"/>
          <w:szCs w:val="24"/>
        </w:rPr>
        <w:t>г. – 3</w:t>
      </w:r>
      <w:r w:rsidR="00BC402B">
        <w:rPr>
          <w:rFonts w:cs="Times New Roman"/>
          <w:szCs w:val="24"/>
        </w:rPr>
        <w:t>3</w:t>
      </w:r>
      <w:r w:rsidR="005D60FC" w:rsidRPr="00BC402B">
        <w:rPr>
          <w:rFonts w:cs="Times New Roman"/>
          <w:szCs w:val="24"/>
        </w:rPr>
        <w:t xml:space="preserve"> или </w:t>
      </w:r>
      <w:r w:rsidRPr="00BC402B">
        <w:rPr>
          <w:rFonts w:cs="Times New Roman"/>
          <w:szCs w:val="24"/>
        </w:rPr>
        <w:t>3</w:t>
      </w:r>
      <w:r w:rsidR="00BC402B">
        <w:rPr>
          <w:rFonts w:cs="Times New Roman"/>
          <w:szCs w:val="24"/>
        </w:rPr>
        <w:t>5</w:t>
      </w:r>
      <w:r w:rsidRPr="00BC402B">
        <w:rPr>
          <w:rFonts w:cs="Times New Roman"/>
          <w:szCs w:val="24"/>
        </w:rPr>
        <w:t>,4</w:t>
      </w:r>
      <w:r w:rsidR="00BC402B">
        <w:rPr>
          <w:rFonts w:cs="Times New Roman"/>
          <w:szCs w:val="24"/>
        </w:rPr>
        <w:t>8</w:t>
      </w:r>
      <w:r w:rsidRPr="00BC402B">
        <w:rPr>
          <w:rFonts w:cs="Times New Roman"/>
          <w:szCs w:val="24"/>
        </w:rPr>
        <w:t>%</w:t>
      </w:r>
      <w:r w:rsidR="005D60FC" w:rsidRPr="00BC402B">
        <w:rPr>
          <w:rFonts w:cs="Times New Roman"/>
          <w:szCs w:val="24"/>
        </w:rPr>
        <w:t>)</w:t>
      </w:r>
      <w:r w:rsidRPr="00BC402B">
        <w:rPr>
          <w:rFonts w:cs="Times New Roman"/>
          <w:szCs w:val="24"/>
        </w:rPr>
        <w:t xml:space="preserve">; </w:t>
      </w:r>
    </w:p>
    <w:p w:rsidR="00240316" w:rsidRPr="00BC402B" w:rsidRDefault="00240316" w:rsidP="00BC402B">
      <w:pPr>
        <w:pStyle w:val="a3"/>
        <w:numPr>
          <w:ilvl w:val="0"/>
          <w:numId w:val="161"/>
        </w:numPr>
        <w:spacing w:after="0" w:line="240" w:lineRule="auto"/>
        <w:rPr>
          <w:rFonts w:cs="Times New Roman"/>
          <w:szCs w:val="24"/>
        </w:rPr>
      </w:pPr>
      <w:r w:rsidRPr="00BC402B">
        <w:rPr>
          <w:rFonts w:cs="Times New Roman"/>
          <w:szCs w:val="24"/>
        </w:rPr>
        <w:t>судебный акт изменен 1</w:t>
      </w:r>
      <w:r w:rsidR="00BC402B">
        <w:rPr>
          <w:rFonts w:cs="Times New Roman"/>
          <w:szCs w:val="24"/>
        </w:rPr>
        <w:t>5</w:t>
      </w:r>
      <w:r w:rsidRPr="00BC402B">
        <w:rPr>
          <w:rFonts w:cs="Times New Roman"/>
          <w:szCs w:val="24"/>
        </w:rPr>
        <w:t>, что составило</w:t>
      </w:r>
      <w:r w:rsidR="005D60FC" w:rsidRPr="00BC402B">
        <w:rPr>
          <w:rFonts w:cs="Times New Roman"/>
          <w:szCs w:val="24"/>
        </w:rPr>
        <w:t xml:space="preserve"> 1</w:t>
      </w:r>
      <w:r w:rsidR="00BC402B">
        <w:rPr>
          <w:rFonts w:cs="Times New Roman"/>
          <w:szCs w:val="24"/>
        </w:rPr>
        <w:t>2</w:t>
      </w:r>
      <w:r w:rsidR="005D60FC" w:rsidRPr="00BC402B">
        <w:rPr>
          <w:rFonts w:cs="Times New Roman"/>
          <w:szCs w:val="24"/>
        </w:rPr>
        <w:t>,</w:t>
      </w:r>
      <w:r w:rsidR="00BC402B">
        <w:rPr>
          <w:rFonts w:cs="Times New Roman"/>
          <w:szCs w:val="24"/>
        </w:rPr>
        <w:t>30</w:t>
      </w:r>
      <w:r w:rsidR="005D60FC" w:rsidRPr="00BC402B">
        <w:rPr>
          <w:rFonts w:cs="Times New Roman"/>
          <w:szCs w:val="24"/>
        </w:rPr>
        <w:t>% (202</w:t>
      </w:r>
      <w:r w:rsidR="00BC402B">
        <w:rPr>
          <w:rFonts w:cs="Times New Roman"/>
          <w:szCs w:val="24"/>
        </w:rPr>
        <w:t>2</w:t>
      </w:r>
      <w:r w:rsidR="005D60FC" w:rsidRPr="00BC402B">
        <w:rPr>
          <w:rFonts w:cs="Times New Roman"/>
          <w:szCs w:val="24"/>
        </w:rPr>
        <w:t xml:space="preserve">г. – </w:t>
      </w:r>
      <w:r w:rsidR="00BC402B">
        <w:rPr>
          <w:rFonts w:cs="Times New Roman"/>
          <w:szCs w:val="24"/>
        </w:rPr>
        <w:t>18</w:t>
      </w:r>
      <w:r w:rsidR="005D60FC" w:rsidRPr="00BC402B">
        <w:rPr>
          <w:rFonts w:cs="Times New Roman"/>
          <w:szCs w:val="24"/>
        </w:rPr>
        <w:t xml:space="preserve"> или</w:t>
      </w:r>
      <w:r w:rsidRPr="00BC402B">
        <w:rPr>
          <w:rFonts w:cs="Times New Roman"/>
          <w:szCs w:val="24"/>
        </w:rPr>
        <w:t xml:space="preserve"> 1</w:t>
      </w:r>
      <w:r w:rsidR="00BC402B">
        <w:rPr>
          <w:rFonts w:cs="Times New Roman"/>
          <w:szCs w:val="24"/>
        </w:rPr>
        <w:t>9</w:t>
      </w:r>
      <w:r w:rsidRPr="00BC402B">
        <w:rPr>
          <w:rFonts w:cs="Times New Roman"/>
          <w:szCs w:val="24"/>
        </w:rPr>
        <w:t>,</w:t>
      </w:r>
      <w:r w:rsidR="00BC402B">
        <w:rPr>
          <w:rFonts w:cs="Times New Roman"/>
          <w:szCs w:val="24"/>
        </w:rPr>
        <w:t>35</w:t>
      </w:r>
      <w:r w:rsidRPr="00BC402B">
        <w:rPr>
          <w:rFonts w:cs="Times New Roman"/>
          <w:szCs w:val="24"/>
        </w:rPr>
        <w:t>%</w:t>
      </w:r>
      <w:r w:rsidR="005D60FC" w:rsidRPr="00BC402B">
        <w:rPr>
          <w:rFonts w:cs="Times New Roman"/>
          <w:szCs w:val="24"/>
        </w:rPr>
        <w:t>)</w:t>
      </w:r>
      <w:r w:rsidRPr="00BC402B">
        <w:rPr>
          <w:rFonts w:cs="Times New Roman"/>
          <w:szCs w:val="24"/>
        </w:rPr>
        <w:t>;</w:t>
      </w:r>
    </w:p>
    <w:p w:rsidR="00240316" w:rsidRPr="00BC402B" w:rsidRDefault="00240316" w:rsidP="00BC402B">
      <w:pPr>
        <w:pStyle w:val="a3"/>
        <w:numPr>
          <w:ilvl w:val="0"/>
          <w:numId w:val="161"/>
        </w:numPr>
        <w:spacing w:after="0" w:line="240" w:lineRule="auto"/>
        <w:rPr>
          <w:rFonts w:cs="Times New Roman"/>
          <w:szCs w:val="24"/>
        </w:rPr>
      </w:pPr>
      <w:r w:rsidRPr="00BC402B">
        <w:rPr>
          <w:rFonts w:cs="Times New Roman"/>
          <w:szCs w:val="24"/>
        </w:rPr>
        <w:t xml:space="preserve">отказано в восстановлении пропущенного срока </w:t>
      </w:r>
      <w:r w:rsidR="00BC402B">
        <w:rPr>
          <w:rFonts w:cs="Times New Roman"/>
          <w:szCs w:val="24"/>
        </w:rPr>
        <w:t>9</w:t>
      </w:r>
      <w:r w:rsidR="005D60FC" w:rsidRPr="00BC402B">
        <w:rPr>
          <w:rFonts w:cs="Times New Roman"/>
          <w:szCs w:val="24"/>
        </w:rPr>
        <w:t xml:space="preserve"> (202</w:t>
      </w:r>
      <w:r w:rsidR="00BC402B">
        <w:rPr>
          <w:rFonts w:cs="Times New Roman"/>
          <w:szCs w:val="24"/>
        </w:rPr>
        <w:t>2</w:t>
      </w:r>
      <w:r w:rsidR="005D60FC" w:rsidRPr="00BC402B">
        <w:rPr>
          <w:rFonts w:cs="Times New Roman"/>
          <w:szCs w:val="24"/>
        </w:rPr>
        <w:t xml:space="preserve">г. - </w:t>
      </w:r>
      <w:r w:rsidR="00BC402B">
        <w:rPr>
          <w:rFonts w:cs="Times New Roman"/>
          <w:szCs w:val="24"/>
        </w:rPr>
        <w:t>8</w:t>
      </w:r>
      <w:r w:rsidR="005D60FC" w:rsidRPr="00BC402B">
        <w:rPr>
          <w:rFonts w:cs="Times New Roman"/>
          <w:szCs w:val="24"/>
        </w:rPr>
        <w:t>)</w:t>
      </w:r>
      <w:r w:rsidRPr="00BC402B">
        <w:rPr>
          <w:rFonts w:cs="Times New Roman"/>
          <w:szCs w:val="24"/>
        </w:rPr>
        <w:t>.</w:t>
      </w:r>
    </w:p>
    <w:p w:rsidR="00240316" w:rsidRPr="0022364B" w:rsidRDefault="00240316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в порядке гражданского судопроизводства рассмотрено </w:t>
      </w:r>
      <w:r w:rsidR="00BC402B">
        <w:rPr>
          <w:rFonts w:cs="Times New Roman"/>
          <w:szCs w:val="24"/>
        </w:rPr>
        <w:t>2</w:t>
      </w:r>
      <w:r w:rsidR="0037649D">
        <w:rPr>
          <w:rFonts w:cs="Times New Roman"/>
          <w:szCs w:val="24"/>
        </w:rPr>
        <w:t>3</w:t>
      </w:r>
      <w:r w:rsidR="005D60FC">
        <w:rPr>
          <w:rFonts w:cs="Times New Roman"/>
          <w:szCs w:val="24"/>
        </w:rPr>
        <w:t xml:space="preserve"> или 1,</w:t>
      </w:r>
      <w:r w:rsidR="00BC402B">
        <w:rPr>
          <w:rFonts w:cs="Times New Roman"/>
          <w:szCs w:val="24"/>
        </w:rPr>
        <w:t>79</w:t>
      </w:r>
      <w:r w:rsidR="005D60FC">
        <w:rPr>
          <w:rFonts w:cs="Times New Roman"/>
          <w:szCs w:val="24"/>
        </w:rPr>
        <w:t>% (202</w:t>
      </w:r>
      <w:r w:rsidR="00BC402B">
        <w:rPr>
          <w:rFonts w:cs="Times New Roman"/>
          <w:szCs w:val="24"/>
        </w:rPr>
        <w:t>2</w:t>
      </w:r>
      <w:r w:rsidR="005D60FC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17 или 1,</w:t>
      </w:r>
      <w:r w:rsidR="00BC402B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%</w:t>
      </w:r>
      <w:r w:rsidR="005D60FC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240316" w:rsidRPr="00CA3344" w:rsidRDefault="00240316" w:rsidP="00CA3344">
      <w:pPr>
        <w:pStyle w:val="a3"/>
        <w:numPr>
          <w:ilvl w:val="0"/>
          <w:numId w:val="162"/>
        </w:numPr>
        <w:spacing w:after="0" w:line="240" w:lineRule="auto"/>
        <w:rPr>
          <w:rFonts w:cs="Times New Roman"/>
          <w:szCs w:val="24"/>
        </w:rPr>
      </w:pPr>
      <w:r w:rsidRPr="00CA3344">
        <w:rPr>
          <w:rFonts w:cs="Times New Roman"/>
          <w:szCs w:val="24"/>
        </w:rPr>
        <w:t xml:space="preserve">судебный акт оставлен без изменения </w:t>
      </w:r>
      <w:r w:rsidR="00CA3344">
        <w:rPr>
          <w:rFonts w:cs="Times New Roman"/>
          <w:szCs w:val="24"/>
        </w:rPr>
        <w:t>1</w:t>
      </w:r>
      <w:r w:rsidR="005D60FC" w:rsidRPr="00CA3344">
        <w:rPr>
          <w:rFonts w:cs="Times New Roman"/>
          <w:szCs w:val="24"/>
        </w:rPr>
        <w:t>8</w:t>
      </w:r>
      <w:r w:rsidRPr="00CA3344">
        <w:rPr>
          <w:rFonts w:cs="Times New Roman"/>
          <w:szCs w:val="24"/>
        </w:rPr>
        <w:t>, что составило</w:t>
      </w:r>
      <w:r w:rsidR="005D60FC" w:rsidRPr="00CA3344">
        <w:rPr>
          <w:rFonts w:cs="Times New Roman"/>
          <w:szCs w:val="24"/>
        </w:rPr>
        <w:t xml:space="preserve"> </w:t>
      </w:r>
      <w:r w:rsidR="00CA3344">
        <w:rPr>
          <w:rFonts w:cs="Times New Roman"/>
          <w:szCs w:val="24"/>
        </w:rPr>
        <w:t>78</w:t>
      </w:r>
      <w:r w:rsidR="005D60FC" w:rsidRPr="00CA3344">
        <w:rPr>
          <w:rFonts w:cs="Times New Roman"/>
          <w:szCs w:val="24"/>
        </w:rPr>
        <w:t>,</w:t>
      </w:r>
      <w:r w:rsidR="00CA3344">
        <w:rPr>
          <w:rFonts w:cs="Times New Roman"/>
          <w:szCs w:val="24"/>
        </w:rPr>
        <w:t>2</w:t>
      </w:r>
      <w:r w:rsidR="005D60FC" w:rsidRPr="00CA3344">
        <w:rPr>
          <w:rFonts w:cs="Times New Roman"/>
          <w:szCs w:val="24"/>
        </w:rPr>
        <w:t>6% (202</w:t>
      </w:r>
      <w:r w:rsidR="00CA3344">
        <w:rPr>
          <w:rFonts w:cs="Times New Roman"/>
          <w:szCs w:val="24"/>
        </w:rPr>
        <w:t>2</w:t>
      </w:r>
      <w:r w:rsidR="005D60FC" w:rsidRPr="00CA3344">
        <w:rPr>
          <w:rFonts w:cs="Times New Roman"/>
          <w:szCs w:val="24"/>
        </w:rPr>
        <w:t xml:space="preserve">г. – </w:t>
      </w:r>
      <w:r w:rsidR="00CA3344">
        <w:rPr>
          <w:rFonts w:cs="Times New Roman"/>
          <w:szCs w:val="24"/>
        </w:rPr>
        <w:t>8</w:t>
      </w:r>
      <w:r w:rsidR="005D60FC" w:rsidRPr="00CA3344">
        <w:rPr>
          <w:rFonts w:cs="Times New Roman"/>
          <w:szCs w:val="24"/>
        </w:rPr>
        <w:t xml:space="preserve"> или</w:t>
      </w:r>
      <w:r w:rsidRPr="00CA3344">
        <w:rPr>
          <w:rFonts w:cs="Times New Roman"/>
          <w:szCs w:val="24"/>
        </w:rPr>
        <w:t xml:space="preserve"> 5</w:t>
      </w:r>
      <w:r w:rsidR="00CA3344">
        <w:rPr>
          <w:rFonts w:cs="Times New Roman"/>
          <w:szCs w:val="24"/>
        </w:rPr>
        <w:t>3</w:t>
      </w:r>
      <w:r w:rsidRPr="00CA3344">
        <w:rPr>
          <w:rFonts w:cs="Times New Roman"/>
          <w:szCs w:val="24"/>
        </w:rPr>
        <w:t>,</w:t>
      </w:r>
      <w:r w:rsidR="00CA3344">
        <w:rPr>
          <w:rFonts w:cs="Times New Roman"/>
          <w:szCs w:val="24"/>
        </w:rPr>
        <w:t>33</w:t>
      </w:r>
      <w:r w:rsidRPr="00CA3344">
        <w:rPr>
          <w:rFonts w:cs="Times New Roman"/>
          <w:szCs w:val="24"/>
        </w:rPr>
        <w:t>%</w:t>
      </w:r>
      <w:r w:rsidR="005D60FC" w:rsidRPr="00CA3344">
        <w:rPr>
          <w:rFonts w:cs="Times New Roman"/>
          <w:szCs w:val="24"/>
        </w:rPr>
        <w:t>)</w:t>
      </w:r>
      <w:r w:rsidRPr="00CA3344">
        <w:rPr>
          <w:rFonts w:cs="Times New Roman"/>
          <w:szCs w:val="24"/>
        </w:rPr>
        <w:t xml:space="preserve">;  </w:t>
      </w:r>
    </w:p>
    <w:p w:rsidR="00240316" w:rsidRDefault="00240316" w:rsidP="00CA3344">
      <w:pPr>
        <w:pStyle w:val="a3"/>
        <w:numPr>
          <w:ilvl w:val="0"/>
          <w:numId w:val="162"/>
        </w:numPr>
        <w:spacing w:after="0" w:line="240" w:lineRule="auto"/>
        <w:rPr>
          <w:rFonts w:cs="Times New Roman"/>
          <w:szCs w:val="24"/>
        </w:rPr>
      </w:pPr>
      <w:r w:rsidRPr="00CA3344">
        <w:rPr>
          <w:rFonts w:cs="Times New Roman"/>
          <w:szCs w:val="24"/>
        </w:rPr>
        <w:t xml:space="preserve">судебный акт отменен </w:t>
      </w:r>
      <w:r w:rsidR="00CA3344">
        <w:rPr>
          <w:rFonts w:cs="Times New Roman"/>
          <w:szCs w:val="24"/>
        </w:rPr>
        <w:t>4</w:t>
      </w:r>
      <w:r w:rsidRPr="00CA3344">
        <w:rPr>
          <w:rFonts w:cs="Times New Roman"/>
          <w:szCs w:val="24"/>
        </w:rPr>
        <w:t xml:space="preserve">, что составило </w:t>
      </w:r>
      <w:r w:rsidR="00CA3344">
        <w:rPr>
          <w:rFonts w:cs="Times New Roman"/>
          <w:szCs w:val="24"/>
        </w:rPr>
        <w:t>17</w:t>
      </w:r>
      <w:r w:rsidR="00ED5A21" w:rsidRPr="00CA3344">
        <w:rPr>
          <w:rFonts w:cs="Times New Roman"/>
          <w:szCs w:val="24"/>
        </w:rPr>
        <w:t>,</w:t>
      </w:r>
      <w:r w:rsidR="00CA3344">
        <w:rPr>
          <w:rFonts w:cs="Times New Roman"/>
          <w:szCs w:val="24"/>
        </w:rPr>
        <w:t>39</w:t>
      </w:r>
      <w:r w:rsidR="00ED5A21" w:rsidRPr="00CA3344">
        <w:rPr>
          <w:rFonts w:cs="Times New Roman"/>
          <w:szCs w:val="24"/>
        </w:rPr>
        <w:t>% (202</w:t>
      </w:r>
      <w:r w:rsidR="00CA3344">
        <w:rPr>
          <w:rFonts w:cs="Times New Roman"/>
          <w:szCs w:val="24"/>
        </w:rPr>
        <w:t>2</w:t>
      </w:r>
      <w:r w:rsidR="00ED5A21" w:rsidRPr="00CA3344">
        <w:rPr>
          <w:rFonts w:cs="Times New Roman"/>
          <w:szCs w:val="24"/>
        </w:rPr>
        <w:t xml:space="preserve">г. – </w:t>
      </w:r>
      <w:r w:rsidR="00CA3344">
        <w:rPr>
          <w:rFonts w:cs="Times New Roman"/>
          <w:szCs w:val="24"/>
        </w:rPr>
        <w:t>7</w:t>
      </w:r>
      <w:r w:rsidR="00ED5A21" w:rsidRPr="00CA3344">
        <w:rPr>
          <w:rFonts w:cs="Times New Roman"/>
          <w:szCs w:val="24"/>
        </w:rPr>
        <w:t xml:space="preserve"> или </w:t>
      </w:r>
      <w:r w:rsidR="00CA3344">
        <w:rPr>
          <w:rFonts w:cs="Times New Roman"/>
          <w:szCs w:val="24"/>
        </w:rPr>
        <w:t>46</w:t>
      </w:r>
      <w:r w:rsidRPr="00CA3344">
        <w:rPr>
          <w:rFonts w:cs="Times New Roman"/>
          <w:szCs w:val="24"/>
        </w:rPr>
        <w:t>,</w:t>
      </w:r>
      <w:r w:rsidR="00CA3344">
        <w:rPr>
          <w:rFonts w:cs="Times New Roman"/>
          <w:szCs w:val="24"/>
        </w:rPr>
        <w:t>67</w:t>
      </w:r>
      <w:r w:rsidRPr="00CA3344">
        <w:rPr>
          <w:rFonts w:cs="Times New Roman"/>
          <w:szCs w:val="24"/>
        </w:rPr>
        <w:t>%</w:t>
      </w:r>
      <w:r w:rsidR="00ED5A21" w:rsidRPr="00CA3344">
        <w:rPr>
          <w:rFonts w:cs="Times New Roman"/>
          <w:szCs w:val="24"/>
        </w:rPr>
        <w:t>)</w:t>
      </w:r>
      <w:r w:rsidRPr="00CA3344">
        <w:rPr>
          <w:rFonts w:cs="Times New Roman"/>
          <w:szCs w:val="24"/>
        </w:rPr>
        <w:t>;</w:t>
      </w:r>
    </w:p>
    <w:p w:rsidR="00CA3344" w:rsidRPr="00CA3344" w:rsidRDefault="00CA3344" w:rsidP="00CA3344">
      <w:pPr>
        <w:pStyle w:val="a3"/>
        <w:numPr>
          <w:ilvl w:val="0"/>
          <w:numId w:val="16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судебный акт изменен 1 или 4,35%;</w:t>
      </w:r>
    </w:p>
    <w:p w:rsidR="00240316" w:rsidRPr="00CA3344" w:rsidRDefault="00CA3344" w:rsidP="00CA3344">
      <w:pPr>
        <w:pStyle w:val="a3"/>
        <w:numPr>
          <w:ilvl w:val="0"/>
          <w:numId w:val="16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240316" w:rsidRPr="00CA3344">
        <w:rPr>
          <w:rFonts w:cs="Times New Roman"/>
          <w:szCs w:val="24"/>
        </w:rPr>
        <w:t xml:space="preserve">отказано в восстановлении пропущенного срока </w:t>
      </w:r>
      <w:r w:rsidR="00ED5A21" w:rsidRPr="00CA3344">
        <w:rPr>
          <w:rFonts w:cs="Times New Roman"/>
          <w:szCs w:val="24"/>
        </w:rPr>
        <w:t>2)</w:t>
      </w:r>
      <w:r w:rsidR="00240316" w:rsidRPr="00CA3344">
        <w:rPr>
          <w:rFonts w:cs="Times New Roman"/>
          <w:szCs w:val="24"/>
        </w:rPr>
        <w:t>.</w:t>
      </w:r>
    </w:p>
    <w:p w:rsidR="00240316" w:rsidRPr="0022364B" w:rsidRDefault="00240316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jc w:val="center"/>
        <w:rPr>
          <w:b/>
          <w:szCs w:val="28"/>
        </w:rPr>
      </w:pPr>
      <w:r w:rsidRPr="0022364B">
        <w:rPr>
          <w:b/>
          <w:szCs w:val="28"/>
        </w:rPr>
        <w:t xml:space="preserve">Рассмотрение административных дел и материалов судами апелляционной инстанции </w:t>
      </w:r>
    </w:p>
    <w:p w:rsidR="00F22563" w:rsidRPr="0022364B" w:rsidRDefault="00F22563" w:rsidP="001577D9">
      <w:pPr>
        <w:spacing w:after="0" w:line="240" w:lineRule="auto"/>
        <w:ind w:firstLine="708"/>
        <w:rPr>
          <w:b/>
          <w:szCs w:val="24"/>
        </w:rPr>
      </w:pPr>
      <w:r w:rsidRPr="0022364B">
        <w:rPr>
          <w:b/>
          <w:szCs w:val="24"/>
        </w:rPr>
        <w:t>Рассмотрено административных дел судами апелляционной инстанции</w:t>
      </w:r>
    </w:p>
    <w:p w:rsidR="00F22563" w:rsidRPr="0022364B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 За отчетный период рассмотрено в апелляционном порядке 1</w:t>
      </w:r>
      <w:r w:rsidR="0068735E">
        <w:rPr>
          <w:rFonts w:cs="Times New Roman"/>
          <w:szCs w:val="24"/>
        </w:rPr>
        <w:t>740</w:t>
      </w:r>
      <w:r w:rsidRPr="0022364B">
        <w:rPr>
          <w:rFonts w:cs="Times New Roman"/>
          <w:szCs w:val="24"/>
        </w:rPr>
        <w:t xml:space="preserve"> административных дел (202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г. - 1</w:t>
      </w:r>
      <w:r w:rsidR="0068735E">
        <w:rPr>
          <w:rFonts w:cs="Times New Roman"/>
          <w:szCs w:val="24"/>
        </w:rPr>
        <w:t>247</w:t>
      </w:r>
      <w:r w:rsidRPr="0022364B">
        <w:rPr>
          <w:rFonts w:cs="Times New Roman"/>
          <w:szCs w:val="24"/>
        </w:rPr>
        <w:t xml:space="preserve">), что на </w:t>
      </w:r>
      <w:r w:rsidR="0068735E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33</w:t>
      </w:r>
      <w:r w:rsidRPr="0022364B">
        <w:rPr>
          <w:rFonts w:cs="Times New Roman"/>
          <w:szCs w:val="24"/>
        </w:rPr>
        <w:t xml:space="preserve">% </w:t>
      </w:r>
      <w:r w:rsidR="0068735E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202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</w:p>
    <w:p w:rsidR="00603EE5" w:rsidRPr="0022364B" w:rsidRDefault="00603EE5" w:rsidP="009E12CC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22364B">
        <w:rPr>
          <w:rFonts w:cs="Times New Roman"/>
          <w:szCs w:val="24"/>
        </w:rPr>
        <w:t xml:space="preserve">С нарушением сроков, установленных АПК </w:t>
      </w:r>
      <w:proofErr w:type="gramStart"/>
      <w:r w:rsidRPr="0022364B">
        <w:rPr>
          <w:rFonts w:cs="Times New Roman"/>
          <w:szCs w:val="24"/>
        </w:rPr>
        <w:t>КР</w:t>
      </w:r>
      <w:proofErr w:type="gramEnd"/>
      <w:r w:rsidRPr="0022364B">
        <w:rPr>
          <w:rFonts w:cs="Times New Roman"/>
          <w:szCs w:val="24"/>
        </w:rPr>
        <w:t xml:space="preserve"> – </w:t>
      </w:r>
      <w:r w:rsidR="0068735E">
        <w:rPr>
          <w:rFonts w:cs="Times New Roman"/>
          <w:szCs w:val="24"/>
        </w:rPr>
        <w:t>114</w:t>
      </w:r>
      <w:r w:rsidRPr="0022364B">
        <w:rPr>
          <w:rFonts w:cs="Times New Roman"/>
          <w:szCs w:val="24"/>
        </w:rPr>
        <w:t xml:space="preserve"> или </w:t>
      </w:r>
      <w:r w:rsidR="0068735E"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55</w:t>
      </w:r>
      <w:r w:rsidRPr="0022364B">
        <w:rPr>
          <w:rFonts w:cs="Times New Roman"/>
          <w:szCs w:val="24"/>
        </w:rPr>
        <w:t>% (202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68735E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 xml:space="preserve"> или </w:t>
      </w:r>
      <w:r w:rsidR="0068735E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93</w:t>
      </w:r>
      <w:r w:rsidRPr="0022364B">
        <w:rPr>
          <w:rFonts w:cs="Times New Roman"/>
          <w:szCs w:val="24"/>
        </w:rPr>
        <w:t xml:space="preserve">%). </w:t>
      </w:r>
      <w:r w:rsidRPr="0022364B">
        <w:rPr>
          <w:rFonts w:cs="Times New Roman"/>
          <w:i/>
          <w:szCs w:val="24"/>
        </w:rPr>
        <w:t xml:space="preserve"> </w:t>
      </w:r>
    </w:p>
    <w:p w:rsidR="00F22563" w:rsidRPr="0022364B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Возвращено без рассмотрения </w:t>
      </w:r>
      <w:r w:rsidR="0068735E">
        <w:rPr>
          <w:rFonts w:cs="Times New Roman"/>
          <w:szCs w:val="24"/>
        </w:rPr>
        <w:t>240</w:t>
      </w:r>
      <w:r w:rsidRPr="0022364B">
        <w:rPr>
          <w:rFonts w:cs="Times New Roman"/>
          <w:szCs w:val="24"/>
        </w:rPr>
        <w:t xml:space="preserve"> дел или 1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35</w:t>
      </w:r>
      <w:r w:rsidRPr="0022364B">
        <w:rPr>
          <w:rFonts w:cs="Times New Roman"/>
          <w:szCs w:val="24"/>
        </w:rPr>
        <w:t xml:space="preserve">% от числа поступивших </w:t>
      </w:r>
      <w:r w:rsidR="00A56A9B">
        <w:rPr>
          <w:rFonts w:cs="Times New Roman"/>
          <w:szCs w:val="24"/>
        </w:rPr>
        <w:t xml:space="preserve">дел </w:t>
      </w:r>
      <w:r w:rsidRPr="0022364B">
        <w:rPr>
          <w:rFonts w:cs="Times New Roman"/>
          <w:szCs w:val="24"/>
        </w:rPr>
        <w:t>(в 202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г</w:t>
      </w:r>
      <w:r w:rsidR="00B31ECE">
        <w:rPr>
          <w:rFonts w:cs="Times New Roman"/>
          <w:szCs w:val="24"/>
        </w:rPr>
        <w:t>.</w:t>
      </w:r>
      <w:r w:rsidRPr="0022364B">
        <w:rPr>
          <w:rFonts w:cs="Times New Roman"/>
          <w:szCs w:val="24"/>
        </w:rPr>
        <w:t xml:space="preserve"> – </w:t>
      </w:r>
      <w:r w:rsidR="0068735E">
        <w:rPr>
          <w:rFonts w:cs="Times New Roman"/>
          <w:szCs w:val="24"/>
        </w:rPr>
        <w:t>204</w:t>
      </w:r>
      <w:r w:rsidRPr="0022364B">
        <w:rPr>
          <w:rFonts w:cs="Times New Roman"/>
          <w:szCs w:val="24"/>
        </w:rPr>
        <w:t xml:space="preserve"> или 1</w:t>
      </w:r>
      <w:r w:rsidR="0068735E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17</w:t>
      </w:r>
      <w:r w:rsidRPr="0022364B">
        <w:rPr>
          <w:rFonts w:cs="Times New Roman"/>
          <w:szCs w:val="24"/>
        </w:rPr>
        <w:t xml:space="preserve">%), что на </w:t>
      </w:r>
      <w:r w:rsidR="00B31ECE">
        <w:rPr>
          <w:rFonts w:cs="Times New Roman"/>
          <w:szCs w:val="24"/>
        </w:rPr>
        <w:t>1</w:t>
      </w:r>
      <w:r w:rsidR="0068735E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% </w:t>
      </w:r>
      <w:r w:rsidR="0068735E">
        <w:rPr>
          <w:rFonts w:cs="Times New Roman"/>
          <w:szCs w:val="24"/>
        </w:rPr>
        <w:t>бол</w:t>
      </w:r>
      <w:r w:rsidRPr="0022364B">
        <w:rPr>
          <w:rFonts w:cs="Times New Roman"/>
          <w:szCs w:val="24"/>
        </w:rPr>
        <w:t>ьше, чем в 202</w:t>
      </w:r>
      <w:r w:rsidR="0068735E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Качество рассмотрения административных дел судами I инстанции по результатам апелляционного обжалования</w:t>
      </w:r>
    </w:p>
    <w:p w:rsidR="00F22563" w:rsidRPr="0068735E" w:rsidRDefault="00F22563" w:rsidP="0068735E">
      <w:pPr>
        <w:pStyle w:val="a3"/>
        <w:numPr>
          <w:ilvl w:val="0"/>
          <w:numId w:val="163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lastRenderedPageBreak/>
        <w:t>оставлен</w:t>
      </w:r>
      <w:r w:rsidR="00A56A9B" w:rsidRPr="0068735E">
        <w:rPr>
          <w:rFonts w:cs="Times New Roman"/>
          <w:szCs w:val="24"/>
        </w:rPr>
        <w:t>о</w:t>
      </w:r>
      <w:r w:rsidRPr="0068735E">
        <w:rPr>
          <w:rFonts w:cs="Times New Roman"/>
          <w:szCs w:val="24"/>
        </w:rPr>
        <w:t xml:space="preserve"> без изменения </w:t>
      </w:r>
      <w:r w:rsidR="0068735E">
        <w:rPr>
          <w:rFonts w:cs="Times New Roman"/>
          <w:szCs w:val="24"/>
        </w:rPr>
        <w:t>1262</w:t>
      </w:r>
      <w:r w:rsidRPr="0068735E">
        <w:rPr>
          <w:rFonts w:cs="Times New Roman"/>
          <w:szCs w:val="24"/>
        </w:rPr>
        <w:t xml:space="preserve"> судебны</w:t>
      </w:r>
      <w:r w:rsidR="00B31ECE" w:rsidRPr="0068735E">
        <w:rPr>
          <w:rFonts w:cs="Times New Roman"/>
          <w:szCs w:val="24"/>
        </w:rPr>
        <w:t>х</w:t>
      </w:r>
      <w:r w:rsidRPr="0068735E">
        <w:rPr>
          <w:rFonts w:cs="Times New Roman"/>
          <w:szCs w:val="24"/>
        </w:rPr>
        <w:t xml:space="preserve"> акт</w:t>
      </w:r>
      <w:r w:rsidR="0068735E">
        <w:rPr>
          <w:rFonts w:cs="Times New Roman"/>
          <w:szCs w:val="24"/>
        </w:rPr>
        <w:t>ов</w:t>
      </w:r>
      <w:r w:rsidRPr="0068735E">
        <w:rPr>
          <w:rFonts w:cs="Times New Roman"/>
          <w:szCs w:val="24"/>
        </w:rPr>
        <w:t xml:space="preserve"> судов первой инстанции (из которых </w:t>
      </w:r>
      <w:r w:rsidR="0068735E">
        <w:rPr>
          <w:rFonts w:cs="Times New Roman"/>
          <w:szCs w:val="24"/>
        </w:rPr>
        <w:t>656</w:t>
      </w:r>
      <w:r w:rsidRPr="0068735E">
        <w:rPr>
          <w:rFonts w:cs="Times New Roman"/>
          <w:szCs w:val="24"/>
        </w:rPr>
        <w:t xml:space="preserve"> определений и </w:t>
      </w:r>
      <w:r w:rsidR="0068735E">
        <w:rPr>
          <w:rFonts w:cs="Times New Roman"/>
          <w:szCs w:val="24"/>
        </w:rPr>
        <w:t>606</w:t>
      </w:r>
      <w:r w:rsidRPr="0068735E">
        <w:rPr>
          <w:rFonts w:cs="Times New Roman"/>
          <w:szCs w:val="24"/>
        </w:rPr>
        <w:t xml:space="preserve"> решени</w:t>
      </w:r>
      <w:r w:rsidR="0068735E">
        <w:rPr>
          <w:rFonts w:cs="Times New Roman"/>
          <w:szCs w:val="24"/>
        </w:rPr>
        <w:t>й</w:t>
      </w:r>
      <w:r w:rsidRPr="0068735E">
        <w:rPr>
          <w:rFonts w:cs="Times New Roman"/>
          <w:szCs w:val="24"/>
        </w:rPr>
        <w:t xml:space="preserve">) или </w:t>
      </w:r>
      <w:r w:rsidR="0068735E">
        <w:rPr>
          <w:rFonts w:cs="Times New Roman"/>
          <w:szCs w:val="24"/>
        </w:rPr>
        <w:t>75</w:t>
      </w:r>
      <w:r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84</w:t>
      </w:r>
      <w:r w:rsidRPr="0068735E">
        <w:rPr>
          <w:rFonts w:cs="Times New Roman"/>
          <w:szCs w:val="24"/>
        </w:rPr>
        <w:t>% (202</w:t>
      </w:r>
      <w:r w:rsidR="0068735E">
        <w:rPr>
          <w:rFonts w:cs="Times New Roman"/>
          <w:szCs w:val="24"/>
        </w:rPr>
        <w:t>2</w:t>
      </w:r>
      <w:r w:rsidRPr="0068735E">
        <w:rPr>
          <w:rFonts w:cs="Times New Roman"/>
          <w:szCs w:val="24"/>
        </w:rPr>
        <w:t xml:space="preserve">г. – </w:t>
      </w:r>
      <w:r w:rsidR="0068735E">
        <w:rPr>
          <w:rFonts w:cs="Times New Roman"/>
          <w:szCs w:val="24"/>
        </w:rPr>
        <w:t>830</w:t>
      </w:r>
      <w:r w:rsidRPr="0068735E">
        <w:rPr>
          <w:rFonts w:cs="Times New Roman"/>
          <w:szCs w:val="24"/>
        </w:rPr>
        <w:t xml:space="preserve"> или 7</w:t>
      </w:r>
      <w:r w:rsidR="0068735E">
        <w:rPr>
          <w:rFonts w:cs="Times New Roman"/>
          <w:szCs w:val="24"/>
        </w:rPr>
        <w:t>0</w:t>
      </w:r>
      <w:r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04</w:t>
      </w:r>
      <w:r w:rsidRPr="0068735E">
        <w:rPr>
          <w:rFonts w:cs="Times New Roman"/>
          <w:szCs w:val="24"/>
        </w:rPr>
        <w:t xml:space="preserve">%), что </w:t>
      </w:r>
      <w:r w:rsidR="0068735E">
        <w:rPr>
          <w:rFonts w:cs="Times New Roman"/>
          <w:szCs w:val="24"/>
        </w:rPr>
        <w:t>34</w:t>
      </w:r>
      <w:r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23</w:t>
      </w:r>
      <w:r w:rsidRPr="0068735E">
        <w:rPr>
          <w:rFonts w:cs="Times New Roman"/>
          <w:szCs w:val="24"/>
        </w:rPr>
        <w:t xml:space="preserve">% </w:t>
      </w:r>
      <w:r w:rsidR="0068735E">
        <w:rPr>
          <w:rFonts w:cs="Times New Roman"/>
          <w:szCs w:val="24"/>
        </w:rPr>
        <w:t>бол</w:t>
      </w:r>
      <w:r w:rsidRPr="0068735E">
        <w:rPr>
          <w:rFonts w:cs="Times New Roman"/>
          <w:szCs w:val="24"/>
        </w:rPr>
        <w:t xml:space="preserve">ьше; </w:t>
      </w:r>
    </w:p>
    <w:p w:rsidR="00F22563" w:rsidRPr="0068735E" w:rsidRDefault="00A56A9B" w:rsidP="0068735E">
      <w:pPr>
        <w:pStyle w:val="a3"/>
        <w:numPr>
          <w:ilvl w:val="0"/>
          <w:numId w:val="163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>отменено</w:t>
      </w:r>
      <w:r w:rsidR="00F22563" w:rsidRPr="0068735E">
        <w:rPr>
          <w:rFonts w:cs="Times New Roman"/>
          <w:szCs w:val="24"/>
        </w:rPr>
        <w:t xml:space="preserve"> 3</w:t>
      </w:r>
      <w:r w:rsidR="0068735E">
        <w:rPr>
          <w:rFonts w:cs="Times New Roman"/>
          <w:szCs w:val="24"/>
        </w:rPr>
        <w:t>97</w:t>
      </w:r>
      <w:r w:rsidR="00F22563" w:rsidRPr="0068735E">
        <w:rPr>
          <w:rFonts w:cs="Times New Roman"/>
          <w:szCs w:val="24"/>
        </w:rPr>
        <w:t xml:space="preserve"> судебных актов (</w:t>
      </w:r>
      <w:r w:rsidR="0068735E">
        <w:rPr>
          <w:rFonts w:cs="Times New Roman"/>
          <w:szCs w:val="24"/>
        </w:rPr>
        <w:t>205</w:t>
      </w:r>
      <w:r w:rsidR="00F22563" w:rsidRPr="0068735E">
        <w:rPr>
          <w:rFonts w:cs="Times New Roman"/>
          <w:szCs w:val="24"/>
        </w:rPr>
        <w:t xml:space="preserve"> </w:t>
      </w:r>
      <w:r w:rsidR="00E6210F" w:rsidRPr="0068735E">
        <w:rPr>
          <w:rFonts w:cs="Times New Roman"/>
          <w:szCs w:val="24"/>
        </w:rPr>
        <w:t>определений</w:t>
      </w:r>
      <w:r w:rsidR="00F22563" w:rsidRPr="0068735E">
        <w:rPr>
          <w:rFonts w:cs="Times New Roman"/>
          <w:szCs w:val="24"/>
        </w:rPr>
        <w:t xml:space="preserve"> и 1</w:t>
      </w:r>
      <w:r w:rsidR="0068735E">
        <w:rPr>
          <w:rFonts w:cs="Times New Roman"/>
          <w:szCs w:val="24"/>
        </w:rPr>
        <w:t>92</w:t>
      </w:r>
      <w:r w:rsidR="00F22563" w:rsidRPr="0068735E">
        <w:rPr>
          <w:rFonts w:cs="Times New Roman"/>
          <w:szCs w:val="24"/>
        </w:rPr>
        <w:t xml:space="preserve"> решени</w:t>
      </w:r>
      <w:r w:rsidR="0068735E">
        <w:rPr>
          <w:rFonts w:cs="Times New Roman"/>
          <w:szCs w:val="24"/>
        </w:rPr>
        <w:t>я</w:t>
      </w:r>
      <w:r w:rsidR="00F22563" w:rsidRPr="0068735E">
        <w:rPr>
          <w:rFonts w:cs="Times New Roman"/>
          <w:szCs w:val="24"/>
        </w:rPr>
        <w:t xml:space="preserve">) или </w:t>
      </w:r>
      <w:r w:rsidR="0068735E">
        <w:rPr>
          <w:rFonts w:cs="Times New Roman"/>
          <w:szCs w:val="24"/>
        </w:rPr>
        <w:t>23</w:t>
      </w:r>
      <w:r w:rsidR="00F22563"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86</w:t>
      </w:r>
      <w:r w:rsidR="00F22563" w:rsidRPr="0068735E">
        <w:rPr>
          <w:rFonts w:cs="Times New Roman"/>
          <w:szCs w:val="24"/>
        </w:rPr>
        <w:t>% (202</w:t>
      </w:r>
      <w:r w:rsidR="0068735E">
        <w:rPr>
          <w:rFonts w:cs="Times New Roman"/>
          <w:szCs w:val="24"/>
        </w:rPr>
        <w:t>2</w:t>
      </w:r>
      <w:r w:rsidR="00F22563" w:rsidRPr="0068735E">
        <w:rPr>
          <w:rFonts w:cs="Times New Roman"/>
          <w:szCs w:val="24"/>
        </w:rPr>
        <w:t xml:space="preserve">г. - </w:t>
      </w:r>
      <w:r w:rsidR="0068735E">
        <w:rPr>
          <w:rFonts w:cs="Times New Roman"/>
          <w:szCs w:val="24"/>
        </w:rPr>
        <w:t>345</w:t>
      </w:r>
      <w:r w:rsidR="00F22563" w:rsidRPr="0068735E">
        <w:rPr>
          <w:rFonts w:cs="Times New Roman"/>
          <w:szCs w:val="24"/>
        </w:rPr>
        <w:t xml:space="preserve"> или 2</w:t>
      </w:r>
      <w:r w:rsidR="0068735E">
        <w:rPr>
          <w:rFonts w:cs="Times New Roman"/>
          <w:szCs w:val="24"/>
        </w:rPr>
        <w:t>9</w:t>
      </w:r>
      <w:r w:rsidR="00F22563"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11</w:t>
      </w:r>
      <w:r w:rsidR="00F22563" w:rsidRPr="0068735E">
        <w:rPr>
          <w:rFonts w:cs="Times New Roman"/>
          <w:szCs w:val="24"/>
        </w:rPr>
        <w:t xml:space="preserve">%), что на </w:t>
      </w:r>
      <w:r w:rsidR="0068735E">
        <w:rPr>
          <w:rFonts w:cs="Times New Roman"/>
          <w:szCs w:val="24"/>
        </w:rPr>
        <w:t>13</w:t>
      </w:r>
      <w:r w:rsidR="00F22563" w:rsidRPr="0068735E">
        <w:rPr>
          <w:rFonts w:cs="Times New Roman"/>
          <w:szCs w:val="24"/>
        </w:rPr>
        <w:t>,</w:t>
      </w:r>
      <w:r w:rsidR="0068735E">
        <w:rPr>
          <w:rFonts w:cs="Times New Roman"/>
          <w:szCs w:val="24"/>
        </w:rPr>
        <w:t>10</w:t>
      </w:r>
      <w:r w:rsidR="00F22563" w:rsidRPr="0068735E">
        <w:rPr>
          <w:rFonts w:cs="Times New Roman"/>
          <w:szCs w:val="24"/>
        </w:rPr>
        <w:t xml:space="preserve">% </w:t>
      </w:r>
      <w:r w:rsidR="0068735E">
        <w:rPr>
          <w:rFonts w:cs="Times New Roman"/>
          <w:szCs w:val="24"/>
        </w:rPr>
        <w:t>бол</w:t>
      </w:r>
      <w:r w:rsidR="00F22563" w:rsidRPr="0068735E">
        <w:rPr>
          <w:rFonts w:cs="Times New Roman"/>
          <w:szCs w:val="24"/>
        </w:rPr>
        <w:t xml:space="preserve">ьше; </w:t>
      </w:r>
    </w:p>
    <w:p w:rsidR="00F22563" w:rsidRPr="0068735E" w:rsidRDefault="00A56A9B" w:rsidP="0068735E">
      <w:pPr>
        <w:pStyle w:val="a3"/>
        <w:numPr>
          <w:ilvl w:val="0"/>
          <w:numId w:val="163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>изменено</w:t>
      </w:r>
      <w:r w:rsidR="00F22563" w:rsidRPr="0068735E">
        <w:rPr>
          <w:rFonts w:cs="Times New Roman"/>
          <w:szCs w:val="24"/>
        </w:rPr>
        <w:t xml:space="preserve"> </w:t>
      </w:r>
      <w:r w:rsidR="0068735E">
        <w:rPr>
          <w:rFonts w:cs="Times New Roman"/>
          <w:szCs w:val="24"/>
        </w:rPr>
        <w:t>5</w:t>
      </w:r>
      <w:r w:rsidR="00F22563" w:rsidRPr="0068735E">
        <w:rPr>
          <w:rFonts w:cs="Times New Roman"/>
          <w:szCs w:val="24"/>
        </w:rPr>
        <w:t xml:space="preserve"> судебных акт</w:t>
      </w:r>
      <w:r w:rsidR="00F310FB">
        <w:rPr>
          <w:rFonts w:cs="Times New Roman"/>
          <w:szCs w:val="24"/>
        </w:rPr>
        <w:t>ов</w:t>
      </w:r>
      <w:r w:rsidR="00F22563" w:rsidRPr="0068735E">
        <w:rPr>
          <w:rFonts w:cs="Times New Roman"/>
          <w:szCs w:val="24"/>
        </w:rPr>
        <w:t xml:space="preserve"> (</w:t>
      </w:r>
      <w:r w:rsidR="0068735E">
        <w:rPr>
          <w:rFonts w:cs="Times New Roman"/>
          <w:szCs w:val="24"/>
        </w:rPr>
        <w:t>1</w:t>
      </w:r>
      <w:r w:rsidR="00F22563" w:rsidRPr="0068735E">
        <w:rPr>
          <w:rFonts w:cs="Times New Roman"/>
          <w:szCs w:val="24"/>
        </w:rPr>
        <w:t xml:space="preserve"> определени</w:t>
      </w:r>
      <w:r w:rsidR="0068735E">
        <w:rPr>
          <w:rFonts w:cs="Times New Roman"/>
          <w:szCs w:val="24"/>
        </w:rPr>
        <w:t>е</w:t>
      </w:r>
      <w:r w:rsidR="00E6210F" w:rsidRPr="0068735E">
        <w:rPr>
          <w:rFonts w:cs="Times New Roman"/>
          <w:szCs w:val="24"/>
        </w:rPr>
        <w:t xml:space="preserve"> и</w:t>
      </w:r>
      <w:r w:rsidR="00F22563" w:rsidRPr="0068735E">
        <w:rPr>
          <w:rFonts w:cs="Times New Roman"/>
          <w:szCs w:val="24"/>
        </w:rPr>
        <w:t xml:space="preserve"> </w:t>
      </w:r>
      <w:r w:rsidR="0068735E">
        <w:rPr>
          <w:rFonts w:cs="Times New Roman"/>
          <w:szCs w:val="24"/>
        </w:rPr>
        <w:t>4</w:t>
      </w:r>
      <w:r w:rsidR="00F22563" w:rsidRPr="0068735E">
        <w:rPr>
          <w:rFonts w:cs="Times New Roman"/>
          <w:szCs w:val="24"/>
        </w:rPr>
        <w:t xml:space="preserve"> решени</w:t>
      </w:r>
      <w:r w:rsidR="0068735E">
        <w:rPr>
          <w:rFonts w:cs="Times New Roman"/>
          <w:szCs w:val="24"/>
        </w:rPr>
        <w:t>я</w:t>
      </w:r>
      <w:r w:rsidR="00F22563" w:rsidRPr="0068735E">
        <w:rPr>
          <w:rFonts w:cs="Times New Roman"/>
          <w:szCs w:val="24"/>
        </w:rPr>
        <w:t>) или 0,</w:t>
      </w:r>
      <w:r w:rsidR="0068735E">
        <w:rPr>
          <w:rFonts w:cs="Times New Roman"/>
          <w:szCs w:val="24"/>
        </w:rPr>
        <w:t>3</w:t>
      </w:r>
      <w:r w:rsidR="00E6210F" w:rsidRPr="0068735E">
        <w:rPr>
          <w:rFonts w:cs="Times New Roman"/>
          <w:szCs w:val="24"/>
        </w:rPr>
        <w:t>0</w:t>
      </w:r>
      <w:r w:rsidR="00F22563" w:rsidRPr="0068735E">
        <w:rPr>
          <w:rFonts w:cs="Times New Roman"/>
          <w:szCs w:val="24"/>
        </w:rPr>
        <w:t>% (202</w:t>
      </w:r>
      <w:r w:rsidR="0068735E">
        <w:rPr>
          <w:rFonts w:cs="Times New Roman"/>
          <w:szCs w:val="24"/>
        </w:rPr>
        <w:t>2</w:t>
      </w:r>
      <w:r w:rsidR="00F22563" w:rsidRPr="0068735E">
        <w:rPr>
          <w:rFonts w:cs="Times New Roman"/>
          <w:szCs w:val="24"/>
        </w:rPr>
        <w:t xml:space="preserve">г. - </w:t>
      </w:r>
      <w:r w:rsidR="0068735E">
        <w:rPr>
          <w:rFonts w:cs="Times New Roman"/>
          <w:szCs w:val="24"/>
        </w:rPr>
        <w:t>10</w:t>
      </w:r>
      <w:r w:rsidR="00F22563" w:rsidRPr="0068735E">
        <w:rPr>
          <w:rFonts w:cs="Times New Roman"/>
          <w:szCs w:val="24"/>
        </w:rPr>
        <w:t xml:space="preserve"> или 0,</w:t>
      </w:r>
      <w:r w:rsidR="0068735E">
        <w:rPr>
          <w:rFonts w:cs="Times New Roman"/>
          <w:szCs w:val="24"/>
        </w:rPr>
        <w:t>84</w:t>
      </w:r>
      <w:r w:rsidR="00F22563" w:rsidRPr="0068735E">
        <w:rPr>
          <w:rFonts w:cs="Times New Roman"/>
          <w:szCs w:val="24"/>
        </w:rPr>
        <w:t xml:space="preserve">%), что на </w:t>
      </w:r>
      <w:r w:rsidR="0068735E">
        <w:rPr>
          <w:rFonts w:cs="Times New Roman"/>
          <w:szCs w:val="24"/>
        </w:rPr>
        <w:t>50</w:t>
      </w:r>
      <w:r w:rsidR="00F22563" w:rsidRPr="0068735E">
        <w:rPr>
          <w:rFonts w:cs="Times New Roman"/>
          <w:szCs w:val="24"/>
        </w:rPr>
        <w:t xml:space="preserve">% </w:t>
      </w:r>
      <w:r w:rsidR="0068735E">
        <w:rPr>
          <w:rFonts w:cs="Times New Roman"/>
          <w:szCs w:val="24"/>
        </w:rPr>
        <w:t>мен</w:t>
      </w:r>
      <w:r w:rsidR="00F22563" w:rsidRPr="0068735E">
        <w:rPr>
          <w:rFonts w:cs="Times New Roman"/>
          <w:szCs w:val="24"/>
        </w:rPr>
        <w:t xml:space="preserve">ьше; </w:t>
      </w:r>
    </w:p>
    <w:p w:rsidR="00F22563" w:rsidRPr="0068735E" w:rsidRDefault="00F22563" w:rsidP="0068735E">
      <w:pPr>
        <w:pStyle w:val="a3"/>
        <w:numPr>
          <w:ilvl w:val="0"/>
          <w:numId w:val="163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>апелляционн</w:t>
      </w:r>
      <w:r w:rsidR="0068735E">
        <w:rPr>
          <w:rFonts w:cs="Times New Roman"/>
          <w:szCs w:val="24"/>
        </w:rPr>
        <w:t>ая жалоба оставлена</w:t>
      </w:r>
      <w:r w:rsidRPr="0068735E">
        <w:rPr>
          <w:rFonts w:cs="Times New Roman"/>
          <w:szCs w:val="24"/>
        </w:rPr>
        <w:t xml:space="preserve"> без рассмотрения </w:t>
      </w:r>
      <w:r w:rsidR="0068735E">
        <w:rPr>
          <w:rFonts w:cs="Times New Roman"/>
          <w:szCs w:val="24"/>
        </w:rPr>
        <w:t>2</w:t>
      </w:r>
      <w:r w:rsidRPr="0068735E">
        <w:rPr>
          <w:rFonts w:cs="Times New Roman"/>
          <w:szCs w:val="24"/>
        </w:rPr>
        <w:t>;</w:t>
      </w:r>
    </w:p>
    <w:p w:rsidR="00F22563" w:rsidRPr="0068735E" w:rsidRDefault="00F22563" w:rsidP="0068735E">
      <w:pPr>
        <w:pStyle w:val="a3"/>
        <w:numPr>
          <w:ilvl w:val="0"/>
          <w:numId w:val="163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 xml:space="preserve">отказано в восстановлении пропущенного срока обжалования </w:t>
      </w:r>
      <w:r w:rsidR="0068735E">
        <w:rPr>
          <w:rFonts w:cs="Times New Roman"/>
          <w:szCs w:val="24"/>
        </w:rPr>
        <w:t>74</w:t>
      </w:r>
      <w:r w:rsidRPr="0068735E">
        <w:rPr>
          <w:rFonts w:cs="Times New Roman"/>
          <w:szCs w:val="24"/>
        </w:rPr>
        <w:t xml:space="preserve"> </w:t>
      </w:r>
      <w:r w:rsidR="0068735E">
        <w:rPr>
          <w:rFonts w:cs="Times New Roman"/>
          <w:szCs w:val="24"/>
        </w:rPr>
        <w:t>(</w:t>
      </w:r>
      <w:r w:rsidRPr="0068735E">
        <w:rPr>
          <w:rFonts w:cs="Times New Roman"/>
          <w:szCs w:val="24"/>
        </w:rPr>
        <w:t>202</w:t>
      </w:r>
      <w:r w:rsidR="0068735E">
        <w:rPr>
          <w:rFonts w:cs="Times New Roman"/>
          <w:szCs w:val="24"/>
        </w:rPr>
        <w:t>2</w:t>
      </w:r>
      <w:r w:rsidRPr="0068735E">
        <w:rPr>
          <w:rFonts w:cs="Times New Roman"/>
          <w:szCs w:val="24"/>
        </w:rPr>
        <w:t xml:space="preserve">г. - </w:t>
      </w:r>
      <w:r w:rsidR="0068735E">
        <w:rPr>
          <w:rFonts w:cs="Times New Roman"/>
          <w:szCs w:val="24"/>
        </w:rPr>
        <w:t>62</w:t>
      </w:r>
      <w:r w:rsidRPr="0068735E">
        <w:rPr>
          <w:rFonts w:cs="Times New Roman"/>
          <w:szCs w:val="24"/>
        </w:rPr>
        <w:t>).</w:t>
      </w: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Категории рассмотренных административных дел</w:t>
      </w:r>
    </w:p>
    <w:p w:rsidR="00F22563" w:rsidRPr="0022364B" w:rsidRDefault="00735102" w:rsidP="009E12CC">
      <w:pPr>
        <w:spacing w:after="0" w:line="240" w:lineRule="auto"/>
        <w:ind w:right="141" w:firstLine="708"/>
        <w:rPr>
          <w:rFonts w:cs="Times New Roman"/>
          <w:szCs w:val="24"/>
        </w:rPr>
      </w:pPr>
      <w:proofErr w:type="gramStart"/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>б оспаривании ненормативных актов, решений и действий государственных органов, органов местного самоуправления и их должностных лиц –</w:t>
      </w:r>
      <w:r w:rsidR="00F310FB">
        <w:rPr>
          <w:rFonts w:cs="Times New Roman"/>
          <w:szCs w:val="24"/>
        </w:rPr>
        <w:t xml:space="preserve"> </w:t>
      </w:r>
      <w:r w:rsidR="00EA1AEA">
        <w:rPr>
          <w:rFonts w:cs="Times New Roman"/>
          <w:szCs w:val="24"/>
        </w:rPr>
        <w:t>168</w:t>
      </w:r>
      <w:r w:rsidR="00F22563" w:rsidRPr="0022364B">
        <w:rPr>
          <w:rFonts w:cs="Times New Roman"/>
          <w:szCs w:val="24"/>
        </w:rPr>
        <w:t xml:space="preserve"> или </w:t>
      </w:r>
      <w:r w:rsidR="00EA1AEA">
        <w:rPr>
          <w:rFonts w:cs="Times New Roman"/>
          <w:szCs w:val="24"/>
        </w:rPr>
        <w:t>9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66</w:t>
      </w:r>
      <w:r w:rsidR="00F22563" w:rsidRPr="0022364B">
        <w:rPr>
          <w:rFonts w:cs="Times New Roman"/>
          <w:szCs w:val="24"/>
        </w:rPr>
        <w:t>% (202</w:t>
      </w:r>
      <w:r w:rsidR="00EA1AEA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 xml:space="preserve">г. - </w:t>
      </w:r>
      <w:r w:rsidR="00EA1AEA">
        <w:rPr>
          <w:rFonts w:cs="Times New Roman"/>
          <w:szCs w:val="24"/>
        </w:rPr>
        <w:t>285</w:t>
      </w:r>
      <w:r w:rsidR="00F22563" w:rsidRPr="0022364B">
        <w:rPr>
          <w:rFonts w:cs="Times New Roman"/>
          <w:szCs w:val="24"/>
        </w:rPr>
        <w:t xml:space="preserve"> или </w:t>
      </w:r>
      <w:r w:rsidR="00EA1AEA">
        <w:rPr>
          <w:rFonts w:cs="Times New Roman"/>
          <w:szCs w:val="24"/>
        </w:rPr>
        <w:t>22</w:t>
      </w:r>
      <w:r w:rsidR="00E6210F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85</w:t>
      </w:r>
      <w:r w:rsidR="00F22563" w:rsidRPr="0022364B">
        <w:rPr>
          <w:rFonts w:cs="Times New Roman"/>
          <w:szCs w:val="24"/>
        </w:rPr>
        <w:t xml:space="preserve">%), что на </w:t>
      </w:r>
      <w:r w:rsidR="00EA1AEA">
        <w:rPr>
          <w:rFonts w:cs="Times New Roman"/>
          <w:szCs w:val="24"/>
        </w:rPr>
        <w:t>41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0</w:t>
      </w:r>
      <w:r w:rsidR="00E6210F">
        <w:rPr>
          <w:rFonts w:cs="Times New Roman"/>
          <w:szCs w:val="24"/>
        </w:rPr>
        <w:t>5</w:t>
      </w:r>
      <w:r w:rsidR="00F22563" w:rsidRPr="0022364B">
        <w:rPr>
          <w:rFonts w:cs="Times New Roman"/>
          <w:szCs w:val="24"/>
        </w:rPr>
        <w:t>% меньше, в том числе:</w:t>
      </w:r>
      <w:proofErr w:type="gramEnd"/>
      <w:r w:rsidR="00F22563" w:rsidRPr="0022364B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63" w:rsidRPr="0022364B" w:rsidRDefault="00F22563" w:rsidP="00EF7F02">
      <w:pPr>
        <w:pStyle w:val="a3"/>
        <w:numPr>
          <w:ilvl w:val="0"/>
          <w:numId w:val="15"/>
        </w:numPr>
        <w:spacing w:after="0" w:line="240" w:lineRule="auto"/>
        <w:ind w:right="141"/>
        <w:rPr>
          <w:rFonts w:cs="Times New Roman"/>
          <w:szCs w:val="24"/>
        </w:rPr>
      </w:pPr>
      <w:proofErr w:type="spellStart"/>
      <w:r w:rsidRPr="0022364B">
        <w:rPr>
          <w:rFonts w:cs="Times New Roman"/>
          <w:szCs w:val="24"/>
        </w:rPr>
        <w:t>айыл</w:t>
      </w:r>
      <w:proofErr w:type="spellEnd"/>
      <w:r w:rsidRPr="0022364B">
        <w:rPr>
          <w:rFonts w:cs="Times New Roman"/>
          <w:szCs w:val="24"/>
        </w:rPr>
        <w:t xml:space="preserve"> </w:t>
      </w:r>
      <w:r w:rsidR="00A56A9B">
        <w:rPr>
          <w:rFonts w:cs="Times New Roman"/>
          <w:szCs w:val="24"/>
          <w:lang w:val="ky-KG"/>
        </w:rPr>
        <w:t>ө</w:t>
      </w:r>
      <w:r w:rsidRPr="0022364B">
        <w:rPr>
          <w:rFonts w:cs="Times New Roman"/>
          <w:szCs w:val="24"/>
        </w:rPr>
        <w:t>км</w:t>
      </w:r>
      <w:r w:rsidR="00A56A9B">
        <w:rPr>
          <w:rFonts w:cs="Times New Roman"/>
          <w:szCs w:val="24"/>
          <w:lang w:val="ky-KG"/>
        </w:rPr>
        <w:t>ө</w:t>
      </w:r>
      <w:r w:rsidRPr="0022364B">
        <w:rPr>
          <w:rFonts w:cs="Times New Roman"/>
          <w:szCs w:val="24"/>
        </w:rPr>
        <w:t>т</w:t>
      </w:r>
      <w:r w:rsidR="00A56A9B">
        <w:rPr>
          <w:rFonts w:cs="Times New Roman"/>
          <w:szCs w:val="24"/>
          <w:lang w:val="ky-KG"/>
        </w:rPr>
        <w:t>ү</w:t>
      </w:r>
      <w:r w:rsidRPr="0022364B">
        <w:rPr>
          <w:rFonts w:cs="Times New Roman"/>
          <w:szCs w:val="24"/>
        </w:rPr>
        <w:t xml:space="preserve"> </w:t>
      </w:r>
      <w:r w:rsidR="00EA1AEA">
        <w:rPr>
          <w:rFonts w:cs="Times New Roman"/>
          <w:szCs w:val="24"/>
        </w:rPr>
        <w:t>132</w:t>
      </w:r>
      <w:r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178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EF7F02">
      <w:pPr>
        <w:pStyle w:val="a3"/>
        <w:numPr>
          <w:ilvl w:val="0"/>
          <w:numId w:val="15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мэрия городов </w:t>
      </w:r>
      <w:r w:rsidR="00EA1AEA">
        <w:rPr>
          <w:rFonts w:cs="Times New Roman"/>
          <w:szCs w:val="24"/>
        </w:rPr>
        <w:t>29</w:t>
      </w:r>
      <w:r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96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EF7F02">
      <w:pPr>
        <w:pStyle w:val="a3"/>
        <w:numPr>
          <w:ilvl w:val="0"/>
          <w:numId w:val="15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правительство </w:t>
      </w:r>
      <w:r w:rsidR="00EA1AEA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);</w:t>
      </w:r>
    </w:p>
    <w:p w:rsidR="00F22563" w:rsidRPr="0022364B" w:rsidRDefault="00A56A9B" w:rsidP="00EF7F02">
      <w:pPr>
        <w:pStyle w:val="a3"/>
        <w:numPr>
          <w:ilvl w:val="0"/>
          <w:numId w:val="15"/>
        </w:numPr>
        <w:spacing w:after="0" w:line="240" w:lineRule="auto"/>
        <w:ind w:right="1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местные </w:t>
      </w:r>
      <w:proofErr w:type="spellStart"/>
      <w:r>
        <w:rPr>
          <w:rFonts w:cs="Times New Roman"/>
          <w:szCs w:val="24"/>
        </w:rPr>
        <w:t>ке</w:t>
      </w:r>
      <w:proofErr w:type="spellEnd"/>
      <w:r>
        <w:rPr>
          <w:rFonts w:cs="Times New Roman"/>
          <w:szCs w:val="24"/>
          <w:lang w:val="ky-KG"/>
        </w:rPr>
        <w:t>ң</w:t>
      </w:r>
      <w:proofErr w:type="spellStart"/>
      <w:r w:rsidR="00F22563" w:rsidRPr="0022364B">
        <w:rPr>
          <w:rFonts w:cs="Times New Roman"/>
          <w:szCs w:val="24"/>
        </w:rPr>
        <w:t>еши</w:t>
      </w:r>
      <w:proofErr w:type="spellEnd"/>
      <w:r w:rsidR="00F22563" w:rsidRPr="0022364B">
        <w:rPr>
          <w:rFonts w:cs="Times New Roman"/>
          <w:szCs w:val="24"/>
        </w:rPr>
        <w:t xml:space="preserve"> </w:t>
      </w:r>
      <w:r w:rsidR="00EA1AEA">
        <w:rPr>
          <w:rFonts w:cs="Times New Roman"/>
          <w:szCs w:val="24"/>
        </w:rPr>
        <w:t>3</w:t>
      </w:r>
      <w:r w:rsidR="00F22563"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8</w:t>
      </w:r>
      <w:r w:rsidR="00F22563" w:rsidRPr="0022364B">
        <w:rPr>
          <w:rFonts w:cs="Times New Roman"/>
          <w:szCs w:val="24"/>
        </w:rPr>
        <w:t xml:space="preserve">). </w:t>
      </w:r>
    </w:p>
    <w:p w:rsidR="00F22563" w:rsidRPr="0022364B" w:rsidRDefault="00735102" w:rsidP="009E12CC">
      <w:pPr>
        <w:spacing w:after="0" w:line="240" w:lineRule="auto"/>
        <w:ind w:right="14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 xml:space="preserve">б оспаривании нормативных актов государственных органов, их должностных лиц, органов местного самоуправления и их должностных лиц – </w:t>
      </w:r>
      <w:r w:rsidR="00EA1AEA">
        <w:rPr>
          <w:rFonts w:cs="Times New Roman"/>
          <w:szCs w:val="24"/>
        </w:rPr>
        <w:t>371</w:t>
      </w:r>
      <w:r w:rsidR="00F22563" w:rsidRPr="0022364B">
        <w:rPr>
          <w:rFonts w:cs="Times New Roman"/>
          <w:szCs w:val="24"/>
        </w:rPr>
        <w:t xml:space="preserve"> или 2</w:t>
      </w:r>
      <w:r w:rsidR="00E6210F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32</w:t>
      </w:r>
      <w:r w:rsidR="00E6210F">
        <w:rPr>
          <w:rFonts w:cs="Times New Roman"/>
          <w:szCs w:val="24"/>
        </w:rPr>
        <w:t>% (202</w:t>
      </w:r>
      <w:r w:rsidR="00EA1AEA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 xml:space="preserve">г. - </w:t>
      </w:r>
      <w:r w:rsidR="00EA1AEA">
        <w:rPr>
          <w:rFonts w:cs="Times New Roman"/>
          <w:szCs w:val="24"/>
        </w:rPr>
        <w:t>265</w:t>
      </w:r>
      <w:r w:rsidR="00F22563" w:rsidRPr="0022364B">
        <w:rPr>
          <w:rFonts w:cs="Times New Roman"/>
          <w:szCs w:val="24"/>
        </w:rPr>
        <w:t xml:space="preserve"> или 2</w:t>
      </w:r>
      <w:r w:rsidR="00EA1AEA">
        <w:rPr>
          <w:rFonts w:cs="Times New Roman"/>
          <w:szCs w:val="24"/>
        </w:rPr>
        <w:t>1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25</w:t>
      </w:r>
      <w:r w:rsidR="00F22563" w:rsidRPr="0022364B">
        <w:rPr>
          <w:rFonts w:cs="Times New Roman"/>
          <w:szCs w:val="24"/>
        </w:rPr>
        <w:t xml:space="preserve">%), что на </w:t>
      </w:r>
      <w:r w:rsidR="00EA1AEA">
        <w:rPr>
          <w:rFonts w:cs="Times New Roman"/>
          <w:szCs w:val="24"/>
        </w:rPr>
        <w:t>28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57</w:t>
      </w:r>
      <w:r w:rsidR="00F22563" w:rsidRPr="0022364B">
        <w:rPr>
          <w:rFonts w:cs="Times New Roman"/>
          <w:szCs w:val="24"/>
        </w:rPr>
        <w:t xml:space="preserve">% </w:t>
      </w:r>
      <w:r w:rsidR="00EA1AEA">
        <w:rPr>
          <w:rFonts w:cs="Times New Roman"/>
          <w:szCs w:val="24"/>
        </w:rPr>
        <w:t>бол</w:t>
      </w:r>
      <w:r w:rsidR="00F22563" w:rsidRPr="0022364B">
        <w:rPr>
          <w:rFonts w:cs="Times New Roman"/>
          <w:szCs w:val="24"/>
        </w:rPr>
        <w:t xml:space="preserve">ьше, в том числе: </w:t>
      </w:r>
    </w:p>
    <w:p w:rsidR="00F22563" w:rsidRPr="0022364B" w:rsidRDefault="00F22563" w:rsidP="00EF7F02">
      <w:pPr>
        <w:pStyle w:val="a3"/>
        <w:numPr>
          <w:ilvl w:val="0"/>
          <w:numId w:val="16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налоговым спорам </w:t>
      </w:r>
      <w:r w:rsidR="00EA1AEA">
        <w:rPr>
          <w:rFonts w:cs="Times New Roman"/>
          <w:szCs w:val="24"/>
        </w:rPr>
        <w:t>83</w:t>
      </w:r>
      <w:r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73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EF7F02">
      <w:pPr>
        <w:pStyle w:val="a3"/>
        <w:numPr>
          <w:ilvl w:val="0"/>
          <w:numId w:val="16"/>
        </w:numPr>
        <w:spacing w:after="0" w:line="240" w:lineRule="auto"/>
        <w:ind w:right="141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по спорам о статусе беженцев </w:t>
      </w:r>
      <w:r w:rsidR="00EA1AEA">
        <w:rPr>
          <w:rFonts w:cs="Times New Roman"/>
          <w:szCs w:val="24"/>
        </w:rPr>
        <w:t>81</w:t>
      </w:r>
      <w:r w:rsidRPr="0022364B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>);</w:t>
      </w:r>
    </w:p>
    <w:p w:rsidR="00F22563" w:rsidRPr="00E6210F" w:rsidRDefault="00F22563" w:rsidP="00EF7F02">
      <w:pPr>
        <w:pStyle w:val="a3"/>
        <w:numPr>
          <w:ilvl w:val="0"/>
          <w:numId w:val="16"/>
        </w:numPr>
        <w:spacing w:after="0" w:line="240" w:lineRule="auto"/>
        <w:ind w:right="141"/>
        <w:rPr>
          <w:rFonts w:cs="Times New Roman"/>
          <w:szCs w:val="24"/>
        </w:rPr>
      </w:pPr>
      <w:r w:rsidRPr="00E6210F">
        <w:rPr>
          <w:rFonts w:cs="Times New Roman"/>
          <w:szCs w:val="24"/>
        </w:rPr>
        <w:t xml:space="preserve">по таможенным спорам </w:t>
      </w:r>
      <w:r w:rsidR="00E6210F" w:rsidRPr="00E6210F">
        <w:rPr>
          <w:rFonts w:cs="Times New Roman"/>
          <w:szCs w:val="24"/>
        </w:rPr>
        <w:t>1</w:t>
      </w:r>
      <w:r w:rsidR="00EA1AEA">
        <w:rPr>
          <w:rFonts w:cs="Times New Roman"/>
          <w:szCs w:val="24"/>
        </w:rPr>
        <w:t>5</w:t>
      </w:r>
      <w:r w:rsidRPr="00E6210F">
        <w:rPr>
          <w:rFonts w:cs="Times New Roman"/>
          <w:szCs w:val="24"/>
        </w:rPr>
        <w:t xml:space="preserve"> (202</w:t>
      </w:r>
      <w:r w:rsidR="00EA1AEA">
        <w:rPr>
          <w:rFonts w:cs="Times New Roman"/>
          <w:szCs w:val="24"/>
        </w:rPr>
        <w:t>2</w:t>
      </w:r>
      <w:r w:rsidRPr="00E6210F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11</w:t>
      </w:r>
      <w:r w:rsidRPr="00E6210F">
        <w:rPr>
          <w:rFonts w:cs="Times New Roman"/>
          <w:szCs w:val="24"/>
        </w:rPr>
        <w:t>).</w:t>
      </w:r>
    </w:p>
    <w:p w:rsidR="00F22563" w:rsidRPr="0022364B" w:rsidRDefault="00735102" w:rsidP="009E12CC">
      <w:pPr>
        <w:spacing w:after="0" w:line="240" w:lineRule="auto"/>
        <w:ind w:right="141" w:firstLine="708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О</w:t>
      </w:r>
      <w:r w:rsidR="00F22563" w:rsidRPr="0022364B">
        <w:rPr>
          <w:rFonts w:cs="Times New Roman"/>
          <w:szCs w:val="24"/>
        </w:rPr>
        <w:t xml:space="preserve">б оспаривании административного акта, действий или бездействий органов государственной власти, их должностных лиц и других органов </w:t>
      </w:r>
      <w:r w:rsidR="00F310FB">
        <w:rPr>
          <w:rFonts w:cs="Times New Roman"/>
          <w:szCs w:val="24"/>
        </w:rPr>
        <w:t xml:space="preserve">- </w:t>
      </w:r>
      <w:r w:rsidR="00EA1AEA">
        <w:rPr>
          <w:rFonts w:cs="Times New Roman"/>
          <w:szCs w:val="24"/>
        </w:rPr>
        <w:t>929</w:t>
      </w:r>
      <w:r w:rsidR="00F22563" w:rsidRPr="0022364B">
        <w:rPr>
          <w:rFonts w:cs="Times New Roman"/>
          <w:szCs w:val="24"/>
        </w:rPr>
        <w:t xml:space="preserve"> или </w:t>
      </w:r>
      <w:r w:rsidR="00EA1AEA">
        <w:rPr>
          <w:rFonts w:cs="Times New Roman"/>
          <w:szCs w:val="24"/>
        </w:rPr>
        <w:t>53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39</w:t>
      </w:r>
      <w:r w:rsidR="00F22563" w:rsidRPr="0022364B">
        <w:rPr>
          <w:rFonts w:cs="Times New Roman"/>
          <w:szCs w:val="24"/>
        </w:rPr>
        <w:t>% (202</w:t>
      </w:r>
      <w:r w:rsidR="00EA1AEA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 xml:space="preserve">г. - </w:t>
      </w:r>
      <w:r w:rsidR="00EA1AEA">
        <w:rPr>
          <w:rFonts w:cs="Times New Roman"/>
          <w:szCs w:val="24"/>
        </w:rPr>
        <w:t>570</w:t>
      </w:r>
      <w:r w:rsidR="00F22563" w:rsidRPr="0022364B">
        <w:rPr>
          <w:rFonts w:cs="Times New Roman"/>
          <w:szCs w:val="24"/>
        </w:rPr>
        <w:t xml:space="preserve"> или </w:t>
      </w:r>
      <w:r w:rsidR="00EA1AEA">
        <w:rPr>
          <w:rFonts w:cs="Times New Roman"/>
          <w:szCs w:val="24"/>
        </w:rPr>
        <w:t>45</w:t>
      </w:r>
      <w:r w:rsidR="00F22563"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71</w:t>
      </w:r>
      <w:r w:rsidR="00F22563" w:rsidRPr="0022364B">
        <w:rPr>
          <w:rFonts w:cs="Times New Roman"/>
          <w:szCs w:val="24"/>
        </w:rPr>
        <w:t xml:space="preserve">%), что на </w:t>
      </w:r>
      <w:r w:rsidR="00EA1AEA">
        <w:rPr>
          <w:rFonts w:cs="Times New Roman"/>
          <w:szCs w:val="24"/>
        </w:rPr>
        <w:t>38,64</w:t>
      </w:r>
      <w:r w:rsidR="003C5450">
        <w:rPr>
          <w:rFonts w:cs="Times New Roman"/>
          <w:szCs w:val="24"/>
        </w:rPr>
        <w:t>%</w:t>
      </w:r>
      <w:r w:rsidR="00F22563" w:rsidRPr="0022364B">
        <w:rPr>
          <w:rFonts w:cs="Times New Roman"/>
          <w:szCs w:val="24"/>
        </w:rPr>
        <w:t xml:space="preserve"> больше, чем в 202</w:t>
      </w:r>
      <w:r w:rsidR="00EA1AEA">
        <w:rPr>
          <w:rFonts w:cs="Times New Roman"/>
          <w:szCs w:val="24"/>
        </w:rPr>
        <w:t>2</w:t>
      </w:r>
      <w:r w:rsidR="00F22563" w:rsidRPr="0022364B">
        <w:rPr>
          <w:rFonts w:cs="Times New Roman"/>
          <w:szCs w:val="24"/>
        </w:rPr>
        <w:t>г.</w:t>
      </w:r>
    </w:p>
    <w:p w:rsidR="00F22563" w:rsidRPr="0022364B" w:rsidRDefault="00F22563" w:rsidP="009E12CC">
      <w:pPr>
        <w:spacing w:after="0" w:line="240" w:lineRule="auto"/>
        <w:ind w:right="141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jc w:val="center"/>
        <w:rPr>
          <w:b/>
          <w:szCs w:val="24"/>
        </w:rPr>
      </w:pPr>
      <w:r w:rsidRPr="0022364B">
        <w:rPr>
          <w:b/>
          <w:szCs w:val="24"/>
        </w:rPr>
        <w:t>Рассмотрен</w:t>
      </w:r>
      <w:r w:rsidR="00B45C0E" w:rsidRPr="0022364B">
        <w:rPr>
          <w:b/>
          <w:szCs w:val="24"/>
        </w:rPr>
        <w:t>о</w:t>
      </w:r>
      <w:r w:rsidRPr="0022364B">
        <w:rPr>
          <w:b/>
          <w:szCs w:val="24"/>
        </w:rPr>
        <w:t xml:space="preserve"> судебных материалов по административным делам в апелляционном порядке</w:t>
      </w:r>
    </w:p>
    <w:p w:rsidR="00F22563" w:rsidRDefault="00F22563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>Судами апелляционной инстанции за 202</w:t>
      </w:r>
      <w:r w:rsidR="00EA1AE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 рассмотрено </w:t>
      </w:r>
      <w:r w:rsidR="003C5450">
        <w:rPr>
          <w:rFonts w:cs="Times New Roman"/>
          <w:szCs w:val="24"/>
        </w:rPr>
        <w:t>1</w:t>
      </w:r>
      <w:r w:rsidR="00EA1AEA">
        <w:rPr>
          <w:rFonts w:cs="Times New Roman"/>
          <w:szCs w:val="24"/>
        </w:rPr>
        <w:t>22</w:t>
      </w:r>
      <w:r w:rsidRPr="0022364B">
        <w:rPr>
          <w:rFonts w:cs="Times New Roman"/>
          <w:szCs w:val="24"/>
        </w:rPr>
        <w:t xml:space="preserve"> судебных материалов (202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 w:rsidR="00EA1AEA">
        <w:rPr>
          <w:rFonts w:cs="Times New Roman"/>
          <w:szCs w:val="24"/>
        </w:rPr>
        <w:t>118</w:t>
      </w:r>
      <w:r w:rsidRPr="0022364B">
        <w:rPr>
          <w:rFonts w:cs="Times New Roman"/>
          <w:szCs w:val="24"/>
        </w:rPr>
        <w:t xml:space="preserve">), что на </w:t>
      </w:r>
      <w:r w:rsidR="00EA1AEA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EA1AEA">
        <w:rPr>
          <w:rFonts w:cs="Times New Roman"/>
          <w:szCs w:val="24"/>
        </w:rPr>
        <w:t>28</w:t>
      </w:r>
      <w:r w:rsidRPr="0022364B">
        <w:rPr>
          <w:rFonts w:cs="Times New Roman"/>
          <w:szCs w:val="24"/>
        </w:rPr>
        <w:t>% больше, чем в 202</w:t>
      </w:r>
      <w:r w:rsidR="00EA1AEA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г., из них: </w:t>
      </w:r>
    </w:p>
    <w:p w:rsidR="009805EE" w:rsidRPr="001467B2" w:rsidRDefault="009805EE" w:rsidP="009805EE">
      <w:pPr>
        <w:pStyle w:val="a3"/>
        <w:numPr>
          <w:ilvl w:val="0"/>
          <w:numId w:val="165"/>
        </w:numPr>
        <w:spacing w:after="0" w:line="240" w:lineRule="auto"/>
        <w:rPr>
          <w:rFonts w:cs="Times New Roman"/>
          <w:szCs w:val="24"/>
        </w:rPr>
      </w:pPr>
      <w:r w:rsidRPr="001467B2">
        <w:rPr>
          <w:rFonts w:cs="Times New Roman"/>
          <w:szCs w:val="24"/>
        </w:rPr>
        <w:t xml:space="preserve">отказано в восстановлении пропущенного срока обжалования </w:t>
      </w:r>
      <w:r>
        <w:rPr>
          <w:rFonts w:cs="Times New Roman"/>
          <w:szCs w:val="24"/>
        </w:rPr>
        <w:t>1</w:t>
      </w:r>
      <w:r w:rsidRPr="001467B2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Pr="001467B2">
        <w:rPr>
          <w:rFonts w:cs="Times New Roman"/>
          <w:szCs w:val="24"/>
        </w:rPr>
        <w:t xml:space="preserve">г. - </w:t>
      </w:r>
      <w:r>
        <w:rPr>
          <w:rFonts w:cs="Times New Roman"/>
          <w:szCs w:val="24"/>
        </w:rPr>
        <w:t>2</w:t>
      </w:r>
      <w:r w:rsidRPr="001467B2">
        <w:rPr>
          <w:rFonts w:cs="Times New Roman"/>
          <w:szCs w:val="24"/>
        </w:rPr>
        <w:t>)</w:t>
      </w:r>
      <w:r w:rsidR="00F310FB">
        <w:rPr>
          <w:rFonts w:cs="Times New Roman"/>
          <w:szCs w:val="24"/>
        </w:rPr>
        <w:t>;</w:t>
      </w:r>
    </w:p>
    <w:p w:rsidR="009805EE" w:rsidRPr="0022364B" w:rsidRDefault="009805EE" w:rsidP="009805EE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22364B">
        <w:rPr>
          <w:rFonts w:cs="Times New Roman"/>
          <w:b/>
          <w:szCs w:val="24"/>
          <w:u w:val="single"/>
        </w:rPr>
        <w:t>по заявлениям:</w:t>
      </w:r>
    </w:p>
    <w:p w:rsidR="009805EE" w:rsidRPr="009805EE" w:rsidRDefault="009805EE" w:rsidP="009805EE">
      <w:pPr>
        <w:pStyle w:val="a3"/>
        <w:numPr>
          <w:ilvl w:val="0"/>
          <w:numId w:val="165"/>
        </w:numPr>
        <w:spacing w:after="0" w:line="240" w:lineRule="auto"/>
        <w:rPr>
          <w:rFonts w:cs="Times New Roman"/>
          <w:szCs w:val="24"/>
        </w:rPr>
      </w:pPr>
      <w:r w:rsidRPr="009805EE">
        <w:rPr>
          <w:rFonts w:cs="Times New Roman"/>
          <w:szCs w:val="24"/>
        </w:rPr>
        <w:t>рассмотрено 1</w:t>
      </w:r>
      <w:r>
        <w:rPr>
          <w:rFonts w:cs="Times New Roman"/>
          <w:szCs w:val="24"/>
        </w:rPr>
        <w:t>5</w:t>
      </w:r>
      <w:r w:rsidRPr="009805EE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Pr="009805EE">
        <w:rPr>
          <w:rFonts w:cs="Times New Roman"/>
          <w:szCs w:val="24"/>
        </w:rPr>
        <w:t>г. – 1</w:t>
      </w:r>
      <w:r>
        <w:rPr>
          <w:rFonts w:cs="Times New Roman"/>
          <w:szCs w:val="24"/>
        </w:rPr>
        <w:t>6</w:t>
      </w:r>
      <w:r w:rsidRPr="009805EE">
        <w:rPr>
          <w:rFonts w:cs="Times New Roman"/>
          <w:szCs w:val="24"/>
        </w:rPr>
        <w:t>), в том числе:</w:t>
      </w:r>
    </w:p>
    <w:p w:rsidR="009805EE" w:rsidRPr="0022364B" w:rsidRDefault="009805EE" w:rsidP="009805EE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удовлетворением заявления </w:t>
      </w:r>
      <w:r>
        <w:rPr>
          <w:rFonts w:cs="Times New Roman"/>
          <w:szCs w:val="24"/>
        </w:rPr>
        <w:t>9</w:t>
      </w:r>
      <w:r w:rsidRPr="0022364B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);</w:t>
      </w:r>
    </w:p>
    <w:p w:rsidR="009805EE" w:rsidRPr="0022364B" w:rsidRDefault="009805EE" w:rsidP="009805EE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отказом в удовлетворении </w:t>
      </w:r>
      <w:r>
        <w:rPr>
          <w:rFonts w:cs="Times New Roman"/>
          <w:szCs w:val="24"/>
        </w:rPr>
        <w:t>6</w:t>
      </w:r>
      <w:r w:rsidRPr="0022364B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).</w:t>
      </w:r>
    </w:p>
    <w:p w:rsidR="00F22563" w:rsidRPr="009805EE" w:rsidRDefault="00F22563" w:rsidP="009E12CC">
      <w:pPr>
        <w:spacing w:after="0" w:line="240" w:lineRule="auto"/>
        <w:ind w:firstLine="709"/>
        <w:rPr>
          <w:rFonts w:cs="Times New Roman"/>
          <w:b/>
          <w:szCs w:val="24"/>
          <w:u w:val="single"/>
        </w:rPr>
      </w:pPr>
      <w:r w:rsidRPr="009805EE">
        <w:rPr>
          <w:rFonts w:cs="Times New Roman"/>
          <w:b/>
          <w:szCs w:val="24"/>
          <w:u w:val="single"/>
        </w:rPr>
        <w:t>по жалобам:</w:t>
      </w:r>
    </w:p>
    <w:p w:rsidR="00F22563" w:rsidRPr="001467B2" w:rsidRDefault="00F22563" w:rsidP="001467B2">
      <w:pPr>
        <w:pStyle w:val="a3"/>
        <w:numPr>
          <w:ilvl w:val="0"/>
          <w:numId w:val="164"/>
        </w:numPr>
        <w:spacing w:after="0" w:line="240" w:lineRule="auto"/>
        <w:rPr>
          <w:rFonts w:cs="Times New Roman"/>
          <w:szCs w:val="24"/>
        </w:rPr>
      </w:pPr>
      <w:r w:rsidRPr="001467B2">
        <w:rPr>
          <w:rFonts w:cs="Times New Roman"/>
          <w:szCs w:val="24"/>
        </w:rPr>
        <w:t>оставлен</w:t>
      </w:r>
      <w:r w:rsidR="00B45C0E" w:rsidRPr="001467B2">
        <w:rPr>
          <w:rFonts w:cs="Times New Roman"/>
          <w:szCs w:val="24"/>
        </w:rPr>
        <w:t>о</w:t>
      </w:r>
      <w:r w:rsidRPr="001467B2">
        <w:rPr>
          <w:rFonts w:cs="Times New Roman"/>
          <w:szCs w:val="24"/>
        </w:rPr>
        <w:t xml:space="preserve"> без изменения </w:t>
      </w:r>
      <w:r w:rsidR="001467B2">
        <w:rPr>
          <w:rFonts w:cs="Times New Roman"/>
          <w:szCs w:val="24"/>
        </w:rPr>
        <w:t>80</w:t>
      </w:r>
      <w:r w:rsidRPr="001467B2">
        <w:rPr>
          <w:rFonts w:cs="Times New Roman"/>
          <w:szCs w:val="24"/>
        </w:rPr>
        <w:t xml:space="preserve"> или </w:t>
      </w:r>
      <w:r w:rsidR="001467B2">
        <w:rPr>
          <w:rFonts w:cs="Times New Roman"/>
          <w:szCs w:val="24"/>
        </w:rPr>
        <w:t>75</w:t>
      </w:r>
      <w:r w:rsidRPr="001467B2">
        <w:rPr>
          <w:rFonts w:cs="Times New Roman"/>
          <w:szCs w:val="24"/>
        </w:rPr>
        <w:t>,</w:t>
      </w:r>
      <w:r w:rsidR="001467B2">
        <w:rPr>
          <w:rFonts w:cs="Times New Roman"/>
          <w:szCs w:val="24"/>
        </w:rPr>
        <w:t>47</w:t>
      </w:r>
      <w:r w:rsidRPr="001467B2">
        <w:rPr>
          <w:rFonts w:cs="Times New Roman"/>
          <w:szCs w:val="24"/>
        </w:rPr>
        <w:t>% (202</w:t>
      </w:r>
      <w:r w:rsidR="001467B2">
        <w:rPr>
          <w:rFonts w:cs="Times New Roman"/>
          <w:szCs w:val="24"/>
        </w:rPr>
        <w:t>2</w:t>
      </w:r>
      <w:r w:rsidRPr="001467B2">
        <w:rPr>
          <w:rFonts w:cs="Times New Roman"/>
          <w:szCs w:val="24"/>
        </w:rPr>
        <w:t xml:space="preserve">г. - </w:t>
      </w:r>
      <w:r w:rsidR="001467B2">
        <w:rPr>
          <w:rFonts w:cs="Times New Roman"/>
          <w:szCs w:val="24"/>
        </w:rPr>
        <w:t>73</w:t>
      </w:r>
      <w:r w:rsidRPr="001467B2">
        <w:rPr>
          <w:rFonts w:cs="Times New Roman"/>
          <w:szCs w:val="24"/>
        </w:rPr>
        <w:t xml:space="preserve"> или </w:t>
      </w:r>
      <w:r w:rsidR="001467B2">
        <w:rPr>
          <w:rFonts w:cs="Times New Roman"/>
          <w:szCs w:val="24"/>
        </w:rPr>
        <w:t>73</w:t>
      </w:r>
      <w:r w:rsidRPr="001467B2">
        <w:rPr>
          <w:rFonts w:cs="Times New Roman"/>
          <w:szCs w:val="24"/>
        </w:rPr>
        <w:t xml:space="preserve">%), что на </w:t>
      </w:r>
      <w:r w:rsidR="001467B2">
        <w:rPr>
          <w:rFonts w:cs="Times New Roman"/>
          <w:szCs w:val="24"/>
        </w:rPr>
        <w:t>8</w:t>
      </w:r>
      <w:r w:rsidRPr="001467B2">
        <w:rPr>
          <w:rFonts w:cs="Times New Roman"/>
          <w:szCs w:val="24"/>
        </w:rPr>
        <w:t>,</w:t>
      </w:r>
      <w:r w:rsidR="001467B2">
        <w:rPr>
          <w:rFonts w:cs="Times New Roman"/>
          <w:szCs w:val="24"/>
        </w:rPr>
        <w:t>75</w:t>
      </w:r>
      <w:r w:rsidRPr="001467B2">
        <w:rPr>
          <w:rFonts w:cs="Times New Roman"/>
          <w:szCs w:val="24"/>
        </w:rPr>
        <w:t xml:space="preserve">% </w:t>
      </w:r>
      <w:r w:rsidR="002A30E7">
        <w:rPr>
          <w:rFonts w:cs="Times New Roman"/>
          <w:szCs w:val="24"/>
        </w:rPr>
        <w:t xml:space="preserve"> </w:t>
      </w:r>
      <w:r w:rsidR="00C5242A">
        <w:rPr>
          <w:rFonts w:cs="Times New Roman"/>
          <w:szCs w:val="24"/>
        </w:rPr>
        <w:t xml:space="preserve"> </w:t>
      </w:r>
      <w:r w:rsidR="003C5450" w:rsidRPr="001467B2">
        <w:rPr>
          <w:rFonts w:cs="Times New Roman"/>
          <w:szCs w:val="24"/>
        </w:rPr>
        <w:t>бол</w:t>
      </w:r>
      <w:r w:rsidRPr="001467B2">
        <w:rPr>
          <w:rFonts w:cs="Times New Roman"/>
          <w:szCs w:val="24"/>
        </w:rPr>
        <w:t>ьше;</w:t>
      </w:r>
    </w:p>
    <w:p w:rsidR="003C5450" w:rsidRPr="001467B2" w:rsidRDefault="00B45C0E" w:rsidP="001467B2">
      <w:pPr>
        <w:pStyle w:val="a3"/>
        <w:numPr>
          <w:ilvl w:val="0"/>
          <w:numId w:val="164"/>
        </w:numPr>
        <w:spacing w:after="0" w:line="240" w:lineRule="auto"/>
        <w:rPr>
          <w:rFonts w:cs="Times New Roman"/>
          <w:szCs w:val="24"/>
        </w:rPr>
      </w:pPr>
      <w:r w:rsidRPr="001467B2">
        <w:rPr>
          <w:rFonts w:cs="Times New Roman"/>
          <w:szCs w:val="24"/>
        </w:rPr>
        <w:t>отменено</w:t>
      </w:r>
      <w:r w:rsidR="00F22563" w:rsidRPr="001467B2">
        <w:rPr>
          <w:rFonts w:cs="Times New Roman"/>
          <w:szCs w:val="24"/>
        </w:rPr>
        <w:t xml:space="preserve"> полностью </w:t>
      </w:r>
      <w:r w:rsidR="001467B2">
        <w:rPr>
          <w:rFonts w:cs="Times New Roman"/>
          <w:szCs w:val="24"/>
        </w:rPr>
        <w:t>25</w:t>
      </w:r>
      <w:r w:rsidR="00F22563" w:rsidRPr="001467B2">
        <w:rPr>
          <w:rFonts w:cs="Times New Roman"/>
          <w:szCs w:val="24"/>
        </w:rPr>
        <w:t xml:space="preserve"> или </w:t>
      </w:r>
      <w:r w:rsidR="001467B2">
        <w:rPr>
          <w:rFonts w:cs="Times New Roman"/>
          <w:szCs w:val="24"/>
        </w:rPr>
        <w:t>23</w:t>
      </w:r>
      <w:r w:rsidR="00F22563" w:rsidRPr="001467B2">
        <w:rPr>
          <w:rFonts w:cs="Times New Roman"/>
          <w:szCs w:val="24"/>
        </w:rPr>
        <w:t>,</w:t>
      </w:r>
      <w:r w:rsidR="001467B2">
        <w:rPr>
          <w:rFonts w:cs="Times New Roman"/>
          <w:szCs w:val="24"/>
        </w:rPr>
        <w:t>58</w:t>
      </w:r>
      <w:r w:rsidR="00F22563" w:rsidRPr="001467B2">
        <w:rPr>
          <w:rFonts w:cs="Times New Roman"/>
          <w:szCs w:val="24"/>
        </w:rPr>
        <w:t>% (202</w:t>
      </w:r>
      <w:r w:rsidR="001467B2">
        <w:rPr>
          <w:rFonts w:cs="Times New Roman"/>
          <w:szCs w:val="24"/>
        </w:rPr>
        <w:t>2</w:t>
      </w:r>
      <w:r w:rsidR="00F22563" w:rsidRPr="001467B2">
        <w:rPr>
          <w:rFonts w:cs="Times New Roman"/>
          <w:szCs w:val="24"/>
        </w:rPr>
        <w:t xml:space="preserve">г. - </w:t>
      </w:r>
      <w:r w:rsidR="003C5450" w:rsidRPr="001467B2">
        <w:rPr>
          <w:rFonts w:cs="Times New Roman"/>
          <w:szCs w:val="24"/>
        </w:rPr>
        <w:t>2</w:t>
      </w:r>
      <w:r w:rsidR="001467B2">
        <w:rPr>
          <w:rFonts w:cs="Times New Roman"/>
          <w:szCs w:val="24"/>
        </w:rPr>
        <w:t>4</w:t>
      </w:r>
      <w:r w:rsidR="00F22563" w:rsidRPr="001467B2">
        <w:rPr>
          <w:rFonts w:cs="Times New Roman"/>
          <w:szCs w:val="24"/>
        </w:rPr>
        <w:t xml:space="preserve"> или </w:t>
      </w:r>
      <w:r w:rsidR="003C5450" w:rsidRPr="001467B2">
        <w:rPr>
          <w:rFonts w:cs="Times New Roman"/>
          <w:szCs w:val="24"/>
        </w:rPr>
        <w:t>2</w:t>
      </w:r>
      <w:r w:rsidR="001467B2">
        <w:rPr>
          <w:rFonts w:cs="Times New Roman"/>
          <w:szCs w:val="24"/>
        </w:rPr>
        <w:t>4</w:t>
      </w:r>
      <w:r w:rsidR="00F22563" w:rsidRPr="001467B2">
        <w:rPr>
          <w:rFonts w:cs="Times New Roman"/>
          <w:szCs w:val="24"/>
        </w:rPr>
        <w:t>%),</w:t>
      </w:r>
      <w:r w:rsidR="00967EFE" w:rsidRPr="001467B2">
        <w:rPr>
          <w:rFonts w:cs="Times New Roman"/>
          <w:szCs w:val="24"/>
        </w:rPr>
        <w:t xml:space="preserve"> что на </w:t>
      </w:r>
      <w:r w:rsidR="001467B2">
        <w:rPr>
          <w:rFonts w:cs="Times New Roman"/>
          <w:szCs w:val="24"/>
        </w:rPr>
        <w:t>4</w:t>
      </w:r>
      <w:r w:rsidR="003C5450" w:rsidRPr="001467B2">
        <w:rPr>
          <w:rFonts w:cs="Times New Roman"/>
          <w:szCs w:val="24"/>
        </w:rPr>
        <w:t>% больше, чем в 202</w:t>
      </w:r>
      <w:r w:rsidR="001467B2">
        <w:rPr>
          <w:rFonts w:cs="Times New Roman"/>
          <w:szCs w:val="24"/>
        </w:rPr>
        <w:t>2</w:t>
      </w:r>
      <w:r w:rsidR="003C5450" w:rsidRPr="001467B2">
        <w:rPr>
          <w:rFonts w:cs="Times New Roman"/>
          <w:szCs w:val="24"/>
        </w:rPr>
        <w:t>г.;</w:t>
      </w:r>
    </w:p>
    <w:p w:rsidR="00F22563" w:rsidRPr="001467B2" w:rsidRDefault="003C5450" w:rsidP="001467B2">
      <w:pPr>
        <w:pStyle w:val="a3"/>
        <w:numPr>
          <w:ilvl w:val="0"/>
          <w:numId w:val="164"/>
        </w:numPr>
        <w:spacing w:after="0" w:line="240" w:lineRule="auto"/>
        <w:rPr>
          <w:rFonts w:cs="Times New Roman"/>
          <w:szCs w:val="24"/>
        </w:rPr>
      </w:pPr>
      <w:r w:rsidRPr="001467B2">
        <w:rPr>
          <w:rFonts w:cs="Times New Roman"/>
          <w:szCs w:val="24"/>
        </w:rPr>
        <w:t xml:space="preserve">отменено в части </w:t>
      </w:r>
      <w:r w:rsidR="001467B2">
        <w:rPr>
          <w:rFonts w:cs="Times New Roman"/>
          <w:szCs w:val="24"/>
        </w:rPr>
        <w:t>1</w:t>
      </w:r>
      <w:r w:rsidRPr="001467B2">
        <w:rPr>
          <w:rFonts w:cs="Times New Roman"/>
          <w:szCs w:val="24"/>
        </w:rPr>
        <w:t xml:space="preserve"> или </w:t>
      </w:r>
      <w:r w:rsidR="001467B2">
        <w:rPr>
          <w:rFonts w:cs="Times New Roman"/>
          <w:szCs w:val="24"/>
        </w:rPr>
        <w:t>0</w:t>
      </w:r>
      <w:r w:rsidRPr="001467B2">
        <w:rPr>
          <w:rFonts w:cs="Times New Roman"/>
          <w:szCs w:val="24"/>
        </w:rPr>
        <w:t>,</w:t>
      </w:r>
      <w:r w:rsidR="001467B2">
        <w:rPr>
          <w:rFonts w:cs="Times New Roman"/>
          <w:szCs w:val="24"/>
        </w:rPr>
        <w:t>94</w:t>
      </w:r>
      <w:r w:rsidRPr="001467B2">
        <w:rPr>
          <w:rFonts w:cs="Times New Roman"/>
          <w:szCs w:val="24"/>
        </w:rPr>
        <w:t>%</w:t>
      </w:r>
      <w:r w:rsidR="001467B2">
        <w:rPr>
          <w:rFonts w:cs="Times New Roman"/>
          <w:szCs w:val="24"/>
        </w:rPr>
        <w:t xml:space="preserve"> (2022г. – 2 или 2%)</w:t>
      </w:r>
      <w:r w:rsidRPr="001467B2">
        <w:rPr>
          <w:rFonts w:cs="Times New Roman"/>
          <w:szCs w:val="24"/>
        </w:rPr>
        <w:t>,</w:t>
      </w:r>
      <w:r w:rsidR="00F22563" w:rsidRPr="001467B2">
        <w:rPr>
          <w:rFonts w:cs="Times New Roman"/>
          <w:szCs w:val="24"/>
        </w:rPr>
        <w:t xml:space="preserve"> в том числе:</w:t>
      </w:r>
    </w:p>
    <w:p w:rsidR="00F22563" w:rsidRPr="0022364B" w:rsidRDefault="00F22563" w:rsidP="00EF7F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вынесением нового решения </w:t>
      </w:r>
      <w:r w:rsidR="001467B2">
        <w:rPr>
          <w:rFonts w:cs="Times New Roman"/>
          <w:szCs w:val="24"/>
        </w:rPr>
        <w:t>15</w:t>
      </w:r>
      <w:r w:rsidRPr="0022364B">
        <w:rPr>
          <w:rFonts w:cs="Times New Roman"/>
          <w:szCs w:val="24"/>
        </w:rPr>
        <w:t xml:space="preserve"> (202</w:t>
      </w:r>
      <w:r w:rsidR="001467B2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1467B2">
        <w:rPr>
          <w:rFonts w:cs="Times New Roman"/>
          <w:szCs w:val="24"/>
        </w:rPr>
        <w:t>14</w:t>
      </w:r>
      <w:r w:rsidRPr="0022364B">
        <w:rPr>
          <w:rFonts w:cs="Times New Roman"/>
          <w:szCs w:val="24"/>
        </w:rPr>
        <w:t>);</w:t>
      </w:r>
    </w:p>
    <w:p w:rsidR="00F22563" w:rsidRPr="0022364B" w:rsidRDefault="00F22563" w:rsidP="00EF7F02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 xml:space="preserve">с передачей дела на новое рассмотрение </w:t>
      </w:r>
      <w:r w:rsidR="001467B2">
        <w:rPr>
          <w:rFonts w:cs="Times New Roman"/>
          <w:szCs w:val="24"/>
        </w:rPr>
        <w:t>11</w:t>
      </w:r>
      <w:r w:rsidRPr="0022364B">
        <w:rPr>
          <w:rFonts w:cs="Times New Roman"/>
          <w:szCs w:val="24"/>
        </w:rPr>
        <w:t xml:space="preserve"> (202</w:t>
      </w:r>
      <w:r w:rsidR="001467B2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 xml:space="preserve">г. - </w:t>
      </w:r>
      <w:r w:rsidR="003C5450">
        <w:rPr>
          <w:rFonts w:cs="Times New Roman"/>
          <w:szCs w:val="24"/>
        </w:rPr>
        <w:t>1</w:t>
      </w:r>
      <w:r w:rsidR="001467B2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);</w:t>
      </w:r>
    </w:p>
    <w:p w:rsidR="00F22563" w:rsidRPr="001467B2" w:rsidRDefault="001467B2" w:rsidP="001467B2">
      <w:pPr>
        <w:pStyle w:val="a3"/>
        <w:numPr>
          <w:ilvl w:val="0"/>
          <w:numId w:val="16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F22563" w:rsidRPr="001467B2">
        <w:rPr>
          <w:rFonts w:cs="Times New Roman"/>
          <w:szCs w:val="24"/>
        </w:rPr>
        <w:t xml:space="preserve">изменены </w:t>
      </w:r>
      <w:r w:rsidR="003C5450" w:rsidRPr="001467B2">
        <w:rPr>
          <w:rFonts w:cs="Times New Roman"/>
          <w:szCs w:val="24"/>
        </w:rPr>
        <w:t xml:space="preserve">1 или </w:t>
      </w:r>
      <w:r w:rsidR="00F310FB">
        <w:rPr>
          <w:rFonts w:cs="Times New Roman"/>
          <w:szCs w:val="24"/>
        </w:rPr>
        <w:t>1%).</w:t>
      </w:r>
    </w:p>
    <w:p w:rsidR="00F22563" w:rsidRPr="0022364B" w:rsidRDefault="00F22563" w:rsidP="009E12CC">
      <w:pPr>
        <w:spacing w:after="0" w:line="240" w:lineRule="auto"/>
        <w:rPr>
          <w:rFonts w:cs="Times New Roman"/>
          <w:szCs w:val="24"/>
        </w:rPr>
      </w:pPr>
    </w:p>
    <w:p w:rsidR="009D260F" w:rsidRPr="0022364B" w:rsidRDefault="009D260F" w:rsidP="009E12CC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Рассмотрение административных дел </w:t>
      </w:r>
      <w:proofErr w:type="spellStart"/>
      <w:r w:rsidRPr="0022364B">
        <w:rPr>
          <w:rFonts w:cs="Times New Roman"/>
          <w:b/>
          <w:szCs w:val="24"/>
        </w:rPr>
        <w:t>Бишкекским</w:t>
      </w:r>
      <w:proofErr w:type="spellEnd"/>
      <w:r w:rsidRPr="0022364B">
        <w:rPr>
          <w:rFonts w:cs="Times New Roman"/>
          <w:b/>
          <w:szCs w:val="24"/>
        </w:rPr>
        <w:t xml:space="preserve"> городским судом и областными судами </w:t>
      </w:r>
    </w:p>
    <w:p w:rsidR="009D260F" w:rsidRPr="0022364B" w:rsidRDefault="000B7C32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1. </w:t>
      </w:r>
      <w:proofErr w:type="spellStart"/>
      <w:r w:rsidR="009D260F" w:rsidRPr="0022364B">
        <w:rPr>
          <w:rFonts w:cs="Times New Roman"/>
          <w:b/>
          <w:szCs w:val="24"/>
        </w:rPr>
        <w:t>Бишкекским</w:t>
      </w:r>
      <w:proofErr w:type="spellEnd"/>
      <w:r w:rsidR="009D260F" w:rsidRPr="0022364B">
        <w:rPr>
          <w:rFonts w:cs="Times New Roman"/>
          <w:szCs w:val="24"/>
        </w:rPr>
        <w:t xml:space="preserve"> городским судом </w:t>
      </w:r>
      <w:r w:rsidR="0002457F">
        <w:rPr>
          <w:rFonts w:cs="Times New Roman"/>
          <w:szCs w:val="24"/>
        </w:rPr>
        <w:t xml:space="preserve">рассмотрено </w:t>
      </w:r>
      <w:r w:rsidR="003B134E">
        <w:rPr>
          <w:rFonts w:cs="Times New Roman"/>
          <w:szCs w:val="24"/>
        </w:rPr>
        <w:t>593</w:t>
      </w:r>
      <w:r w:rsidR="003C5450">
        <w:rPr>
          <w:rFonts w:cs="Times New Roman"/>
          <w:szCs w:val="24"/>
        </w:rPr>
        <w:t xml:space="preserve"> </w:t>
      </w:r>
      <w:r w:rsidR="003B134E">
        <w:rPr>
          <w:rFonts w:cs="Times New Roman"/>
          <w:szCs w:val="24"/>
        </w:rPr>
        <w:t xml:space="preserve">административных </w:t>
      </w:r>
      <w:r w:rsidR="003C5450">
        <w:rPr>
          <w:rFonts w:cs="Times New Roman"/>
          <w:szCs w:val="24"/>
        </w:rPr>
        <w:t>дел или 3</w:t>
      </w:r>
      <w:r w:rsidR="003B134E">
        <w:rPr>
          <w:rFonts w:cs="Times New Roman"/>
          <w:szCs w:val="24"/>
        </w:rPr>
        <w:t>4</w:t>
      </w:r>
      <w:r w:rsidR="003C5450">
        <w:rPr>
          <w:rFonts w:cs="Times New Roman"/>
          <w:szCs w:val="24"/>
        </w:rPr>
        <w:t>,</w:t>
      </w:r>
      <w:r w:rsidR="003B134E">
        <w:rPr>
          <w:rFonts w:cs="Times New Roman"/>
          <w:szCs w:val="24"/>
        </w:rPr>
        <w:t>08</w:t>
      </w:r>
      <w:r w:rsidR="003C5450">
        <w:rPr>
          <w:rFonts w:cs="Times New Roman"/>
          <w:szCs w:val="24"/>
        </w:rPr>
        <w:t>% (202</w:t>
      </w:r>
      <w:r w:rsidR="003B134E">
        <w:rPr>
          <w:rFonts w:cs="Times New Roman"/>
          <w:szCs w:val="24"/>
        </w:rPr>
        <w:t>2</w:t>
      </w:r>
      <w:r w:rsidR="003C5450">
        <w:rPr>
          <w:rFonts w:cs="Times New Roman"/>
          <w:szCs w:val="24"/>
        </w:rPr>
        <w:t xml:space="preserve">г. - </w:t>
      </w:r>
      <w:r w:rsidR="009D260F" w:rsidRPr="003C5450">
        <w:rPr>
          <w:rFonts w:cs="Times New Roman"/>
          <w:szCs w:val="24"/>
        </w:rPr>
        <w:t>4</w:t>
      </w:r>
      <w:r w:rsidR="003B134E">
        <w:rPr>
          <w:rFonts w:cs="Times New Roman"/>
          <w:szCs w:val="24"/>
        </w:rPr>
        <w:t>11</w:t>
      </w:r>
      <w:r w:rsidR="009D260F" w:rsidRPr="0022364B">
        <w:rPr>
          <w:rFonts w:cs="Times New Roman"/>
          <w:szCs w:val="24"/>
        </w:rPr>
        <w:t xml:space="preserve"> или </w:t>
      </w:r>
      <w:r w:rsidR="003B134E">
        <w:rPr>
          <w:rFonts w:cs="Times New Roman"/>
          <w:szCs w:val="24"/>
        </w:rPr>
        <w:t>32</w:t>
      </w:r>
      <w:r w:rsidRPr="0022364B">
        <w:rPr>
          <w:rFonts w:cs="Times New Roman"/>
          <w:szCs w:val="24"/>
        </w:rPr>
        <w:t>,</w:t>
      </w:r>
      <w:r w:rsidR="003B134E">
        <w:rPr>
          <w:rFonts w:cs="Times New Roman"/>
          <w:szCs w:val="24"/>
        </w:rPr>
        <w:t>96</w:t>
      </w:r>
      <w:r w:rsidR="009D260F" w:rsidRPr="0022364B">
        <w:rPr>
          <w:rFonts w:cs="Times New Roman"/>
          <w:szCs w:val="24"/>
        </w:rPr>
        <w:t>%</w:t>
      </w:r>
      <w:r w:rsidR="003C5450">
        <w:rPr>
          <w:rFonts w:cs="Times New Roman"/>
          <w:szCs w:val="24"/>
        </w:rPr>
        <w:t>)</w:t>
      </w:r>
      <w:r w:rsidR="009D260F" w:rsidRPr="0022364B">
        <w:rPr>
          <w:rFonts w:cs="Times New Roman"/>
          <w:szCs w:val="24"/>
        </w:rPr>
        <w:t xml:space="preserve">, в том числе: </w:t>
      </w:r>
    </w:p>
    <w:p w:rsidR="009D260F" w:rsidRPr="003B134E" w:rsidRDefault="009D260F" w:rsidP="003B134E">
      <w:pPr>
        <w:pStyle w:val="a3"/>
        <w:numPr>
          <w:ilvl w:val="0"/>
          <w:numId w:val="166"/>
        </w:numPr>
        <w:spacing w:after="0" w:line="240" w:lineRule="auto"/>
        <w:rPr>
          <w:rFonts w:cs="Times New Roman"/>
          <w:szCs w:val="24"/>
        </w:rPr>
      </w:pPr>
      <w:r w:rsidRPr="003B134E">
        <w:rPr>
          <w:rFonts w:cs="Times New Roman"/>
          <w:szCs w:val="24"/>
        </w:rPr>
        <w:t xml:space="preserve">судебный акт оставлен без изменения </w:t>
      </w:r>
      <w:r w:rsidR="0002457F">
        <w:rPr>
          <w:rFonts w:cs="Times New Roman"/>
          <w:szCs w:val="24"/>
        </w:rPr>
        <w:t>432</w:t>
      </w:r>
      <w:r w:rsidRPr="003B134E">
        <w:rPr>
          <w:rFonts w:cs="Times New Roman"/>
          <w:szCs w:val="24"/>
        </w:rPr>
        <w:t xml:space="preserve">, что составило </w:t>
      </w:r>
      <w:r w:rsidR="003C5450" w:rsidRPr="003B134E">
        <w:rPr>
          <w:rFonts w:cs="Times New Roman"/>
          <w:szCs w:val="24"/>
        </w:rPr>
        <w:t>75% (202</w:t>
      </w:r>
      <w:r w:rsidR="0002457F">
        <w:rPr>
          <w:rFonts w:cs="Times New Roman"/>
          <w:szCs w:val="24"/>
        </w:rPr>
        <w:t>2</w:t>
      </w:r>
      <w:r w:rsidR="003C5450" w:rsidRPr="003B134E">
        <w:rPr>
          <w:rFonts w:cs="Times New Roman"/>
          <w:szCs w:val="24"/>
        </w:rPr>
        <w:t>г. – 3</w:t>
      </w:r>
      <w:r w:rsidR="0002457F">
        <w:rPr>
          <w:rFonts w:cs="Times New Roman"/>
          <w:szCs w:val="24"/>
        </w:rPr>
        <w:t>1</w:t>
      </w:r>
      <w:r w:rsidR="003C5450" w:rsidRPr="003B134E">
        <w:rPr>
          <w:rFonts w:cs="Times New Roman"/>
          <w:szCs w:val="24"/>
        </w:rPr>
        <w:t xml:space="preserve">0 или </w:t>
      </w:r>
      <w:r w:rsidR="000B7C32" w:rsidRPr="003B134E">
        <w:rPr>
          <w:rFonts w:cs="Times New Roman"/>
          <w:szCs w:val="24"/>
        </w:rPr>
        <w:t>7</w:t>
      </w:r>
      <w:r w:rsidR="0002457F">
        <w:rPr>
          <w:rFonts w:cs="Times New Roman"/>
          <w:szCs w:val="24"/>
        </w:rPr>
        <w:t>8</w:t>
      </w:r>
      <w:r w:rsidRPr="003B134E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68</w:t>
      </w:r>
      <w:r w:rsidRPr="003B134E">
        <w:rPr>
          <w:rFonts w:cs="Times New Roman"/>
          <w:szCs w:val="24"/>
        </w:rPr>
        <w:t>%</w:t>
      </w:r>
      <w:r w:rsidR="003C5450" w:rsidRPr="003B134E">
        <w:rPr>
          <w:rFonts w:cs="Times New Roman"/>
          <w:szCs w:val="24"/>
        </w:rPr>
        <w:t>)</w:t>
      </w:r>
      <w:r w:rsidRPr="003B134E">
        <w:rPr>
          <w:rFonts w:cs="Times New Roman"/>
          <w:szCs w:val="24"/>
        </w:rPr>
        <w:t xml:space="preserve">;  </w:t>
      </w:r>
    </w:p>
    <w:p w:rsidR="009D260F" w:rsidRPr="003B134E" w:rsidRDefault="009D260F" w:rsidP="003B134E">
      <w:pPr>
        <w:pStyle w:val="a3"/>
        <w:numPr>
          <w:ilvl w:val="0"/>
          <w:numId w:val="166"/>
        </w:numPr>
        <w:spacing w:after="0" w:line="240" w:lineRule="auto"/>
        <w:rPr>
          <w:rFonts w:cs="Times New Roman"/>
          <w:szCs w:val="24"/>
        </w:rPr>
      </w:pPr>
      <w:r w:rsidRPr="003B134E">
        <w:rPr>
          <w:rFonts w:cs="Times New Roman"/>
          <w:szCs w:val="24"/>
        </w:rPr>
        <w:lastRenderedPageBreak/>
        <w:t xml:space="preserve">судебный акт отменен </w:t>
      </w:r>
      <w:r w:rsidR="0002457F">
        <w:rPr>
          <w:rFonts w:cs="Times New Roman"/>
          <w:szCs w:val="24"/>
        </w:rPr>
        <w:t>143</w:t>
      </w:r>
      <w:r w:rsidRPr="003B134E">
        <w:rPr>
          <w:rFonts w:cs="Times New Roman"/>
          <w:szCs w:val="24"/>
        </w:rPr>
        <w:t xml:space="preserve">, что составило </w:t>
      </w:r>
      <w:r w:rsidR="007D5786" w:rsidRPr="003B134E">
        <w:rPr>
          <w:rFonts w:cs="Times New Roman"/>
          <w:szCs w:val="24"/>
        </w:rPr>
        <w:t>2</w:t>
      </w:r>
      <w:r w:rsidR="0002457F">
        <w:rPr>
          <w:rFonts w:cs="Times New Roman"/>
          <w:szCs w:val="24"/>
        </w:rPr>
        <w:t>4</w:t>
      </w:r>
      <w:r w:rsidR="007D5786" w:rsidRPr="003B134E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83</w:t>
      </w:r>
      <w:r w:rsidR="007D5786" w:rsidRPr="003B134E">
        <w:rPr>
          <w:rFonts w:cs="Times New Roman"/>
          <w:szCs w:val="24"/>
        </w:rPr>
        <w:t>% (202</w:t>
      </w:r>
      <w:r w:rsidR="0002457F">
        <w:rPr>
          <w:rFonts w:cs="Times New Roman"/>
          <w:szCs w:val="24"/>
        </w:rPr>
        <w:t>2</w:t>
      </w:r>
      <w:r w:rsidR="007D5786" w:rsidRPr="003B134E">
        <w:rPr>
          <w:rFonts w:cs="Times New Roman"/>
          <w:szCs w:val="24"/>
        </w:rPr>
        <w:t xml:space="preserve">г. – </w:t>
      </w:r>
      <w:r w:rsidR="0002457F">
        <w:rPr>
          <w:rFonts w:cs="Times New Roman"/>
          <w:szCs w:val="24"/>
        </w:rPr>
        <w:t>83</w:t>
      </w:r>
      <w:r w:rsidR="007D5786" w:rsidRPr="003B134E">
        <w:rPr>
          <w:rFonts w:cs="Times New Roman"/>
          <w:szCs w:val="24"/>
        </w:rPr>
        <w:t xml:space="preserve"> или </w:t>
      </w:r>
      <w:r w:rsidR="0002457F">
        <w:rPr>
          <w:rFonts w:cs="Times New Roman"/>
          <w:szCs w:val="24"/>
        </w:rPr>
        <w:t>21</w:t>
      </w:r>
      <w:r w:rsidRPr="003B134E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07</w:t>
      </w:r>
      <w:r w:rsidRPr="003B134E">
        <w:rPr>
          <w:rFonts w:cs="Times New Roman"/>
          <w:szCs w:val="24"/>
        </w:rPr>
        <w:t>%</w:t>
      </w:r>
      <w:r w:rsidR="007D5786" w:rsidRPr="003B134E">
        <w:rPr>
          <w:rFonts w:cs="Times New Roman"/>
          <w:szCs w:val="24"/>
        </w:rPr>
        <w:t>)</w:t>
      </w:r>
      <w:r w:rsidRPr="003B134E">
        <w:rPr>
          <w:rFonts w:cs="Times New Roman"/>
          <w:szCs w:val="24"/>
        </w:rPr>
        <w:t xml:space="preserve">; </w:t>
      </w:r>
    </w:p>
    <w:p w:rsidR="000B7C32" w:rsidRPr="003B134E" w:rsidRDefault="000B7C32" w:rsidP="003B134E">
      <w:pPr>
        <w:pStyle w:val="a3"/>
        <w:numPr>
          <w:ilvl w:val="0"/>
          <w:numId w:val="166"/>
        </w:numPr>
        <w:spacing w:after="0" w:line="240" w:lineRule="auto"/>
        <w:rPr>
          <w:rFonts w:cs="Times New Roman"/>
          <w:szCs w:val="24"/>
        </w:rPr>
      </w:pPr>
      <w:r w:rsidRPr="003B134E">
        <w:rPr>
          <w:rFonts w:cs="Times New Roman"/>
          <w:szCs w:val="24"/>
        </w:rPr>
        <w:t xml:space="preserve">судебный акт изменен </w:t>
      </w:r>
      <w:r w:rsidR="007D5786" w:rsidRPr="003B134E">
        <w:rPr>
          <w:rFonts w:cs="Times New Roman"/>
          <w:szCs w:val="24"/>
        </w:rPr>
        <w:t>1</w:t>
      </w:r>
      <w:r w:rsidRPr="003B134E">
        <w:rPr>
          <w:rFonts w:cs="Times New Roman"/>
          <w:szCs w:val="24"/>
        </w:rPr>
        <w:t xml:space="preserve">, что составило </w:t>
      </w:r>
      <w:r w:rsidR="007D5786" w:rsidRPr="003B134E">
        <w:rPr>
          <w:rFonts w:cs="Times New Roman"/>
          <w:szCs w:val="24"/>
        </w:rPr>
        <w:t>0,</w:t>
      </w:r>
      <w:r w:rsidR="0002457F">
        <w:rPr>
          <w:rFonts w:cs="Times New Roman"/>
          <w:szCs w:val="24"/>
        </w:rPr>
        <w:t>17</w:t>
      </w:r>
      <w:r w:rsidR="007D5786" w:rsidRPr="003B134E">
        <w:rPr>
          <w:rFonts w:cs="Times New Roman"/>
          <w:szCs w:val="24"/>
        </w:rPr>
        <w:t>% (202</w:t>
      </w:r>
      <w:r w:rsidR="0002457F">
        <w:rPr>
          <w:rFonts w:cs="Times New Roman"/>
          <w:szCs w:val="24"/>
        </w:rPr>
        <w:t>2</w:t>
      </w:r>
      <w:r w:rsidR="007D5786" w:rsidRPr="003B134E">
        <w:rPr>
          <w:rFonts w:cs="Times New Roman"/>
          <w:szCs w:val="24"/>
        </w:rPr>
        <w:t xml:space="preserve">г. – </w:t>
      </w:r>
      <w:r w:rsidR="0002457F">
        <w:rPr>
          <w:rFonts w:cs="Times New Roman"/>
          <w:szCs w:val="24"/>
        </w:rPr>
        <w:t>1</w:t>
      </w:r>
      <w:r w:rsidR="007D5786" w:rsidRPr="003B134E">
        <w:rPr>
          <w:rFonts w:cs="Times New Roman"/>
          <w:szCs w:val="24"/>
        </w:rPr>
        <w:t xml:space="preserve"> или </w:t>
      </w:r>
      <w:r w:rsidRPr="003B134E">
        <w:rPr>
          <w:rFonts w:cs="Times New Roman"/>
          <w:szCs w:val="24"/>
        </w:rPr>
        <w:t>0,</w:t>
      </w:r>
      <w:r w:rsidR="0002457F">
        <w:rPr>
          <w:rFonts w:cs="Times New Roman"/>
          <w:szCs w:val="24"/>
        </w:rPr>
        <w:t>25</w:t>
      </w:r>
      <w:r w:rsidRPr="003B134E">
        <w:rPr>
          <w:rFonts w:cs="Times New Roman"/>
          <w:szCs w:val="24"/>
        </w:rPr>
        <w:t>%</w:t>
      </w:r>
      <w:r w:rsidR="007D5786" w:rsidRPr="003B134E">
        <w:rPr>
          <w:rFonts w:cs="Times New Roman"/>
          <w:szCs w:val="24"/>
        </w:rPr>
        <w:t>)</w:t>
      </w:r>
      <w:r w:rsidRPr="003B134E">
        <w:rPr>
          <w:rFonts w:cs="Times New Roman"/>
          <w:szCs w:val="24"/>
        </w:rPr>
        <w:t xml:space="preserve">; </w:t>
      </w:r>
    </w:p>
    <w:p w:rsidR="009D260F" w:rsidRDefault="009D260F" w:rsidP="003B134E">
      <w:pPr>
        <w:pStyle w:val="a3"/>
        <w:numPr>
          <w:ilvl w:val="0"/>
          <w:numId w:val="166"/>
        </w:numPr>
        <w:spacing w:after="0" w:line="240" w:lineRule="auto"/>
        <w:rPr>
          <w:rFonts w:cs="Times New Roman"/>
          <w:szCs w:val="24"/>
        </w:rPr>
      </w:pPr>
      <w:r w:rsidRPr="003B134E">
        <w:rPr>
          <w:rFonts w:cs="Times New Roman"/>
          <w:szCs w:val="24"/>
        </w:rPr>
        <w:t xml:space="preserve">отказано в восстановлении пропущенного срока </w:t>
      </w:r>
      <w:r w:rsidR="0002457F">
        <w:rPr>
          <w:rFonts w:cs="Times New Roman"/>
          <w:szCs w:val="24"/>
        </w:rPr>
        <w:t>16</w:t>
      </w:r>
      <w:r w:rsidR="007D5786" w:rsidRPr="003B134E">
        <w:rPr>
          <w:rFonts w:cs="Times New Roman"/>
          <w:szCs w:val="24"/>
        </w:rPr>
        <w:t xml:space="preserve"> (202</w:t>
      </w:r>
      <w:r w:rsidR="0002457F">
        <w:rPr>
          <w:rFonts w:cs="Times New Roman"/>
          <w:szCs w:val="24"/>
        </w:rPr>
        <w:t>2</w:t>
      </w:r>
      <w:r w:rsidR="007D5786" w:rsidRPr="003B134E">
        <w:rPr>
          <w:rFonts w:cs="Times New Roman"/>
          <w:szCs w:val="24"/>
        </w:rPr>
        <w:t>г. -</w:t>
      </w:r>
      <w:r w:rsidRPr="003B134E">
        <w:rPr>
          <w:rFonts w:cs="Times New Roman"/>
          <w:szCs w:val="24"/>
        </w:rPr>
        <w:t xml:space="preserve"> 1</w:t>
      </w:r>
      <w:r w:rsidR="0002457F">
        <w:rPr>
          <w:rFonts w:cs="Times New Roman"/>
          <w:szCs w:val="24"/>
        </w:rPr>
        <w:t>7</w:t>
      </w:r>
      <w:r w:rsidR="007D5786" w:rsidRPr="003B134E">
        <w:rPr>
          <w:rFonts w:cs="Times New Roman"/>
          <w:szCs w:val="24"/>
        </w:rPr>
        <w:t>)</w:t>
      </w:r>
      <w:r w:rsidR="0002457F">
        <w:rPr>
          <w:rFonts w:cs="Times New Roman"/>
          <w:szCs w:val="24"/>
        </w:rPr>
        <w:t>;</w:t>
      </w:r>
    </w:p>
    <w:p w:rsidR="0002457F" w:rsidRPr="0068735E" w:rsidRDefault="0002457F" w:rsidP="0002457F">
      <w:pPr>
        <w:pStyle w:val="a3"/>
        <w:numPr>
          <w:ilvl w:val="0"/>
          <w:numId w:val="166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>апелляционн</w:t>
      </w:r>
      <w:r>
        <w:rPr>
          <w:rFonts w:cs="Times New Roman"/>
          <w:szCs w:val="24"/>
        </w:rPr>
        <w:t>ая жалоба оставлена</w:t>
      </w:r>
      <w:r w:rsidRPr="0068735E">
        <w:rPr>
          <w:rFonts w:cs="Times New Roman"/>
          <w:szCs w:val="24"/>
        </w:rPr>
        <w:t xml:space="preserve"> без рассмотрения </w:t>
      </w:r>
      <w:r>
        <w:rPr>
          <w:rFonts w:cs="Times New Roman"/>
          <w:szCs w:val="24"/>
        </w:rPr>
        <w:t>1.</w:t>
      </w:r>
    </w:p>
    <w:p w:rsidR="009D260F" w:rsidRPr="0022364B" w:rsidRDefault="009D260F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02457F">
        <w:rPr>
          <w:rFonts w:cs="Times New Roman"/>
          <w:szCs w:val="24"/>
        </w:rPr>
        <w:t>50</w:t>
      </w:r>
      <w:r w:rsidR="007D5786">
        <w:rPr>
          <w:rFonts w:cs="Times New Roman"/>
          <w:szCs w:val="24"/>
        </w:rPr>
        <w:t xml:space="preserve"> или </w:t>
      </w:r>
      <w:r w:rsidR="0002457F">
        <w:rPr>
          <w:rFonts w:cs="Times New Roman"/>
          <w:szCs w:val="24"/>
        </w:rPr>
        <w:t>40</w:t>
      </w:r>
      <w:r w:rsidR="007D5786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98</w:t>
      </w:r>
      <w:r w:rsidR="007D5786">
        <w:rPr>
          <w:rFonts w:cs="Times New Roman"/>
          <w:szCs w:val="24"/>
        </w:rPr>
        <w:t>% (202</w:t>
      </w:r>
      <w:r w:rsidR="0002457F">
        <w:rPr>
          <w:rFonts w:cs="Times New Roman"/>
          <w:szCs w:val="24"/>
        </w:rPr>
        <w:t>2</w:t>
      </w:r>
      <w:r w:rsidR="007D5786">
        <w:rPr>
          <w:rFonts w:cs="Times New Roman"/>
          <w:szCs w:val="24"/>
        </w:rPr>
        <w:t xml:space="preserve">г. - </w:t>
      </w:r>
      <w:r w:rsidR="0002457F">
        <w:rPr>
          <w:rFonts w:cs="Times New Roman"/>
          <w:szCs w:val="24"/>
        </w:rPr>
        <w:t>42</w:t>
      </w:r>
      <w:r w:rsidR="000B7C32" w:rsidRPr="0022364B">
        <w:rPr>
          <w:rFonts w:cs="Times New Roman"/>
          <w:szCs w:val="24"/>
        </w:rPr>
        <w:t xml:space="preserve"> или 3</w:t>
      </w:r>
      <w:r w:rsidR="0002457F">
        <w:rPr>
          <w:rFonts w:cs="Times New Roman"/>
          <w:szCs w:val="24"/>
        </w:rPr>
        <w:t>5</w:t>
      </w:r>
      <w:r w:rsidR="000B7C32" w:rsidRPr="0022364B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5</w:t>
      </w:r>
      <w:r w:rsidR="000B7C32" w:rsidRPr="0022364B">
        <w:rPr>
          <w:rFonts w:cs="Times New Roman"/>
          <w:szCs w:val="24"/>
        </w:rPr>
        <w:t>9%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D260F" w:rsidRPr="0002457F" w:rsidRDefault="009D260F" w:rsidP="0002457F">
      <w:pPr>
        <w:pStyle w:val="a3"/>
        <w:numPr>
          <w:ilvl w:val="0"/>
          <w:numId w:val="167"/>
        </w:numPr>
        <w:spacing w:after="0" w:line="240" w:lineRule="auto"/>
        <w:rPr>
          <w:rFonts w:cs="Times New Roman"/>
          <w:szCs w:val="24"/>
        </w:rPr>
      </w:pPr>
      <w:r w:rsidRPr="0002457F">
        <w:rPr>
          <w:rFonts w:cs="Times New Roman"/>
          <w:szCs w:val="24"/>
        </w:rPr>
        <w:t xml:space="preserve">судебный акт оставлен без изменения </w:t>
      </w:r>
      <w:r w:rsidR="000B7C32" w:rsidRPr="0002457F">
        <w:rPr>
          <w:rFonts w:cs="Times New Roman"/>
          <w:szCs w:val="24"/>
        </w:rPr>
        <w:t>2</w:t>
      </w:r>
      <w:r w:rsidR="0002457F">
        <w:rPr>
          <w:rFonts w:cs="Times New Roman"/>
          <w:szCs w:val="24"/>
        </w:rPr>
        <w:t>8</w:t>
      </w:r>
      <w:r w:rsidRPr="0002457F">
        <w:rPr>
          <w:rFonts w:cs="Times New Roman"/>
          <w:szCs w:val="24"/>
        </w:rPr>
        <w:t xml:space="preserve">, что составило </w:t>
      </w:r>
      <w:r w:rsidR="0002457F">
        <w:rPr>
          <w:rFonts w:cs="Times New Roman"/>
          <w:szCs w:val="24"/>
        </w:rPr>
        <w:t>71</w:t>
      </w:r>
      <w:r w:rsidR="007D5786" w:rsidRPr="0002457F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79</w:t>
      </w:r>
      <w:r w:rsidR="007D5786" w:rsidRPr="0002457F">
        <w:rPr>
          <w:rFonts w:cs="Times New Roman"/>
          <w:szCs w:val="24"/>
        </w:rPr>
        <w:t>% (202</w:t>
      </w:r>
      <w:r w:rsidR="0002457F">
        <w:rPr>
          <w:rFonts w:cs="Times New Roman"/>
          <w:szCs w:val="24"/>
        </w:rPr>
        <w:t>2</w:t>
      </w:r>
      <w:r w:rsidR="007D5786" w:rsidRPr="0002457F">
        <w:rPr>
          <w:rFonts w:cs="Times New Roman"/>
          <w:szCs w:val="24"/>
        </w:rPr>
        <w:t>г. – 2</w:t>
      </w:r>
      <w:r w:rsidR="0002457F">
        <w:rPr>
          <w:rFonts w:cs="Times New Roman"/>
          <w:szCs w:val="24"/>
        </w:rPr>
        <w:t>4</w:t>
      </w:r>
      <w:r w:rsidR="007D5786" w:rsidRPr="0002457F">
        <w:rPr>
          <w:rFonts w:cs="Times New Roman"/>
          <w:szCs w:val="24"/>
        </w:rPr>
        <w:t xml:space="preserve"> или </w:t>
      </w:r>
      <w:r w:rsidR="0002457F">
        <w:rPr>
          <w:rFonts w:cs="Times New Roman"/>
          <w:szCs w:val="24"/>
        </w:rPr>
        <w:t>77</w:t>
      </w:r>
      <w:r w:rsidRPr="0002457F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42</w:t>
      </w:r>
      <w:r w:rsidRPr="0002457F">
        <w:rPr>
          <w:rFonts w:cs="Times New Roman"/>
          <w:szCs w:val="24"/>
        </w:rPr>
        <w:t>%</w:t>
      </w:r>
      <w:r w:rsidR="007D5786" w:rsidRPr="0002457F">
        <w:rPr>
          <w:rFonts w:cs="Times New Roman"/>
          <w:szCs w:val="24"/>
        </w:rPr>
        <w:t>)</w:t>
      </w:r>
      <w:r w:rsidRPr="0002457F">
        <w:rPr>
          <w:rFonts w:cs="Times New Roman"/>
          <w:szCs w:val="24"/>
        </w:rPr>
        <w:t xml:space="preserve">;  </w:t>
      </w:r>
    </w:p>
    <w:p w:rsidR="009D260F" w:rsidRPr="0002457F" w:rsidRDefault="009D260F" w:rsidP="0002457F">
      <w:pPr>
        <w:pStyle w:val="a3"/>
        <w:numPr>
          <w:ilvl w:val="0"/>
          <w:numId w:val="167"/>
        </w:numPr>
        <w:spacing w:after="0" w:line="240" w:lineRule="auto"/>
        <w:rPr>
          <w:rFonts w:cs="Times New Roman"/>
          <w:szCs w:val="24"/>
        </w:rPr>
      </w:pPr>
      <w:r w:rsidRPr="0002457F">
        <w:rPr>
          <w:rFonts w:cs="Times New Roman"/>
          <w:szCs w:val="24"/>
        </w:rPr>
        <w:t xml:space="preserve">судебный акт отменен </w:t>
      </w:r>
      <w:r w:rsidR="0002457F">
        <w:rPr>
          <w:rFonts w:cs="Times New Roman"/>
          <w:szCs w:val="24"/>
        </w:rPr>
        <w:t>11</w:t>
      </w:r>
      <w:r w:rsidRPr="0002457F">
        <w:rPr>
          <w:rFonts w:cs="Times New Roman"/>
          <w:szCs w:val="24"/>
        </w:rPr>
        <w:t xml:space="preserve">, что составило </w:t>
      </w:r>
      <w:r w:rsidR="0002457F">
        <w:rPr>
          <w:rFonts w:cs="Times New Roman"/>
          <w:szCs w:val="24"/>
        </w:rPr>
        <w:t>28</w:t>
      </w:r>
      <w:r w:rsidR="007D5786" w:rsidRPr="0002457F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21% (2022</w:t>
      </w:r>
      <w:r w:rsidR="007D5786" w:rsidRPr="0002457F">
        <w:rPr>
          <w:rFonts w:cs="Times New Roman"/>
          <w:szCs w:val="24"/>
        </w:rPr>
        <w:t xml:space="preserve">г.- </w:t>
      </w:r>
      <w:r w:rsidR="0002457F">
        <w:rPr>
          <w:rFonts w:cs="Times New Roman"/>
          <w:szCs w:val="24"/>
        </w:rPr>
        <w:t>7</w:t>
      </w:r>
      <w:r w:rsidR="007D5786" w:rsidRPr="0002457F">
        <w:rPr>
          <w:rFonts w:cs="Times New Roman"/>
          <w:szCs w:val="24"/>
        </w:rPr>
        <w:t xml:space="preserve"> или </w:t>
      </w:r>
      <w:r w:rsidR="0002457F">
        <w:rPr>
          <w:rFonts w:cs="Times New Roman"/>
          <w:szCs w:val="24"/>
        </w:rPr>
        <w:t>22</w:t>
      </w:r>
      <w:r w:rsidRPr="0002457F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58</w:t>
      </w:r>
      <w:r w:rsidRPr="0002457F">
        <w:rPr>
          <w:rFonts w:cs="Times New Roman"/>
          <w:szCs w:val="24"/>
        </w:rPr>
        <w:t>%</w:t>
      </w:r>
      <w:r w:rsidR="007D5786" w:rsidRPr="0002457F">
        <w:rPr>
          <w:rFonts w:cs="Times New Roman"/>
          <w:szCs w:val="24"/>
        </w:rPr>
        <w:t>)</w:t>
      </w:r>
      <w:r w:rsidRPr="0002457F">
        <w:rPr>
          <w:rFonts w:cs="Times New Roman"/>
          <w:szCs w:val="24"/>
        </w:rPr>
        <w:t>;</w:t>
      </w:r>
    </w:p>
    <w:p w:rsidR="000B7C32" w:rsidRPr="0002457F" w:rsidRDefault="000B7C32" w:rsidP="0002457F">
      <w:pPr>
        <w:pStyle w:val="a3"/>
        <w:numPr>
          <w:ilvl w:val="0"/>
          <w:numId w:val="167"/>
        </w:numPr>
        <w:spacing w:after="0" w:line="240" w:lineRule="auto"/>
        <w:rPr>
          <w:rFonts w:cs="Times New Roman"/>
          <w:szCs w:val="24"/>
        </w:rPr>
      </w:pPr>
      <w:r w:rsidRPr="0002457F">
        <w:rPr>
          <w:rFonts w:cs="Times New Roman"/>
          <w:szCs w:val="24"/>
        </w:rPr>
        <w:t xml:space="preserve">отказано в восстановлении пропущенного срока </w:t>
      </w:r>
      <w:r w:rsidR="0002457F">
        <w:rPr>
          <w:rFonts w:cs="Times New Roman"/>
          <w:szCs w:val="24"/>
        </w:rPr>
        <w:t>1.</w:t>
      </w:r>
    </w:p>
    <w:p w:rsidR="009D260F" w:rsidRPr="0002457F" w:rsidRDefault="0002457F" w:rsidP="0002457F">
      <w:pPr>
        <w:spacing w:after="0" w:line="240" w:lineRule="auto"/>
        <w:ind w:firstLine="708"/>
        <w:rPr>
          <w:rFonts w:cs="Times New Roman"/>
          <w:szCs w:val="24"/>
        </w:rPr>
      </w:pPr>
      <w:r w:rsidRPr="0002457F">
        <w:rPr>
          <w:rFonts w:cs="Times New Roman"/>
          <w:b/>
          <w:szCs w:val="24"/>
        </w:rPr>
        <w:t>П</w:t>
      </w:r>
      <w:r w:rsidR="009D260F" w:rsidRPr="0002457F">
        <w:rPr>
          <w:rFonts w:cs="Times New Roman"/>
          <w:b/>
          <w:szCs w:val="24"/>
        </w:rPr>
        <w:t>о заявлениям</w:t>
      </w:r>
      <w:r w:rsidR="009D260F" w:rsidRPr="0002457F">
        <w:rPr>
          <w:rFonts w:cs="Times New Roman"/>
          <w:szCs w:val="24"/>
        </w:rPr>
        <w:t xml:space="preserve"> </w:t>
      </w:r>
      <w:r w:rsidR="007D5786" w:rsidRPr="0002457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</w:t>
      </w:r>
      <w:r w:rsidR="007D5786" w:rsidRPr="0002457F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="007D5786" w:rsidRPr="0002457F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11</w:t>
      </w:r>
      <w:r w:rsidR="007D5786" w:rsidRPr="0002457F">
        <w:rPr>
          <w:rFonts w:cs="Times New Roman"/>
          <w:szCs w:val="24"/>
        </w:rPr>
        <w:t>)</w:t>
      </w:r>
      <w:r w:rsidR="009D260F" w:rsidRPr="0002457F">
        <w:rPr>
          <w:rFonts w:cs="Times New Roman"/>
          <w:szCs w:val="24"/>
        </w:rPr>
        <w:t xml:space="preserve">, из них с удовлетворением – </w:t>
      </w:r>
      <w:r>
        <w:rPr>
          <w:rFonts w:cs="Times New Roman"/>
          <w:szCs w:val="24"/>
        </w:rPr>
        <w:t>7</w:t>
      </w:r>
      <w:r w:rsidR="009D260F" w:rsidRPr="0002457F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3</w:t>
      </w:r>
      <w:r w:rsidR="009D260F" w:rsidRPr="0002457F">
        <w:rPr>
          <w:rFonts w:cs="Times New Roman"/>
          <w:szCs w:val="24"/>
        </w:rPr>
        <w:t>.</w:t>
      </w:r>
    </w:p>
    <w:p w:rsidR="009D260F" w:rsidRPr="0022364B" w:rsidRDefault="009D260F" w:rsidP="009E12CC">
      <w:pPr>
        <w:spacing w:after="0" w:line="240" w:lineRule="auto"/>
        <w:rPr>
          <w:rFonts w:cs="Times New Roman"/>
          <w:szCs w:val="24"/>
        </w:rPr>
      </w:pPr>
    </w:p>
    <w:p w:rsidR="009B4CFF" w:rsidRPr="0022364B" w:rsidRDefault="009B4CFF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2. </w:t>
      </w:r>
      <w:proofErr w:type="spellStart"/>
      <w:r w:rsidRPr="0022364B">
        <w:rPr>
          <w:rFonts w:cs="Times New Roman"/>
          <w:b/>
          <w:szCs w:val="24"/>
        </w:rPr>
        <w:t>Ошским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02457F">
        <w:rPr>
          <w:rFonts w:cs="Times New Roman"/>
          <w:szCs w:val="24"/>
        </w:rPr>
        <w:t>321</w:t>
      </w:r>
      <w:r w:rsidR="007D5786" w:rsidRPr="007D5786">
        <w:rPr>
          <w:rFonts w:cs="Times New Roman"/>
          <w:szCs w:val="24"/>
        </w:rPr>
        <w:t xml:space="preserve"> </w:t>
      </w:r>
      <w:r w:rsidR="00115236">
        <w:rPr>
          <w:rFonts w:cs="Times New Roman"/>
          <w:szCs w:val="24"/>
        </w:rPr>
        <w:t>административное</w:t>
      </w:r>
      <w:r w:rsidR="00115236" w:rsidRPr="007D5786">
        <w:rPr>
          <w:rFonts w:cs="Times New Roman"/>
          <w:szCs w:val="24"/>
        </w:rPr>
        <w:t xml:space="preserve"> </w:t>
      </w:r>
      <w:r w:rsidR="007D5786" w:rsidRPr="007D5786">
        <w:rPr>
          <w:rFonts w:cs="Times New Roman"/>
          <w:szCs w:val="24"/>
        </w:rPr>
        <w:t>дел</w:t>
      </w:r>
      <w:r w:rsidR="0002457F">
        <w:rPr>
          <w:rFonts w:cs="Times New Roman"/>
          <w:szCs w:val="24"/>
        </w:rPr>
        <w:t>о</w:t>
      </w:r>
      <w:r w:rsidR="007D5786" w:rsidRPr="007D5786">
        <w:rPr>
          <w:rFonts w:cs="Times New Roman"/>
          <w:szCs w:val="24"/>
        </w:rPr>
        <w:t xml:space="preserve"> или </w:t>
      </w:r>
      <w:r w:rsidR="0002457F">
        <w:rPr>
          <w:rFonts w:cs="Times New Roman"/>
          <w:szCs w:val="24"/>
        </w:rPr>
        <w:t>18</w:t>
      </w:r>
      <w:r w:rsidR="007D5786" w:rsidRPr="007D5786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45</w:t>
      </w:r>
      <w:r w:rsidR="007D5786" w:rsidRPr="007D5786">
        <w:rPr>
          <w:rFonts w:cs="Times New Roman"/>
          <w:szCs w:val="24"/>
        </w:rPr>
        <w:t>% (</w:t>
      </w:r>
      <w:r w:rsidR="007D5786" w:rsidRPr="0002457F">
        <w:rPr>
          <w:rFonts w:cs="Times New Roman"/>
          <w:szCs w:val="24"/>
        </w:rPr>
        <w:t>202</w:t>
      </w:r>
      <w:r w:rsidR="0002457F" w:rsidRPr="0002457F">
        <w:rPr>
          <w:rFonts w:cs="Times New Roman"/>
          <w:szCs w:val="24"/>
        </w:rPr>
        <w:t>2</w:t>
      </w:r>
      <w:r w:rsidR="007D5786" w:rsidRPr="0002457F">
        <w:rPr>
          <w:rFonts w:cs="Times New Roman"/>
          <w:szCs w:val="24"/>
        </w:rPr>
        <w:t xml:space="preserve">г. - </w:t>
      </w:r>
      <w:r w:rsidR="0002457F" w:rsidRPr="0002457F">
        <w:rPr>
          <w:rFonts w:cs="Times New Roman"/>
          <w:szCs w:val="24"/>
        </w:rPr>
        <w:t>258</w:t>
      </w:r>
      <w:r w:rsidRPr="0002457F">
        <w:rPr>
          <w:rFonts w:cs="Times New Roman"/>
          <w:szCs w:val="24"/>
        </w:rPr>
        <w:t xml:space="preserve"> или</w:t>
      </w:r>
      <w:r w:rsidRPr="0022364B">
        <w:rPr>
          <w:rFonts w:cs="Times New Roman"/>
          <w:szCs w:val="24"/>
        </w:rPr>
        <w:t xml:space="preserve"> </w:t>
      </w:r>
      <w:r w:rsidR="0002457F">
        <w:rPr>
          <w:rFonts w:cs="Times New Roman"/>
          <w:szCs w:val="24"/>
        </w:rPr>
        <w:t>20</w:t>
      </w:r>
      <w:r w:rsidRPr="0022364B">
        <w:rPr>
          <w:rFonts w:cs="Times New Roman"/>
          <w:szCs w:val="24"/>
        </w:rPr>
        <w:t>,</w:t>
      </w:r>
      <w:r w:rsidR="0002457F">
        <w:rPr>
          <w:rFonts w:cs="Times New Roman"/>
          <w:szCs w:val="24"/>
        </w:rPr>
        <w:t>69</w:t>
      </w:r>
      <w:r w:rsidRPr="0022364B">
        <w:rPr>
          <w:rFonts w:cs="Times New Roman"/>
          <w:szCs w:val="24"/>
        </w:rPr>
        <w:t>%</w:t>
      </w:r>
      <w:r w:rsidR="007D5786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9B4CFF" w:rsidRPr="0092102C" w:rsidRDefault="009B4CFF" w:rsidP="0092102C">
      <w:pPr>
        <w:pStyle w:val="a3"/>
        <w:numPr>
          <w:ilvl w:val="0"/>
          <w:numId w:val="168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судебный акт оставлен без изменения </w:t>
      </w:r>
      <w:r w:rsidR="0092102C">
        <w:rPr>
          <w:rFonts w:cs="Times New Roman"/>
          <w:szCs w:val="24"/>
        </w:rPr>
        <w:t>227</w:t>
      </w:r>
      <w:r w:rsidRPr="0092102C">
        <w:rPr>
          <w:rFonts w:cs="Times New Roman"/>
          <w:szCs w:val="24"/>
        </w:rPr>
        <w:t xml:space="preserve">, что составило </w:t>
      </w:r>
      <w:r w:rsidR="0092102C">
        <w:rPr>
          <w:rFonts w:cs="Times New Roman"/>
          <w:szCs w:val="24"/>
        </w:rPr>
        <w:t>75</w:t>
      </w:r>
      <w:r w:rsidR="007D5786"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17</w:t>
      </w:r>
      <w:r w:rsidR="00057A4B">
        <w:rPr>
          <w:rFonts w:cs="Times New Roman"/>
          <w:szCs w:val="24"/>
        </w:rPr>
        <w:t>%</w:t>
      </w:r>
      <w:r w:rsidR="007D5786" w:rsidRPr="0092102C">
        <w:rPr>
          <w:rFonts w:cs="Times New Roman"/>
          <w:szCs w:val="24"/>
        </w:rPr>
        <w:t xml:space="preserve"> (202</w:t>
      </w:r>
      <w:r w:rsidR="0092102C">
        <w:rPr>
          <w:rFonts w:cs="Times New Roman"/>
          <w:szCs w:val="24"/>
        </w:rPr>
        <w:t>2</w:t>
      </w:r>
      <w:r w:rsidR="007D5786" w:rsidRPr="0092102C">
        <w:rPr>
          <w:rFonts w:cs="Times New Roman"/>
          <w:szCs w:val="24"/>
        </w:rPr>
        <w:t xml:space="preserve">г. – </w:t>
      </w:r>
      <w:r w:rsidR="0092102C">
        <w:rPr>
          <w:rFonts w:cs="Times New Roman"/>
          <w:szCs w:val="24"/>
        </w:rPr>
        <w:t>144</w:t>
      </w:r>
      <w:r w:rsidR="007D5786" w:rsidRPr="0092102C">
        <w:rPr>
          <w:rFonts w:cs="Times New Roman"/>
          <w:szCs w:val="24"/>
        </w:rPr>
        <w:t xml:space="preserve"> или </w:t>
      </w:r>
      <w:r w:rsidR="0092102C">
        <w:rPr>
          <w:rFonts w:cs="Times New Roman"/>
          <w:szCs w:val="24"/>
        </w:rPr>
        <w:t>59</w:t>
      </w:r>
      <w:r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50</w:t>
      </w:r>
      <w:r w:rsidRPr="0092102C">
        <w:rPr>
          <w:rFonts w:cs="Times New Roman"/>
          <w:szCs w:val="24"/>
        </w:rPr>
        <w:t>%</w:t>
      </w:r>
      <w:r w:rsidR="007D5786" w:rsidRPr="0092102C">
        <w:rPr>
          <w:rFonts w:cs="Times New Roman"/>
          <w:szCs w:val="24"/>
        </w:rPr>
        <w:t>)</w:t>
      </w:r>
      <w:r w:rsidRPr="0092102C">
        <w:rPr>
          <w:rFonts w:cs="Times New Roman"/>
          <w:szCs w:val="24"/>
        </w:rPr>
        <w:t xml:space="preserve">;  </w:t>
      </w:r>
    </w:p>
    <w:p w:rsidR="009B4CFF" w:rsidRPr="0092102C" w:rsidRDefault="009B4CFF" w:rsidP="0092102C">
      <w:pPr>
        <w:pStyle w:val="a3"/>
        <w:numPr>
          <w:ilvl w:val="0"/>
          <w:numId w:val="168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судебный акт отменен </w:t>
      </w:r>
      <w:r w:rsidR="0092102C">
        <w:rPr>
          <w:rFonts w:cs="Times New Roman"/>
          <w:szCs w:val="24"/>
        </w:rPr>
        <w:t>72</w:t>
      </w:r>
      <w:r w:rsidRPr="0092102C">
        <w:rPr>
          <w:rFonts w:cs="Times New Roman"/>
          <w:szCs w:val="24"/>
        </w:rPr>
        <w:t xml:space="preserve">, что составило </w:t>
      </w:r>
      <w:r w:rsidR="0092102C">
        <w:rPr>
          <w:rFonts w:cs="Times New Roman"/>
          <w:szCs w:val="24"/>
        </w:rPr>
        <w:t>23</w:t>
      </w:r>
      <w:r w:rsidR="007D5786"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84</w:t>
      </w:r>
      <w:r w:rsidR="007D5786" w:rsidRPr="0092102C">
        <w:rPr>
          <w:rFonts w:cs="Times New Roman"/>
          <w:szCs w:val="24"/>
        </w:rPr>
        <w:t>% (202</w:t>
      </w:r>
      <w:r w:rsidR="0092102C">
        <w:rPr>
          <w:rFonts w:cs="Times New Roman"/>
          <w:szCs w:val="24"/>
        </w:rPr>
        <w:t>2</w:t>
      </w:r>
      <w:r w:rsidR="007D5786" w:rsidRPr="0092102C">
        <w:rPr>
          <w:rFonts w:cs="Times New Roman"/>
          <w:szCs w:val="24"/>
        </w:rPr>
        <w:t xml:space="preserve">г. – </w:t>
      </w:r>
      <w:r w:rsidR="0092102C">
        <w:rPr>
          <w:rFonts w:cs="Times New Roman"/>
          <w:szCs w:val="24"/>
        </w:rPr>
        <w:t>97</w:t>
      </w:r>
      <w:r w:rsidR="007D5786" w:rsidRPr="0092102C">
        <w:rPr>
          <w:rFonts w:cs="Times New Roman"/>
          <w:szCs w:val="24"/>
        </w:rPr>
        <w:t xml:space="preserve"> или </w:t>
      </w:r>
      <w:r w:rsidR="0092102C">
        <w:rPr>
          <w:rFonts w:cs="Times New Roman"/>
          <w:szCs w:val="24"/>
        </w:rPr>
        <w:t>40</w:t>
      </w:r>
      <w:r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08</w:t>
      </w:r>
      <w:r w:rsidRPr="0092102C">
        <w:rPr>
          <w:rFonts w:cs="Times New Roman"/>
          <w:szCs w:val="24"/>
        </w:rPr>
        <w:t>%</w:t>
      </w:r>
      <w:r w:rsidR="007D5786" w:rsidRPr="0092102C">
        <w:rPr>
          <w:rFonts w:cs="Times New Roman"/>
          <w:szCs w:val="24"/>
        </w:rPr>
        <w:t>)</w:t>
      </w:r>
      <w:r w:rsidRPr="0092102C">
        <w:rPr>
          <w:rFonts w:cs="Times New Roman"/>
          <w:szCs w:val="24"/>
        </w:rPr>
        <w:t xml:space="preserve">; </w:t>
      </w:r>
    </w:p>
    <w:p w:rsidR="009B4CFF" w:rsidRPr="0092102C" w:rsidRDefault="009B4CFF" w:rsidP="0092102C">
      <w:pPr>
        <w:pStyle w:val="a3"/>
        <w:numPr>
          <w:ilvl w:val="0"/>
          <w:numId w:val="168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судебный акт изменен </w:t>
      </w:r>
      <w:r w:rsidR="0092102C">
        <w:rPr>
          <w:rFonts w:cs="Times New Roman"/>
          <w:szCs w:val="24"/>
        </w:rPr>
        <w:t>3</w:t>
      </w:r>
      <w:r w:rsidRPr="0092102C">
        <w:rPr>
          <w:rFonts w:cs="Times New Roman"/>
          <w:szCs w:val="24"/>
        </w:rPr>
        <w:t>, что составило 0,</w:t>
      </w:r>
      <w:r w:rsidR="0092102C">
        <w:rPr>
          <w:rFonts w:cs="Times New Roman"/>
          <w:szCs w:val="24"/>
        </w:rPr>
        <w:t>9</w:t>
      </w:r>
      <w:r w:rsidR="007D5786" w:rsidRPr="0092102C">
        <w:rPr>
          <w:rFonts w:cs="Times New Roman"/>
          <w:szCs w:val="24"/>
        </w:rPr>
        <w:t>9</w:t>
      </w:r>
      <w:r w:rsidRPr="0092102C">
        <w:rPr>
          <w:rFonts w:cs="Times New Roman"/>
          <w:szCs w:val="24"/>
        </w:rPr>
        <w:t>%</w:t>
      </w:r>
      <w:r w:rsidR="007D5786" w:rsidRPr="0092102C">
        <w:rPr>
          <w:rFonts w:cs="Times New Roman"/>
          <w:szCs w:val="24"/>
        </w:rPr>
        <w:t xml:space="preserve"> (202</w:t>
      </w:r>
      <w:r w:rsidR="0092102C">
        <w:rPr>
          <w:rFonts w:cs="Times New Roman"/>
          <w:szCs w:val="24"/>
        </w:rPr>
        <w:t>2</w:t>
      </w:r>
      <w:r w:rsidR="007D5786" w:rsidRPr="0092102C">
        <w:rPr>
          <w:rFonts w:cs="Times New Roman"/>
          <w:szCs w:val="24"/>
        </w:rPr>
        <w:t xml:space="preserve">г. – </w:t>
      </w:r>
      <w:r w:rsidR="0092102C">
        <w:rPr>
          <w:rFonts w:cs="Times New Roman"/>
          <w:szCs w:val="24"/>
        </w:rPr>
        <w:t>1</w:t>
      </w:r>
      <w:r w:rsidR="007D5786" w:rsidRPr="0092102C">
        <w:rPr>
          <w:rFonts w:cs="Times New Roman"/>
          <w:szCs w:val="24"/>
        </w:rPr>
        <w:t xml:space="preserve"> или 0,</w:t>
      </w:r>
      <w:r w:rsidR="0092102C">
        <w:rPr>
          <w:rFonts w:cs="Times New Roman"/>
          <w:szCs w:val="24"/>
        </w:rPr>
        <w:t>4</w:t>
      </w:r>
      <w:r w:rsidR="007D5786" w:rsidRPr="0092102C">
        <w:rPr>
          <w:rFonts w:cs="Times New Roman"/>
          <w:szCs w:val="24"/>
        </w:rPr>
        <w:t>1%)</w:t>
      </w:r>
      <w:r w:rsidRPr="0092102C">
        <w:rPr>
          <w:rFonts w:cs="Times New Roman"/>
          <w:szCs w:val="24"/>
        </w:rPr>
        <w:t xml:space="preserve">; </w:t>
      </w:r>
    </w:p>
    <w:p w:rsidR="009B4CFF" w:rsidRPr="0092102C" w:rsidRDefault="009B4CFF" w:rsidP="0092102C">
      <w:pPr>
        <w:pStyle w:val="a3"/>
        <w:numPr>
          <w:ilvl w:val="0"/>
          <w:numId w:val="168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отказано в восстановлении пропущенного срока </w:t>
      </w:r>
      <w:r w:rsidR="007D5786" w:rsidRPr="0092102C">
        <w:rPr>
          <w:rFonts w:cs="Times New Roman"/>
          <w:szCs w:val="24"/>
        </w:rPr>
        <w:t>1</w:t>
      </w:r>
      <w:r w:rsidR="0092102C">
        <w:rPr>
          <w:rFonts w:cs="Times New Roman"/>
          <w:szCs w:val="24"/>
        </w:rPr>
        <w:t>9</w:t>
      </w:r>
      <w:r w:rsidR="007D5786" w:rsidRPr="0092102C">
        <w:rPr>
          <w:rFonts w:cs="Times New Roman"/>
          <w:szCs w:val="24"/>
        </w:rPr>
        <w:t xml:space="preserve"> (202</w:t>
      </w:r>
      <w:r w:rsidR="0092102C">
        <w:rPr>
          <w:rFonts w:cs="Times New Roman"/>
          <w:szCs w:val="24"/>
        </w:rPr>
        <w:t>2</w:t>
      </w:r>
      <w:r w:rsidR="007D5786" w:rsidRPr="0092102C">
        <w:rPr>
          <w:rFonts w:cs="Times New Roman"/>
          <w:szCs w:val="24"/>
        </w:rPr>
        <w:t>г. -</w:t>
      </w:r>
      <w:r w:rsidRPr="0092102C">
        <w:rPr>
          <w:rFonts w:cs="Times New Roman"/>
          <w:szCs w:val="24"/>
        </w:rPr>
        <w:t xml:space="preserve"> 1</w:t>
      </w:r>
      <w:r w:rsidR="0092102C">
        <w:rPr>
          <w:rFonts w:cs="Times New Roman"/>
          <w:szCs w:val="24"/>
        </w:rPr>
        <w:t>6</w:t>
      </w:r>
      <w:r w:rsidR="007D5786" w:rsidRPr="0092102C">
        <w:rPr>
          <w:rFonts w:cs="Times New Roman"/>
          <w:szCs w:val="24"/>
        </w:rPr>
        <w:t>)</w:t>
      </w:r>
      <w:r w:rsidRPr="0092102C">
        <w:rPr>
          <w:rFonts w:cs="Times New Roman"/>
          <w:szCs w:val="24"/>
        </w:rPr>
        <w:t>.</w:t>
      </w:r>
    </w:p>
    <w:p w:rsidR="009B4CFF" w:rsidRPr="0022364B" w:rsidRDefault="009B4CFF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92102C">
        <w:rPr>
          <w:rFonts w:cs="Times New Roman"/>
          <w:szCs w:val="24"/>
        </w:rPr>
        <w:t>21</w:t>
      </w:r>
      <w:r w:rsidR="007B1D65">
        <w:rPr>
          <w:rFonts w:cs="Times New Roman"/>
          <w:szCs w:val="24"/>
        </w:rPr>
        <w:t xml:space="preserve"> или </w:t>
      </w:r>
      <w:r w:rsidR="0092102C">
        <w:rPr>
          <w:rFonts w:cs="Times New Roman"/>
          <w:szCs w:val="24"/>
        </w:rPr>
        <w:t>17</w:t>
      </w:r>
      <w:r w:rsidR="007B1D65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21</w:t>
      </w:r>
      <w:r w:rsidR="007B1D65">
        <w:rPr>
          <w:rFonts w:cs="Times New Roman"/>
          <w:szCs w:val="24"/>
        </w:rPr>
        <w:t>% (202</w:t>
      </w:r>
      <w:r w:rsidR="0092102C">
        <w:rPr>
          <w:rFonts w:cs="Times New Roman"/>
          <w:szCs w:val="24"/>
        </w:rPr>
        <w:t>2</w:t>
      </w:r>
      <w:r w:rsidR="007B1D65">
        <w:rPr>
          <w:rFonts w:cs="Times New Roman"/>
          <w:szCs w:val="24"/>
        </w:rPr>
        <w:t xml:space="preserve">г. - </w:t>
      </w:r>
      <w:r w:rsidR="0092102C">
        <w:rPr>
          <w:rFonts w:cs="Times New Roman"/>
          <w:szCs w:val="24"/>
        </w:rPr>
        <w:t>26</w:t>
      </w:r>
      <w:r w:rsidRPr="0022364B">
        <w:rPr>
          <w:rFonts w:cs="Times New Roman"/>
          <w:szCs w:val="24"/>
        </w:rPr>
        <w:t xml:space="preserve"> или 2</w:t>
      </w:r>
      <w:r w:rsidR="0092102C">
        <w:rPr>
          <w:rFonts w:cs="Times New Roman"/>
          <w:szCs w:val="24"/>
        </w:rPr>
        <w:t>2,03</w:t>
      </w:r>
      <w:r w:rsidRPr="0022364B">
        <w:rPr>
          <w:rFonts w:cs="Times New Roman"/>
          <w:szCs w:val="24"/>
        </w:rPr>
        <w:t>%</w:t>
      </w:r>
      <w:r w:rsidR="007B1D65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9B4CFF" w:rsidRPr="0092102C" w:rsidRDefault="009B4CFF" w:rsidP="0092102C">
      <w:pPr>
        <w:pStyle w:val="a3"/>
        <w:numPr>
          <w:ilvl w:val="0"/>
          <w:numId w:val="169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судебный акт оставлен без изменения </w:t>
      </w:r>
      <w:r w:rsidR="007B1D65" w:rsidRPr="0092102C">
        <w:rPr>
          <w:rFonts w:cs="Times New Roman"/>
          <w:szCs w:val="24"/>
        </w:rPr>
        <w:t>1</w:t>
      </w:r>
      <w:r w:rsidR="0092102C">
        <w:rPr>
          <w:rFonts w:cs="Times New Roman"/>
          <w:szCs w:val="24"/>
        </w:rPr>
        <w:t>5</w:t>
      </w:r>
      <w:r w:rsidRPr="0092102C">
        <w:rPr>
          <w:rFonts w:cs="Times New Roman"/>
          <w:szCs w:val="24"/>
        </w:rPr>
        <w:t xml:space="preserve">, что составило </w:t>
      </w:r>
      <w:r w:rsidR="0092102C">
        <w:rPr>
          <w:rFonts w:cs="Times New Roman"/>
          <w:szCs w:val="24"/>
        </w:rPr>
        <w:t>71</w:t>
      </w:r>
      <w:r w:rsidR="007B1D65"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43</w:t>
      </w:r>
      <w:r w:rsidR="007B1D65" w:rsidRPr="0092102C">
        <w:rPr>
          <w:rFonts w:cs="Times New Roman"/>
          <w:szCs w:val="24"/>
        </w:rPr>
        <w:t>% (202</w:t>
      </w:r>
      <w:r w:rsidR="0092102C">
        <w:rPr>
          <w:rFonts w:cs="Times New Roman"/>
          <w:szCs w:val="24"/>
        </w:rPr>
        <w:t>2</w:t>
      </w:r>
      <w:r w:rsidR="007B1D65" w:rsidRPr="0092102C">
        <w:rPr>
          <w:rFonts w:cs="Times New Roman"/>
          <w:szCs w:val="24"/>
        </w:rPr>
        <w:t>г. – 1</w:t>
      </w:r>
      <w:r w:rsidR="0092102C">
        <w:rPr>
          <w:rFonts w:cs="Times New Roman"/>
          <w:szCs w:val="24"/>
        </w:rPr>
        <w:t>8</w:t>
      </w:r>
      <w:r w:rsidR="007B1D65" w:rsidRPr="0092102C">
        <w:rPr>
          <w:rFonts w:cs="Times New Roman"/>
          <w:szCs w:val="24"/>
        </w:rPr>
        <w:t xml:space="preserve"> или </w:t>
      </w:r>
      <w:r w:rsidRPr="0092102C">
        <w:rPr>
          <w:rFonts w:cs="Times New Roman"/>
          <w:szCs w:val="24"/>
        </w:rPr>
        <w:t>6</w:t>
      </w:r>
      <w:r w:rsidR="0092102C">
        <w:rPr>
          <w:rFonts w:cs="Times New Roman"/>
          <w:szCs w:val="24"/>
        </w:rPr>
        <w:t>9</w:t>
      </w:r>
      <w:r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23</w:t>
      </w:r>
      <w:r w:rsidRPr="0092102C">
        <w:rPr>
          <w:rFonts w:cs="Times New Roman"/>
          <w:szCs w:val="24"/>
        </w:rPr>
        <w:t>%</w:t>
      </w:r>
      <w:r w:rsidR="007B1D65" w:rsidRPr="0092102C">
        <w:rPr>
          <w:rFonts w:cs="Times New Roman"/>
          <w:szCs w:val="24"/>
        </w:rPr>
        <w:t>)</w:t>
      </w:r>
      <w:r w:rsidRPr="0092102C">
        <w:rPr>
          <w:rFonts w:cs="Times New Roman"/>
          <w:szCs w:val="24"/>
        </w:rPr>
        <w:t xml:space="preserve">;  </w:t>
      </w:r>
    </w:p>
    <w:p w:rsidR="009B4CFF" w:rsidRPr="0092102C" w:rsidRDefault="009B4CFF" w:rsidP="0092102C">
      <w:pPr>
        <w:pStyle w:val="a3"/>
        <w:numPr>
          <w:ilvl w:val="0"/>
          <w:numId w:val="169"/>
        </w:numPr>
        <w:spacing w:after="0" w:line="240" w:lineRule="auto"/>
        <w:rPr>
          <w:rFonts w:cs="Times New Roman"/>
          <w:szCs w:val="24"/>
        </w:rPr>
      </w:pPr>
      <w:r w:rsidRPr="0092102C">
        <w:rPr>
          <w:rFonts w:cs="Times New Roman"/>
          <w:szCs w:val="24"/>
        </w:rPr>
        <w:t xml:space="preserve">судебный акт отменен </w:t>
      </w:r>
      <w:r w:rsidR="0092102C">
        <w:rPr>
          <w:rFonts w:cs="Times New Roman"/>
          <w:szCs w:val="24"/>
        </w:rPr>
        <w:t>6</w:t>
      </w:r>
      <w:r w:rsidRPr="0092102C">
        <w:rPr>
          <w:rFonts w:cs="Times New Roman"/>
          <w:szCs w:val="24"/>
        </w:rPr>
        <w:t>, что составило</w:t>
      </w:r>
      <w:r w:rsidR="00861BA2" w:rsidRPr="0092102C">
        <w:rPr>
          <w:rFonts w:cs="Times New Roman"/>
          <w:szCs w:val="24"/>
        </w:rPr>
        <w:t xml:space="preserve"> </w:t>
      </w:r>
      <w:r w:rsidR="0092102C">
        <w:rPr>
          <w:rFonts w:cs="Times New Roman"/>
          <w:szCs w:val="24"/>
        </w:rPr>
        <w:t>28</w:t>
      </w:r>
      <w:r w:rsidR="00861BA2"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5</w:t>
      </w:r>
      <w:r w:rsidR="00861BA2" w:rsidRPr="0092102C">
        <w:rPr>
          <w:rFonts w:cs="Times New Roman"/>
          <w:szCs w:val="24"/>
        </w:rPr>
        <w:t>7% (202</w:t>
      </w:r>
      <w:r w:rsidR="0092102C">
        <w:rPr>
          <w:rFonts w:cs="Times New Roman"/>
          <w:szCs w:val="24"/>
        </w:rPr>
        <w:t>2г. – 8</w:t>
      </w:r>
      <w:r w:rsidR="00861BA2" w:rsidRPr="0092102C">
        <w:rPr>
          <w:rFonts w:cs="Times New Roman"/>
          <w:szCs w:val="24"/>
        </w:rPr>
        <w:t xml:space="preserve"> или</w:t>
      </w:r>
      <w:r w:rsidRPr="0092102C">
        <w:rPr>
          <w:rFonts w:cs="Times New Roman"/>
          <w:szCs w:val="24"/>
        </w:rPr>
        <w:t xml:space="preserve"> 3</w:t>
      </w:r>
      <w:r w:rsidR="0092102C">
        <w:rPr>
          <w:rFonts w:cs="Times New Roman"/>
          <w:szCs w:val="24"/>
        </w:rPr>
        <w:t>0</w:t>
      </w:r>
      <w:r w:rsidRPr="0092102C">
        <w:rPr>
          <w:rFonts w:cs="Times New Roman"/>
          <w:szCs w:val="24"/>
        </w:rPr>
        <w:t>,</w:t>
      </w:r>
      <w:r w:rsidR="0092102C">
        <w:rPr>
          <w:rFonts w:cs="Times New Roman"/>
          <w:szCs w:val="24"/>
        </w:rPr>
        <w:t>77</w:t>
      </w:r>
      <w:r w:rsidRPr="0092102C">
        <w:rPr>
          <w:rFonts w:cs="Times New Roman"/>
          <w:szCs w:val="24"/>
        </w:rPr>
        <w:t>%</w:t>
      </w:r>
      <w:r w:rsidR="00861BA2" w:rsidRPr="0092102C">
        <w:rPr>
          <w:rFonts w:cs="Times New Roman"/>
          <w:szCs w:val="24"/>
        </w:rPr>
        <w:t>)</w:t>
      </w:r>
      <w:r w:rsidRPr="0092102C">
        <w:rPr>
          <w:rFonts w:cs="Times New Roman"/>
          <w:szCs w:val="24"/>
        </w:rPr>
        <w:t>.</w:t>
      </w:r>
    </w:p>
    <w:p w:rsidR="009B4CFF" w:rsidRPr="0022364B" w:rsidRDefault="009B4CFF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BE0C2E" w:rsidRPr="0022364B" w:rsidRDefault="00BE0C2E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3. Чуйским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E01A1C">
        <w:rPr>
          <w:rFonts w:cs="Times New Roman"/>
          <w:szCs w:val="24"/>
        </w:rPr>
        <w:t>209</w:t>
      </w:r>
      <w:r w:rsidR="00171152">
        <w:rPr>
          <w:rFonts w:cs="Times New Roman"/>
          <w:szCs w:val="24"/>
        </w:rPr>
        <w:t xml:space="preserve"> </w:t>
      </w:r>
      <w:r w:rsidR="00115236">
        <w:rPr>
          <w:rFonts w:cs="Times New Roman"/>
          <w:szCs w:val="24"/>
        </w:rPr>
        <w:t xml:space="preserve">административных </w:t>
      </w:r>
      <w:r w:rsidR="00171152">
        <w:rPr>
          <w:rFonts w:cs="Times New Roman"/>
          <w:szCs w:val="24"/>
        </w:rPr>
        <w:t>дел или 1</w:t>
      </w:r>
      <w:r w:rsidR="00E01A1C"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>,</w:t>
      </w:r>
      <w:r w:rsidR="00E01A1C">
        <w:rPr>
          <w:rFonts w:cs="Times New Roman"/>
          <w:szCs w:val="24"/>
        </w:rPr>
        <w:t>0</w:t>
      </w:r>
      <w:r w:rsidR="00171152">
        <w:rPr>
          <w:rFonts w:cs="Times New Roman"/>
          <w:szCs w:val="24"/>
        </w:rPr>
        <w:t>1% (202</w:t>
      </w:r>
      <w:r w:rsidR="00E01A1C"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1</w:t>
      </w:r>
      <w:r w:rsidR="00E01A1C">
        <w:rPr>
          <w:rFonts w:cs="Times New Roman"/>
          <w:szCs w:val="24"/>
        </w:rPr>
        <w:t>2</w:t>
      </w:r>
      <w:r w:rsidRPr="0022364B">
        <w:rPr>
          <w:rFonts w:cs="Times New Roman"/>
          <w:szCs w:val="24"/>
        </w:rPr>
        <w:t>7 или 1</w:t>
      </w:r>
      <w:r w:rsidR="00E01A1C">
        <w:rPr>
          <w:rFonts w:cs="Times New Roman"/>
          <w:szCs w:val="24"/>
        </w:rPr>
        <w:t>0</w:t>
      </w:r>
      <w:r w:rsidRPr="0022364B">
        <w:rPr>
          <w:rFonts w:cs="Times New Roman"/>
          <w:szCs w:val="24"/>
        </w:rPr>
        <w:t>,</w:t>
      </w:r>
      <w:r w:rsidR="00E01A1C">
        <w:rPr>
          <w:rFonts w:cs="Times New Roman"/>
          <w:szCs w:val="24"/>
        </w:rPr>
        <w:t>18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BE0C2E" w:rsidRPr="00E01A1C" w:rsidRDefault="00BE0C2E" w:rsidP="00E01A1C">
      <w:pPr>
        <w:pStyle w:val="a3"/>
        <w:numPr>
          <w:ilvl w:val="0"/>
          <w:numId w:val="170"/>
        </w:numPr>
        <w:spacing w:after="0" w:line="240" w:lineRule="auto"/>
        <w:rPr>
          <w:rFonts w:cs="Times New Roman"/>
          <w:szCs w:val="24"/>
        </w:rPr>
      </w:pPr>
      <w:r w:rsidRPr="00E01A1C">
        <w:rPr>
          <w:rFonts w:cs="Times New Roman"/>
          <w:szCs w:val="24"/>
        </w:rPr>
        <w:t xml:space="preserve">судебный акт оставлен без изменения </w:t>
      </w:r>
      <w:r w:rsidR="00E01A1C">
        <w:rPr>
          <w:rFonts w:cs="Times New Roman"/>
          <w:szCs w:val="24"/>
        </w:rPr>
        <w:t>136</w:t>
      </w:r>
      <w:r w:rsidRPr="00E01A1C">
        <w:rPr>
          <w:rFonts w:cs="Times New Roman"/>
          <w:szCs w:val="24"/>
        </w:rPr>
        <w:t xml:space="preserve">, что составило </w:t>
      </w:r>
      <w:r w:rsidR="00E01A1C">
        <w:rPr>
          <w:rFonts w:cs="Times New Roman"/>
          <w:szCs w:val="24"/>
        </w:rPr>
        <w:t>70</w:t>
      </w:r>
      <w:r w:rsidR="00171152" w:rsidRPr="00E01A1C">
        <w:rPr>
          <w:rFonts w:cs="Times New Roman"/>
          <w:szCs w:val="24"/>
        </w:rPr>
        <w:t>,</w:t>
      </w:r>
      <w:r w:rsidR="00E01A1C">
        <w:rPr>
          <w:rFonts w:cs="Times New Roman"/>
          <w:szCs w:val="24"/>
        </w:rPr>
        <w:t>83</w:t>
      </w:r>
      <w:r w:rsidR="00171152" w:rsidRPr="00E01A1C">
        <w:rPr>
          <w:rFonts w:cs="Times New Roman"/>
          <w:szCs w:val="24"/>
        </w:rPr>
        <w:t>% (202</w:t>
      </w:r>
      <w:r w:rsidR="00E01A1C">
        <w:rPr>
          <w:rFonts w:cs="Times New Roman"/>
          <w:szCs w:val="24"/>
        </w:rPr>
        <w:t>2</w:t>
      </w:r>
      <w:r w:rsidR="00171152" w:rsidRPr="00E01A1C">
        <w:rPr>
          <w:rFonts w:cs="Times New Roman"/>
          <w:szCs w:val="24"/>
        </w:rPr>
        <w:t xml:space="preserve">г. – </w:t>
      </w:r>
      <w:r w:rsidR="00E01A1C">
        <w:rPr>
          <w:rFonts w:cs="Times New Roman"/>
          <w:szCs w:val="24"/>
        </w:rPr>
        <w:t>72</w:t>
      </w:r>
      <w:r w:rsidR="00171152" w:rsidRPr="00E01A1C">
        <w:rPr>
          <w:rFonts w:cs="Times New Roman"/>
          <w:szCs w:val="24"/>
        </w:rPr>
        <w:t xml:space="preserve"> или </w:t>
      </w:r>
      <w:r w:rsidRPr="00E01A1C">
        <w:rPr>
          <w:rFonts w:cs="Times New Roman"/>
          <w:szCs w:val="24"/>
        </w:rPr>
        <w:t>6</w:t>
      </w:r>
      <w:r w:rsidR="00E01A1C">
        <w:rPr>
          <w:rFonts w:cs="Times New Roman"/>
          <w:szCs w:val="24"/>
        </w:rPr>
        <w:t>2</w:t>
      </w:r>
      <w:r w:rsidRPr="00E01A1C">
        <w:rPr>
          <w:rFonts w:cs="Times New Roman"/>
          <w:szCs w:val="24"/>
        </w:rPr>
        <w:t>,</w:t>
      </w:r>
      <w:r w:rsidR="00E01A1C">
        <w:rPr>
          <w:rFonts w:cs="Times New Roman"/>
          <w:szCs w:val="24"/>
        </w:rPr>
        <w:t>07</w:t>
      </w:r>
      <w:r w:rsidRPr="00E01A1C">
        <w:rPr>
          <w:rFonts w:cs="Times New Roman"/>
          <w:szCs w:val="24"/>
        </w:rPr>
        <w:t>%</w:t>
      </w:r>
      <w:r w:rsidR="00171152" w:rsidRPr="00E01A1C">
        <w:rPr>
          <w:rFonts w:cs="Times New Roman"/>
          <w:szCs w:val="24"/>
        </w:rPr>
        <w:t>)</w:t>
      </w:r>
      <w:r w:rsidRPr="00E01A1C">
        <w:rPr>
          <w:rFonts w:cs="Times New Roman"/>
          <w:szCs w:val="24"/>
        </w:rPr>
        <w:t xml:space="preserve">;  </w:t>
      </w:r>
    </w:p>
    <w:p w:rsidR="00171152" w:rsidRPr="00E01A1C" w:rsidRDefault="00BE0C2E" w:rsidP="00E01A1C">
      <w:pPr>
        <w:pStyle w:val="a3"/>
        <w:numPr>
          <w:ilvl w:val="0"/>
          <w:numId w:val="170"/>
        </w:numPr>
        <w:spacing w:after="0" w:line="240" w:lineRule="auto"/>
        <w:rPr>
          <w:rFonts w:cs="Times New Roman"/>
          <w:szCs w:val="24"/>
        </w:rPr>
      </w:pPr>
      <w:r w:rsidRPr="00E01A1C">
        <w:rPr>
          <w:rFonts w:cs="Times New Roman"/>
          <w:szCs w:val="24"/>
        </w:rPr>
        <w:t xml:space="preserve">судебный акт отменен </w:t>
      </w:r>
      <w:r w:rsidR="00E01A1C">
        <w:rPr>
          <w:rFonts w:cs="Times New Roman"/>
          <w:szCs w:val="24"/>
        </w:rPr>
        <w:t>56</w:t>
      </w:r>
      <w:r w:rsidRPr="00E01A1C">
        <w:rPr>
          <w:rFonts w:cs="Times New Roman"/>
          <w:szCs w:val="24"/>
        </w:rPr>
        <w:t xml:space="preserve">, что составило </w:t>
      </w:r>
      <w:r w:rsidR="00E01A1C">
        <w:rPr>
          <w:rFonts w:cs="Times New Roman"/>
          <w:szCs w:val="24"/>
        </w:rPr>
        <w:t>29</w:t>
      </w:r>
      <w:r w:rsidR="00171152" w:rsidRPr="00E01A1C">
        <w:rPr>
          <w:rFonts w:cs="Times New Roman"/>
          <w:szCs w:val="24"/>
        </w:rPr>
        <w:t>,</w:t>
      </w:r>
      <w:r w:rsidR="00E01A1C">
        <w:rPr>
          <w:rFonts w:cs="Times New Roman"/>
          <w:szCs w:val="24"/>
        </w:rPr>
        <w:t>17</w:t>
      </w:r>
      <w:r w:rsidR="00171152" w:rsidRPr="00E01A1C">
        <w:rPr>
          <w:rFonts w:cs="Times New Roman"/>
          <w:szCs w:val="24"/>
        </w:rPr>
        <w:t>% (202</w:t>
      </w:r>
      <w:r w:rsidR="00E01A1C">
        <w:rPr>
          <w:rFonts w:cs="Times New Roman"/>
          <w:szCs w:val="24"/>
        </w:rPr>
        <w:t>2</w:t>
      </w:r>
      <w:r w:rsidR="00171152" w:rsidRPr="00E01A1C">
        <w:rPr>
          <w:rFonts w:cs="Times New Roman"/>
          <w:szCs w:val="24"/>
        </w:rPr>
        <w:t xml:space="preserve">г. – </w:t>
      </w:r>
      <w:r w:rsidR="00E01A1C">
        <w:rPr>
          <w:rFonts w:cs="Times New Roman"/>
          <w:szCs w:val="24"/>
        </w:rPr>
        <w:t>43</w:t>
      </w:r>
      <w:r w:rsidR="00171152" w:rsidRPr="00E01A1C">
        <w:rPr>
          <w:rFonts w:cs="Times New Roman"/>
          <w:szCs w:val="24"/>
        </w:rPr>
        <w:t xml:space="preserve"> или </w:t>
      </w:r>
      <w:r w:rsidR="00E01A1C">
        <w:rPr>
          <w:rFonts w:cs="Times New Roman"/>
          <w:szCs w:val="24"/>
        </w:rPr>
        <w:t>37</w:t>
      </w:r>
      <w:r w:rsidRPr="00E01A1C">
        <w:rPr>
          <w:rFonts w:cs="Times New Roman"/>
          <w:szCs w:val="24"/>
        </w:rPr>
        <w:t>,</w:t>
      </w:r>
      <w:r w:rsidR="00B10E2D" w:rsidRPr="00E01A1C">
        <w:rPr>
          <w:rFonts w:cs="Times New Roman"/>
          <w:szCs w:val="24"/>
        </w:rPr>
        <w:t>0</w:t>
      </w:r>
      <w:r w:rsidR="00E01A1C">
        <w:rPr>
          <w:rFonts w:cs="Times New Roman"/>
          <w:szCs w:val="24"/>
        </w:rPr>
        <w:t>7</w:t>
      </w:r>
      <w:r w:rsidRPr="00E01A1C">
        <w:rPr>
          <w:rFonts w:cs="Times New Roman"/>
          <w:szCs w:val="24"/>
        </w:rPr>
        <w:t>%</w:t>
      </w:r>
      <w:r w:rsidR="00171152" w:rsidRPr="00E01A1C">
        <w:rPr>
          <w:rFonts w:cs="Times New Roman"/>
          <w:szCs w:val="24"/>
        </w:rPr>
        <w:t>)</w:t>
      </w:r>
      <w:r w:rsidRPr="00E01A1C">
        <w:rPr>
          <w:rFonts w:cs="Times New Roman"/>
          <w:szCs w:val="24"/>
        </w:rPr>
        <w:t>;</w:t>
      </w:r>
    </w:p>
    <w:p w:rsidR="00BE0C2E" w:rsidRPr="00E01A1C" w:rsidRDefault="00E01A1C" w:rsidP="00E01A1C">
      <w:pPr>
        <w:pStyle w:val="a3"/>
        <w:numPr>
          <w:ilvl w:val="0"/>
          <w:numId w:val="17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1818B8" w:rsidRPr="00E01A1C">
        <w:rPr>
          <w:rFonts w:cs="Times New Roman"/>
          <w:szCs w:val="24"/>
        </w:rPr>
        <w:t>судебный акт изменен</w:t>
      </w:r>
      <w:r w:rsidR="00171152" w:rsidRPr="00E01A1C">
        <w:rPr>
          <w:rFonts w:cs="Times New Roman"/>
          <w:szCs w:val="24"/>
        </w:rPr>
        <w:t xml:space="preserve"> 1 или 0,</w:t>
      </w:r>
      <w:r>
        <w:rPr>
          <w:rFonts w:cs="Times New Roman"/>
          <w:szCs w:val="24"/>
        </w:rPr>
        <w:t>86</w:t>
      </w:r>
      <w:r w:rsidR="00171152" w:rsidRPr="00E01A1C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="00171152" w:rsidRPr="00E01A1C">
        <w:rPr>
          <w:rFonts w:cs="Times New Roman"/>
          <w:szCs w:val="24"/>
        </w:rPr>
        <w:t>;</w:t>
      </w:r>
      <w:r w:rsidR="00BE0C2E" w:rsidRPr="00E01A1C">
        <w:rPr>
          <w:rFonts w:cs="Times New Roman"/>
          <w:szCs w:val="24"/>
        </w:rPr>
        <w:t xml:space="preserve"> </w:t>
      </w:r>
    </w:p>
    <w:p w:rsidR="00BE0C2E" w:rsidRPr="00E01A1C" w:rsidRDefault="00BE0C2E" w:rsidP="00E01A1C">
      <w:pPr>
        <w:pStyle w:val="a3"/>
        <w:numPr>
          <w:ilvl w:val="0"/>
          <w:numId w:val="170"/>
        </w:numPr>
        <w:spacing w:after="0" w:line="240" w:lineRule="auto"/>
        <w:rPr>
          <w:rFonts w:cs="Times New Roman"/>
          <w:szCs w:val="24"/>
        </w:rPr>
      </w:pPr>
      <w:r w:rsidRPr="00E01A1C">
        <w:rPr>
          <w:rFonts w:cs="Times New Roman"/>
          <w:szCs w:val="24"/>
        </w:rPr>
        <w:t xml:space="preserve">отказано в восстановлении пропущенного срока </w:t>
      </w:r>
      <w:r w:rsidR="00171152" w:rsidRPr="00E01A1C">
        <w:rPr>
          <w:rFonts w:cs="Times New Roman"/>
          <w:szCs w:val="24"/>
        </w:rPr>
        <w:t>1</w:t>
      </w:r>
      <w:r w:rsidR="00E01A1C">
        <w:rPr>
          <w:rFonts w:cs="Times New Roman"/>
          <w:szCs w:val="24"/>
        </w:rPr>
        <w:t>7</w:t>
      </w:r>
      <w:r w:rsidR="00171152" w:rsidRPr="00E01A1C">
        <w:rPr>
          <w:rFonts w:cs="Times New Roman"/>
          <w:szCs w:val="24"/>
        </w:rPr>
        <w:t xml:space="preserve"> (202</w:t>
      </w:r>
      <w:r w:rsidR="00E01A1C">
        <w:rPr>
          <w:rFonts w:cs="Times New Roman"/>
          <w:szCs w:val="24"/>
        </w:rPr>
        <w:t>2</w:t>
      </w:r>
      <w:r w:rsidR="00171152" w:rsidRPr="00E01A1C">
        <w:rPr>
          <w:rFonts w:cs="Times New Roman"/>
          <w:szCs w:val="24"/>
        </w:rPr>
        <w:t>г. -</w:t>
      </w:r>
      <w:r w:rsidRPr="00E01A1C">
        <w:rPr>
          <w:rFonts w:cs="Times New Roman"/>
          <w:szCs w:val="24"/>
        </w:rPr>
        <w:t xml:space="preserve"> </w:t>
      </w:r>
      <w:r w:rsidR="00E01A1C">
        <w:rPr>
          <w:rFonts w:cs="Times New Roman"/>
          <w:szCs w:val="24"/>
        </w:rPr>
        <w:t>11</w:t>
      </w:r>
      <w:r w:rsidR="00171152" w:rsidRPr="00E01A1C">
        <w:rPr>
          <w:rFonts w:cs="Times New Roman"/>
          <w:szCs w:val="24"/>
        </w:rPr>
        <w:t>)</w:t>
      </w:r>
      <w:r w:rsidRPr="00E01A1C">
        <w:rPr>
          <w:rFonts w:cs="Times New Roman"/>
          <w:szCs w:val="24"/>
        </w:rPr>
        <w:t>.</w:t>
      </w:r>
    </w:p>
    <w:p w:rsidR="00BE0C2E" w:rsidRPr="0022364B" w:rsidRDefault="00BE0C2E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E03FD0">
        <w:rPr>
          <w:rFonts w:cs="Times New Roman"/>
          <w:szCs w:val="24"/>
        </w:rPr>
        <w:t>21</w:t>
      </w:r>
      <w:r w:rsidR="00171152">
        <w:rPr>
          <w:rFonts w:cs="Times New Roman"/>
          <w:szCs w:val="24"/>
        </w:rPr>
        <w:t xml:space="preserve"> или 1</w:t>
      </w:r>
      <w:r w:rsidR="00E03FD0">
        <w:rPr>
          <w:rFonts w:cs="Times New Roman"/>
          <w:szCs w:val="24"/>
        </w:rPr>
        <w:t>7</w:t>
      </w:r>
      <w:r w:rsidR="00171152">
        <w:rPr>
          <w:rFonts w:cs="Times New Roman"/>
          <w:szCs w:val="24"/>
        </w:rPr>
        <w:t>,</w:t>
      </w:r>
      <w:r w:rsidR="00E03FD0">
        <w:rPr>
          <w:rFonts w:cs="Times New Roman"/>
          <w:szCs w:val="24"/>
        </w:rPr>
        <w:t>21</w:t>
      </w:r>
      <w:r w:rsidR="00171152">
        <w:rPr>
          <w:rFonts w:cs="Times New Roman"/>
          <w:szCs w:val="24"/>
        </w:rPr>
        <w:t>% (202</w:t>
      </w:r>
      <w:r w:rsidR="00E03FD0"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 xml:space="preserve">г. - </w:t>
      </w:r>
      <w:r w:rsidR="00E03FD0">
        <w:rPr>
          <w:rFonts w:cs="Times New Roman"/>
          <w:szCs w:val="24"/>
        </w:rPr>
        <w:t>23</w:t>
      </w:r>
      <w:r w:rsidRPr="0022364B">
        <w:rPr>
          <w:rFonts w:cs="Times New Roman"/>
          <w:szCs w:val="24"/>
        </w:rPr>
        <w:t xml:space="preserve"> или </w:t>
      </w:r>
      <w:r w:rsidR="00E03FD0">
        <w:rPr>
          <w:rFonts w:cs="Times New Roman"/>
          <w:szCs w:val="24"/>
        </w:rPr>
        <w:t>19</w:t>
      </w:r>
      <w:r w:rsidRPr="0022364B">
        <w:rPr>
          <w:rFonts w:cs="Times New Roman"/>
          <w:szCs w:val="24"/>
        </w:rPr>
        <w:t>,</w:t>
      </w:r>
      <w:r w:rsidR="00E03FD0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BE0C2E" w:rsidRPr="00E03FD0" w:rsidRDefault="00BE0C2E" w:rsidP="00E03FD0">
      <w:pPr>
        <w:pStyle w:val="a3"/>
        <w:numPr>
          <w:ilvl w:val="0"/>
          <w:numId w:val="171"/>
        </w:numPr>
        <w:spacing w:after="0" w:line="240" w:lineRule="auto"/>
        <w:rPr>
          <w:rFonts w:cs="Times New Roman"/>
          <w:szCs w:val="24"/>
        </w:rPr>
      </w:pPr>
      <w:r w:rsidRPr="00E03FD0">
        <w:rPr>
          <w:rFonts w:cs="Times New Roman"/>
          <w:szCs w:val="24"/>
        </w:rPr>
        <w:t xml:space="preserve">судебный акт оставлен без изменения </w:t>
      </w:r>
      <w:r w:rsidR="00E03FD0">
        <w:rPr>
          <w:rFonts w:cs="Times New Roman"/>
          <w:szCs w:val="24"/>
        </w:rPr>
        <w:t>14</w:t>
      </w:r>
      <w:r w:rsidRPr="00E03FD0">
        <w:rPr>
          <w:rFonts w:cs="Times New Roman"/>
          <w:szCs w:val="24"/>
        </w:rPr>
        <w:t xml:space="preserve">, что составило </w:t>
      </w:r>
      <w:r w:rsidR="00E03FD0">
        <w:rPr>
          <w:rFonts w:cs="Times New Roman"/>
          <w:szCs w:val="24"/>
        </w:rPr>
        <w:t>73</w:t>
      </w:r>
      <w:r w:rsidRPr="00E03FD0">
        <w:rPr>
          <w:rFonts w:cs="Times New Roman"/>
          <w:szCs w:val="24"/>
        </w:rPr>
        <w:t>,</w:t>
      </w:r>
      <w:r w:rsidR="00E03FD0">
        <w:rPr>
          <w:rFonts w:cs="Times New Roman"/>
          <w:szCs w:val="24"/>
        </w:rPr>
        <w:t>68</w:t>
      </w:r>
      <w:r w:rsidRPr="00E03FD0">
        <w:rPr>
          <w:rFonts w:cs="Times New Roman"/>
          <w:szCs w:val="24"/>
        </w:rPr>
        <w:t>%</w:t>
      </w:r>
      <w:r w:rsidR="00171152" w:rsidRPr="00E03FD0">
        <w:rPr>
          <w:rFonts w:cs="Times New Roman"/>
          <w:szCs w:val="24"/>
        </w:rPr>
        <w:t xml:space="preserve"> (202</w:t>
      </w:r>
      <w:r w:rsidR="00E03FD0">
        <w:rPr>
          <w:rFonts w:cs="Times New Roman"/>
          <w:szCs w:val="24"/>
        </w:rPr>
        <w:t>2</w:t>
      </w:r>
      <w:r w:rsidR="00171152" w:rsidRPr="00E03FD0">
        <w:rPr>
          <w:rFonts w:cs="Times New Roman"/>
          <w:szCs w:val="24"/>
        </w:rPr>
        <w:t xml:space="preserve">г. - </w:t>
      </w:r>
      <w:r w:rsidR="00E03FD0">
        <w:rPr>
          <w:rFonts w:cs="Times New Roman"/>
          <w:szCs w:val="24"/>
        </w:rPr>
        <w:t>9</w:t>
      </w:r>
      <w:r w:rsidR="00171152" w:rsidRPr="00E03FD0">
        <w:rPr>
          <w:rFonts w:cs="Times New Roman"/>
          <w:szCs w:val="24"/>
        </w:rPr>
        <w:t xml:space="preserve"> или </w:t>
      </w:r>
      <w:r w:rsidR="00E03FD0">
        <w:rPr>
          <w:rFonts w:cs="Times New Roman"/>
          <w:szCs w:val="24"/>
        </w:rPr>
        <w:t>50</w:t>
      </w:r>
      <w:r w:rsidR="00171152" w:rsidRPr="00E03FD0">
        <w:rPr>
          <w:rFonts w:cs="Times New Roman"/>
          <w:szCs w:val="24"/>
        </w:rPr>
        <w:t>%)</w:t>
      </w:r>
      <w:r w:rsidRPr="00E03FD0">
        <w:rPr>
          <w:rFonts w:cs="Times New Roman"/>
          <w:szCs w:val="24"/>
        </w:rPr>
        <w:t xml:space="preserve">;  </w:t>
      </w:r>
    </w:p>
    <w:p w:rsidR="00BE0C2E" w:rsidRPr="00E03FD0" w:rsidRDefault="00BE0C2E" w:rsidP="00E03FD0">
      <w:pPr>
        <w:pStyle w:val="a3"/>
        <w:numPr>
          <w:ilvl w:val="0"/>
          <w:numId w:val="171"/>
        </w:numPr>
        <w:spacing w:after="0" w:line="240" w:lineRule="auto"/>
        <w:rPr>
          <w:rFonts w:cs="Times New Roman"/>
          <w:szCs w:val="24"/>
        </w:rPr>
      </w:pPr>
      <w:r w:rsidRPr="00E03FD0">
        <w:rPr>
          <w:rFonts w:cs="Times New Roman"/>
          <w:szCs w:val="24"/>
        </w:rPr>
        <w:t xml:space="preserve">судебный акт отменен </w:t>
      </w:r>
      <w:r w:rsidR="00E03FD0">
        <w:rPr>
          <w:rFonts w:cs="Times New Roman"/>
          <w:szCs w:val="24"/>
        </w:rPr>
        <w:t>5</w:t>
      </w:r>
      <w:r w:rsidRPr="00E03FD0">
        <w:rPr>
          <w:rFonts w:cs="Times New Roman"/>
          <w:szCs w:val="24"/>
        </w:rPr>
        <w:t xml:space="preserve">, что составило </w:t>
      </w:r>
      <w:r w:rsidR="00E03FD0">
        <w:rPr>
          <w:rFonts w:cs="Times New Roman"/>
          <w:szCs w:val="24"/>
        </w:rPr>
        <w:t>26</w:t>
      </w:r>
      <w:r w:rsidR="00171152" w:rsidRPr="00E03FD0">
        <w:rPr>
          <w:rFonts w:cs="Times New Roman"/>
          <w:szCs w:val="24"/>
        </w:rPr>
        <w:t>,</w:t>
      </w:r>
      <w:r w:rsidR="00E03FD0">
        <w:rPr>
          <w:rFonts w:cs="Times New Roman"/>
          <w:szCs w:val="24"/>
        </w:rPr>
        <w:t>32</w:t>
      </w:r>
      <w:r w:rsidR="00171152" w:rsidRPr="00E03FD0">
        <w:rPr>
          <w:rFonts w:cs="Times New Roman"/>
          <w:szCs w:val="24"/>
        </w:rPr>
        <w:t>% (202</w:t>
      </w:r>
      <w:r w:rsidR="00E03FD0">
        <w:rPr>
          <w:rFonts w:cs="Times New Roman"/>
          <w:szCs w:val="24"/>
        </w:rPr>
        <w:t>2</w:t>
      </w:r>
      <w:r w:rsidR="00171152" w:rsidRPr="00E03FD0">
        <w:rPr>
          <w:rFonts w:cs="Times New Roman"/>
          <w:szCs w:val="24"/>
        </w:rPr>
        <w:t xml:space="preserve">г. – </w:t>
      </w:r>
      <w:r w:rsidR="00E03FD0">
        <w:rPr>
          <w:rFonts w:cs="Times New Roman"/>
          <w:szCs w:val="24"/>
        </w:rPr>
        <w:t>8</w:t>
      </w:r>
      <w:r w:rsidR="00171152" w:rsidRPr="00E03FD0">
        <w:rPr>
          <w:rFonts w:cs="Times New Roman"/>
          <w:szCs w:val="24"/>
        </w:rPr>
        <w:t xml:space="preserve"> или </w:t>
      </w:r>
      <w:r w:rsidR="00E03FD0">
        <w:rPr>
          <w:rFonts w:cs="Times New Roman"/>
          <w:szCs w:val="24"/>
        </w:rPr>
        <w:t>44</w:t>
      </w:r>
      <w:r w:rsidRPr="00E03FD0">
        <w:rPr>
          <w:rFonts w:cs="Times New Roman"/>
          <w:szCs w:val="24"/>
        </w:rPr>
        <w:t>,</w:t>
      </w:r>
      <w:r w:rsidR="00E03FD0">
        <w:rPr>
          <w:rFonts w:cs="Times New Roman"/>
          <w:szCs w:val="24"/>
        </w:rPr>
        <w:t>44</w:t>
      </w:r>
      <w:r w:rsidRPr="00E03FD0">
        <w:rPr>
          <w:rFonts w:cs="Times New Roman"/>
          <w:szCs w:val="24"/>
        </w:rPr>
        <w:t>%</w:t>
      </w:r>
      <w:r w:rsidR="00171152" w:rsidRPr="00E03FD0">
        <w:rPr>
          <w:rFonts w:cs="Times New Roman"/>
          <w:szCs w:val="24"/>
        </w:rPr>
        <w:t>)</w:t>
      </w:r>
      <w:r w:rsidRPr="00E03FD0">
        <w:rPr>
          <w:rFonts w:cs="Times New Roman"/>
          <w:szCs w:val="24"/>
        </w:rPr>
        <w:t>;</w:t>
      </w:r>
    </w:p>
    <w:p w:rsidR="00BE0C2E" w:rsidRPr="00200BE6" w:rsidRDefault="00E03FD0" w:rsidP="00E03FD0">
      <w:pPr>
        <w:pStyle w:val="a3"/>
        <w:numPr>
          <w:ilvl w:val="0"/>
          <w:numId w:val="171"/>
        </w:numPr>
        <w:spacing w:after="0" w:line="240" w:lineRule="auto"/>
        <w:rPr>
          <w:rFonts w:cs="Times New Roman"/>
          <w:szCs w:val="24"/>
        </w:rPr>
      </w:pPr>
      <w:r w:rsidRPr="00200BE6">
        <w:rPr>
          <w:rFonts w:cs="Times New Roman"/>
          <w:szCs w:val="24"/>
        </w:rPr>
        <w:t xml:space="preserve">(2022г. - </w:t>
      </w:r>
      <w:r w:rsidR="001818B8" w:rsidRPr="00200BE6">
        <w:rPr>
          <w:rFonts w:cs="Times New Roman"/>
          <w:szCs w:val="24"/>
        </w:rPr>
        <w:t xml:space="preserve">судебный акт </w:t>
      </w:r>
      <w:r w:rsidR="00171152" w:rsidRPr="00200BE6">
        <w:rPr>
          <w:rFonts w:cs="Times New Roman"/>
          <w:szCs w:val="24"/>
        </w:rPr>
        <w:t xml:space="preserve">изменен 1 или </w:t>
      </w:r>
      <w:r w:rsidR="00200BE6" w:rsidRPr="00200BE6">
        <w:rPr>
          <w:rFonts w:cs="Times New Roman"/>
          <w:szCs w:val="24"/>
        </w:rPr>
        <w:t>5</w:t>
      </w:r>
      <w:r w:rsidR="00171152" w:rsidRPr="00200BE6">
        <w:rPr>
          <w:rFonts w:cs="Times New Roman"/>
          <w:szCs w:val="24"/>
        </w:rPr>
        <w:t>,</w:t>
      </w:r>
      <w:r w:rsidR="00200BE6" w:rsidRPr="00200BE6">
        <w:rPr>
          <w:rFonts w:cs="Times New Roman"/>
          <w:szCs w:val="24"/>
        </w:rPr>
        <w:t>56</w:t>
      </w:r>
      <w:r w:rsidR="00171152" w:rsidRPr="00200BE6">
        <w:rPr>
          <w:rFonts w:cs="Times New Roman"/>
          <w:szCs w:val="24"/>
        </w:rPr>
        <w:t>%</w:t>
      </w:r>
      <w:r w:rsidR="00200BE6" w:rsidRPr="00200BE6">
        <w:rPr>
          <w:rFonts w:cs="Times New Roman"/>
          <w:szCs w:val="24"/>
        </w:rPr>
        <w:t xml:space="preserve">, </w:t>
      </w:r>
      <w:r w:rsidR="00BE0C2E" w:rsidRPr="00200BE6">
        <w:rPr>
          <w:rFonts w:cs="Times New Roman"/>
          <w:szCs w:val="24"/>
        </w:rPr>
        <w:t xml:space="preserve">отказано в восстановлении пропущенного срока </w:t>
      </w:r>
      <w:r w:rsidR="00171152" w:rsidRPr="00200BE6">
        <w:rPr>
          <w:rFonts w:cs="Times New Roman"/>
          <w:szCs w:val="24"/>
        </w:rPr>
        <w:t>2)</w:t>
      </w:r>
      <w:r w:rsidR="00CA6B93">
        <w:rPr>
          <w:rFonts w:cs="Times New Roman"/>
          <w:szCs w:val="24"/>
        </w:rPr>
        <w:t>.</w:t>
      </w:r>
    </w:p>
    <w:p w:rsidR="00BE0C2E" w:rsidRPr="0022364B" w:rsidRDefault="00200BE6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00BE6">
        <w:rPr>
          <w:rFonts w:cs="Times New Roman"/>
          <w:b/>
          <w:szCs w:val="24"/>
        </w:rPr>
        <w:t>П</w:t>
      </w:r>
      <w:r w:rsidR="00BE0C2E" w:rsidRPr="00200BE6">
        <w:rPr>
          <w:rFonts w:cs="Times New Roman"/>
          <w:b/>
          <w:szCs w:val="24"/>
        </w:rPr>
        <w:t>о заявлениям</w:t>
      </w:r>
      <w:r w:rsidR="00BE0C2E" w:rsidRPr="002236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 xml:space="preserve"> (202</w:t>
      </w:r>
      <w:r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>г. – 3)</w:t>
      </w:r>
      <w:r w:rsidR="00BE0C2E" w:rsidRPr="0022364B">
        <w:rPr>
          <w:rFonts w:cs="Times New Roman"/>
          <w:szCs w:val="24"/>
        </w:rPr>
        <w:t xml:space="preserve">, из них с удовлетворением – </w:t>
      </w:r>
      <w:r w:rsidR="00B10E2D" w:rsidRPr="0022364B">
        <w:rPr>
          <w:rFonts w:cs="Times New Roman"/>
          <w:szCs w:val="24"/>
        </w:rPr>
        <w:t>1</w:t>
      </w:r>
      <w:r w:rsidR="00BE0C2E" w:rsidRPr="0022364B">
        <w:rPr>
          <w:rFonts w:cs="Times New Roman"/>
          <w:szCs w:val="24"/>
        </w:rPr>
        <w:t xml:space="preserve">, с отказом в удовлетворении заявления – </w:t>
      </w:r>
      <w:r>
        <w:rPr>
          <w:rFonts w:cs="Times New Roman"/>
          <w:szCs w:val="24"/>
        </w:rPr>
        <w:t>1</w:t>
      </w:r>
      <w:r w:rsidR="00BE0C2E" w:rsidRPr="0022364B">
        <w:rPr>
          <w:rFonts w:cs="Times New Roman"/>
          <w:szCs w:val="24"/>
        </w:rPr>
        <w:t>.</w:t>
      </w:r>
    </w:p>
    <w:p w:rsidR="00BE0C2E" w:rsidRPr="0022364B" w:rsidRDefault="00BE0C2E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22364B" w:rsidRDefault="00084BA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4. </w:t>
      </w:r>
      <w:proofErr w:type="spellStart"/>
      <w:r w:rsidRPr="0022364B">
        <w:rPr>
          <w:rFonts w:cs="Times New Roman"/>
          <w:b/>
          <w:szCs w:val="24"/>
        </w:rPr>
        <w:t>Джалал-Абадским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115236">
        <w:rPr>
          <w:rFonts w:cs="Times New Roman"/>
          <w:szCs w:val="24"/>
        </w:rPr>
        <w:t>364</w:t>
      </w:r>
      <w:r w:rsidR="00171152">
        <w:rPr>
          <w:rFonts w:cs="Times New Roman"/>
          <w:szCs w:val="24"/>
        </w:rPr>
        <w:t xml:space="preserve"> </w:t>
      </w:r>
      <w:r w:rsidR="00115236">
        <w:rPr>
          <w:rFonts w:cs="Times New Roman"/>
          <w:szCs w:val="24"/>
        </w:rPr>
        <w:t xml:space="preserve">административных </w:t>
      </w:r>
      <w:r w:rsidR="00171152">
        <w:rPr>
          <w:rFonts w:cs="Times New Roman"/>
          <w:szCs w:val="24"/>
        </w:rPr>
        <w:t xml:space="preserve">дел или </w:t>
      </w:r>
      <w:r w:rsidR="00115236">
        <w:rPr>
          <w:rFonts w:cs="Times New Roman"/>
          <w:szCs w:val="24"/>
        </w:rPr>
        <w:t>20</w:t>
      </w:r>
      <w:r w:rsidR="00171152">
        <w:rPr>
          <w:rFonts w:cs="Times New Roman"/>
          <w:szCs w:val="24"/>
        </w:rPr>
        <w:t>,</w:t>
      </w:r>
      <w:r w:rsidR="00115236">
        <w:rPr>
          <w:rFonts w:cs="Times New Roman"/>
          <w:szCs w:val="24"/>
        </w:rPr>
        <w:t>92</w:t>
      </w:r>
      <w:r w:rsidR="00171152">
        <w:rPr>
          <w:rFonts w:cs="Times New Roman"/>
          <w:szCs w:val="24"/>
        </w:rPr>
        <w:t>% (202</w:t>
      </w:r>
      <w:r w:rsidR="00115236">
        <w:rPr>
          <w:rFonts w:cs="Times New Roman"/>
          <w:szCs w:val="24"/>
        </w:rPr>
        <w:t>2</w:t>
      </w:r>
      <w:r w:rsidR="00171152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2</w:t>
      </w:r>
      <w:r w:rsidR="0011523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5 или 1</w:t>
      </w:r>
      <w:r w:rsidR="00115236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>,</w:t>
      </w:r>
      <w:r w:rsidR="00115236">
        <w:rPr>
          <w:rFonts w:cs="Times New Roman"/>
          <w:szCs w:val="24"/>
        </w:rPr>
        <w:t>85</w:t>
      </w:r>
      <w:r w:rsidRPr="0022364B">
        <w:rPr>
          <w:rFonts w:cs="Times New Roman"/>
          <w:szCs w:val="24"/>
        </w:rPr>
        <w:t>%</w:t>
      </w:r>
      <w:r w:rsidR="00171152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BE470B" w:rsidRDefault="00084BAD" w:rsidP="00BE470B">
      <w:pPr>
        <w:pStyle w:val="a3"/>
        <w:numPr>
          <w:ilvl w:val="0"/>
          <w:numId w:val="172"/>
        </w:numPr>
        <w:spacing w:after="0" w:line="240" w:lineRule="auto"/>
        <w:rPr>
          <w:rFonts w:cs="Times New Roman"/>
          <w:szCs w:val="24"/>
        </w:rPr>
      </w:pPr>
      <w:r w:rsidRPr="00BE470B">
        <w:rPr>
          <w:rFonts w:cs="Times New Roman"/>
          <w:szCs w:val="24"/>
        </w:rPr>
        <w:t xml:space="preserve">судебный акт оставлен без изменения </w:t>
      </w:r>
      <w:r w:rsidR="00BE470B">
        <w:rPr>
          <w:rFonts w:cs="Times New Roman"/>
          <w:szCs w:val="24"/>
        </w:rPr>
        <w:t>286</w:t>
      </w:r>
      <w:r w:rsidRPr="00BE470B">
        <w:rPr>
          <w:rFonts w:cs="Times New Roman"/>
          <w:szCs w:val="24"/>
        </w:rPr>
        <w:t xml:space="preserve">, что составило </w:t>
      </w:r>
      <w:r w:rsidR="00BE470B">
        <w:rPr>
          <w:rFonts w:cs="Times New Roman"/>
          <w:szCs w:val="24"/>
        </w:rPr>
        <w:t>81</w:t>
      </w:r>
      <w:r w:rsidRPr="00BE470B">
        <w:rPr>
          <w:rFonts w:cs="Times New Roman"/>
          <w:szCs w:val="24"/>
        </w:rPr>
        <w:t>,</w:t>
      </w:r>
      <w:r w:rsidR="00BE470B">
        <w:rPr>
          <w:rFonts w:cs="Times New Roman"/>
          <w:szCs w:val="24"/>
        </w:rPr>
        <w:t>71</w:t>
      </w:r>
      <w:r w:rsidRPr="00BE470B">
        <w:rPr>
          <w:rFonts w:cs="Times New Roman"/>
          <w:szCs w:val="24"/>
        </w:rPr>
        <w:t>%</w:t>
      </w:r>
      <w:r w:rsidR="00171152" w:rsidRPr="00BE470B">
        <w:rPr>
          <w:rFonts w:cs="Times New Roman"/>
          <w:szCs w:val="24"/>
        </w:rPr>
        <w:t xml:space="preserve"> (202</w:t>
      </w:r>
      <w:r w:rsidR="00BE470B">
        <w:rPr>
          <w:rFonts w:cs="Times New Roman"/>
          <w:szCs w:val="24"/>
        </w:rPr>
        <w:t>2</w:t>
      </w:r>
      <w:r w:rsidR="00171152" w:rsidRPr="00BE470B">
        <w:rPr>
          <w:rFonts w:cs="Times New Roman"/>
          <w:szCs w:val="24"/>
        </w:rPr>
        <w:t>г. – 1</w:t>
      </w:r>
      <w:r w:rsidR="00BE470B">
        <w:rPr>
          <w:rFonts w:cs="Times New Roman"/>
          <w:szCs w:val="24"/>
        </w:rPr>
        <w:t>54</w:t>
      </w:r>
      <w:r w:rsidR="00171152" w:rsidRPr="00BE470B">
        <w:rPr>
          <w:rFonts w:cs="Times New Roman"/>
          <w:szCs w:val="24"/>
        </w:rPr>
        <w:t xml:space="preserve"> или 68,</w:t>
      </w:r>
      <w:r w:rsidR="00BE470B">
        <w:rPr>
          <w:rFonts w:cs="Times New Roman"/>
          <w:szCs w:val="24"/>
        </w:rPr>
        <w:t>1</w:t>
      </w:r>
      <w:r w:rsidR="00171152" w:rsidRPr="00BE470B">
        <w:rPr>
          <w:rFonts w:cs="Times New Roman"/>
          <w:szCs w:val="24"/>
        </w:rPr>
        <w:t>4%)</w:t>
      </w:r>
      <w:r w:rsidRPr="00BE470B">
        <w:rPr>
          <w:rFonts w:cs="Times New Roman"/>
          <w:szCs w:val="24"/>
        </w:rPr>
        <w:t xml:space="preserve">;  </w:t>
      </w:r>
    </w:p>
    <w:p w:rsidR="00084BAD" w:rsidRPr="00BE470B" w:rsidRDefault="00084BAD" w:rsidP="00BE470B">
      <w:pPr>
        <w:pStyle w:val="a3"/>
        <w:numPr>
          <w:ilvl w:val="0"/>
          <w:numId w:val="172"/>
        </w:numPr>
        <w:spacing w:after="0" w:line="240" w:lineRule="auto"/>
        <w:rPr>
          <w:rFonts w:cs="Times New Roman"/>
          <w:szCs w:val="24"/>
        </w:rPr>
      </w:pPr>
      <w:r w:rsidRPr="00BE470B">
        <w:rPr>
          <w:rFonts w:cs="Times New Roman"/>
          <w:szCs w:val="24"/>
        </w:rPr>
        <w:t>судебный акт отменен 6</w:t>
      </w:r>
      <w:r w:rsidR="00BE470B">
        <w:rPr>
          <w:rFonts w:cs="Times New Roman"/>
          <w:szCs w:val="24"/>
        </w:rPr>
        <w:t>3</w:t>
      </w:r>
      <w:r w:rsidRPr="00BE470B">
        <w:rPr>
          <w:rFonts w:cs="Times New Roman"/>
          <w:szCs w:val="24"/>
        </w:rPr>
        <w:t xml:space="preserve">, что составило </w:t>
      </w:r>
      <w:r w:rsidR="00BE470B">
        <w:rPr>
          <w:rFonts w:cs="Times New Roman"/>
          <w:szCs w:val="24"/>
        </w:rPr>
        <w:t>1</w:t>
      </w:r>
      <w:r w:rsidR="007328CF" w:rsidRPr="00BE470B">
        <w:rPr>
          <w:rFonts w:cs="Times New Roman"/>
          <w:szCs w:val="24"/>
        </w:rPr>
        <w:t>8% (202</w:t>
      </w:r>
      <w:r w:rsidR="00BE470B">
        <w:rPr>
          <w:rFonts w:cs="Times New Roman"/>
          <w:szCs w:val="24"/>
        </w:rPr>
        <w:t>2</w:t>
      </w:r>
      <w:r w:rsidR="007328CF" w:rsidRPr="00BE470B">
        <w:rPr>
          <w:rFonts w:cs="Times New Roman"/>
          <w:szCs w:val="24"/>
        </w:rPr>
        <w:t>г. – 6</w:t>
      </w:r>
      <w:r w:rsidR="00BE470B">
        <w:rPr>
          <w:rFonts w:cs="Times New Roman"/>
          <w:szCs w:val="24"/>
        </w:rPr>
        <w:t>8</w:t>
      </w:r>
      <w:r w:rsidR="007328CF" w:rsidRPr="00BE470B">
        <w:rPr>
          <w:rFonts w:cs="Times New Roman"/>
          <w:szCs w:val="24"/>
        </w:rPr>
        <w:t xml:space="preserve"> или </w:t>
      </w:r>
      <w:r w:rsidR="00BE470B">
        <w:rPr>
          <w:rFonts w:cs="Times New Roman"/>
          <w:szCs w:val="24"/>
        </w:rPr>
        <w:t>30</w:t>
      </w:r>
      <w:r w:rsidRPr="00BE470B">
        <w:rPr>
          <w:rFonts w:cs="Times New Roman"/>
          <w:szCs w:val="24"/>
        </w:rPr>
        <w:t>,</w:t>
      </w:r>
      <w:r w:rsidR="00BE470B">
        <w:rPr>
          <w:rFonts w:cs="Times New Roman"/>
          <w:szCs w:val="24"/>
        </w:rPr>
        <w:t>09</w:t>
      </w:r>
      <w:r w:rsidRPr="00BE470B">
        <w:rPr>
          <w:rFonts w:cs="Times New Roman"/>
          <w:szCs w:val="24"/>
        </w:rPr>
        <w:t>%</w:t>
      </w:r>
      <w:r w:rsidR="007328CF" w:rsidRPr="00BE470B">
        <w:rPr>
          <w:rFonts w:cs="Times New Roman"/>
          <w:szCs w:val="24"/>
        </w:rPr>
        <w:t>)</w:t>
      </w:r>
      <w:r w:rsidRPr="00BE470B">
        <w:rPr>
          <w:rFonts w:cs="Times New Roman"/>
          <w:szCs w:val="24"/>
        </w:rPr>
        <w:t xml:space="preserve">; </w:t>
      </w:r>
    </w:p>
    <w:p w:rsidR="00084BAD" w:rsidRPr="00BE470B" w:rsidRDefault="00084BAD" w:rsidP="00BE470B">
      <w:pPr>
        <w:pStyle w:val="a3"/>
        <w:numPr>
          <w:ilvl w:val="0"/>
          <w:numId w:val="172"/>
        </w:numPr>
        <w:spacing w:after="0" w:line="240" w:lineRule="auto"/>
        <w:rPr>
          <w:rFonts w:cs="Times New Roman"/>
          <w:szCs w:val="24"/>
        </w:rPr>
      </w:pPr>
      <w:r w:rsidRPr="00BE470B">
        <w:rPr>
          <w:rFonts w:cs="Times New Roman"/>
          <w:szCs w:val="24"/>
        </w:rPr>
        <w:t xml:space="preserve">судебный акт изменен </w:t>
      </w:r>
      <w:r w:rsidR="00BE470B">
        <w:rPr>
          <w:rFonts w:cs="Times New Roman"/>
          <w:szCs w:val="24"/>
        </w:rPr>
        <w:t>1</w:t>
      </w:r>
      <w:r w:rsidRPr="00BE470B">
        <w:rPr>
          <w:rFonts w:cs="Times New Roman"/>
          <w:szCs w:val="24"/>
        </w:rPr>
        <w:t xml:space="preserve">, что составило </w:t>
      </w:r>
      <w:r w:rsidR="00BE470B">
        <w:rPr>
          <w:rFonts w:cs="Times New Roman"/>
          <w:szCs w:val="24"/>
        </w:rPr>
        <w:t>0</w:t>
      </w:r>
      <w:r w:rsidR="007328CF" w:rsidRPr="00BE470B">
        <w:rPr>
          <w:rFonts w:cs="Times New Roman"/>
          <w:szCs w:val="24"/>
        </w:rPr>
        <w:t>,</w:t>
      </w:r>
      <w:r w:rsidR="00BE470B">
        <w:rPr>
          <w:rFonts w:cs="Times New Roman"/>
          <w:szCs w:val="24"/>
        </w:rPr>
        <w:t>29</w:t>
      </w:r>
      <w:r w:rsidR="007328CF" w:rsidRPr="00BE470B">
        <w:rPr>
          <w:rFonts w:cs="Times New Roman"/>
          <w:szCs w:val="24"/>
        </w:rPr>
        <w:t>% (202</w:t>
      </w:r>
      <w:r w:rsidR="00BE470B">
        <w:rPr>
          <w:rFonts w:cs="Times New Roman"/>
          <w:szCs w:val="24"/>
        </w:rPr>
        <w:t>2г. – 4</w:t>
      </w:r>
      <w:r w:rsidR="007328CF" w:rsidRPr="00BE470B">
        <w:rPr>
          <w:rFonts w:cs="Times New Roman"/>
          <w:szCs w:val="24"/>
        </w:rPr>
        <w:t xml:space="preserve"> или </w:t>
      </w:r>
      <w:r w:rsidR="00BE470B">
        <w:rPr>
          <w:rFonts w:cs="Times New Roman"/>
          <w:szCs w:val="24"/>
        </w:rPr>
        <w:t>1</w:t>
      </w:r>
      <w:r w:rsidRPr="00BE470B">
        <w:rPr>
          <w:rFonts w:cs="Times New Roman"/>
          <w:szCs w:val="24"/>
        </w:rPr>
        <w:t>,77%</w:t>
      </w:r>
      <w:r w:rsidR="007328CF" w:rsidRPr="00BE470B">
        <w:rPr>
          <w:rFonts w:cs="Times New Roman"/>
          <w:szCs w:val="24"/>
        </w:rPr>
        <w:t>)</w:t>
      </w:r>
      <w:r w:rsidRPr="00BE470B">
        <w:rPr>
          <w:rFonts w:cs="Times New Roman"/>
          <w:szCs w:val="24"/>
        </w:rPr>
        <w:t xml:space="preserve">; </w:t>
      </w:r>
    </w:p>
    <w:p w:rsidR="00084BAD" w:rsidRDefault="00084BAD" w:rsidP="00BE470B">
      <w:pPr>
        <w:pStyle w:val="a3"/>
        <w:numPr>
          <w:ilvl w:val="0"/>
          <w:numId w:val="172"/>
        </w:numPr>
        <w:spacing w:after="0" w:line="240" w:lineRule="auto"/>
        <w:rPr>
          <w:rFonts w:cs="Times New Roman"/>
          <w:szCs w:val="24"/>
        </w:rPr>
      </w:pPr>
      <w:r w:rsidRPr="00BE470B">
        <w:rPr>
          <w:rFonts w:cs="Times New Roman"/>
          <w:szCs w:val="24"/>
        </w:rPr>
        <w:t xml:space="preserve">отказано в восстановлении пропущенного срока </w:t>
      </w:r>
      <w:r w:rsidR="00BE470B">
        <w:rPr>
          <w:rFonts w:cs="Times New Roman"/>
          <w:szCs w:val="24"/>
        </w:rPr>
        <w:t>13</w:t>
      </w:r>
      <w:r w:rsidR="007328CF" w:rsidRPr="00BE470B">
        <w:rPr>
          <w:rFonts w:cs="Times New Roman"/>
          <w:szCs w:val="24"/>
        </w:rPr>
        <w:t xml:space="preserve"> (202</w:t>
      </w:r>
      <w:r w:rsidR="00BE470B">
        <w:rPr>
          <w:rFonts w:cs="Times New Roman"/>
          <w:szCs w:val="24"/>
        </w:rPr>
        <w:t>2</w:t>
      </w:r>
      <w:r w:rsidR="007328CF" w:rsidRPr="00BE470B">
        <w:rPr>
          <w:rFonts w:cs="Times New Roman"/>
          <w:szCs w:val="24"/>
        </w:rPr>
        <w:t xml:space="preserve">г. - </w:t>
      </w:r>
      <w:r w:rsidR="00BE470B">
        <w:rPr>
          <w:rFonts w:cs="Times New Roman"/>
          <w:szCs w:val="24"/>
        </w:rPr>
        <w:t>9</w:t>
      </w:r>
      <w:r w:rsidR="007328CF" w:rsidRPr="00BE470B">
        <w:rPr>
          <w:rFonts w:cs="Times New Roman"/>
          <w:szCs w:val="24"/>
        </w:rPr>
        <w:t>)</w:t>
      </w:r>
      <w:r w:rsidR="00BE470B">
        <w:rPr>
          <w:rFonts w:cs="Times New Roman"/>
          <w:szCs w:val="24"/>
        </w:rPr>
        <w:t>;</w:t>
      </w:r>
    </w:p>
    <w:p w:rsidR="00231AA7" w:rsidRPr="0068735E" w:rsidRDefault="00231AA7" w:rsidP="00231AA7">
      <w:pPr>
        <w:pStyle w:val="a3"/>
        <w:numPr>
          <w:ilvl w:val="0"/>
          <w:numId w:val="172"/>
        </w:numPr>
        <w:spacing w:after="0" w:line="240" w:lineRule="auto"/>
        <w:rPr>
          <w:rFonts w:cs="Times New Roman"/>
          <w:szCs w:val="24"/>
        </w:rPr>
      </w:pPr>
      <w:r w:rsidRPr="0068735E">
        <w:rPr>
          <w:rFonts w:cs="Times New Roman"/>
          <w:szCs w:val="24"/>
        </w:rPr>
        <w:t>апелляционн</w:t>
      </w:r>
      <w:r>
        <w:rPr>
          <w:rFonts w:cs="Times New Roman"/>
          <w:szCs w:val="24"/>
        </w:rPr>
        <w:t>ая жалоба оставлена</w:t>
      </w:r>
      <w:r w:rsidRPr="0068735E">
        <w:rPr>
          <w:rFonts w:cs="Times New Roman"/>
          <w:szCs w:val="24"/>
        </w:rPr>
        <w:t xml:space="preserve"> без рассмотрения </w:t>
      </w:r>
      <w:r>
        <w:rPr>
          <w:rFonts w:cs="Times New Roman"/>
          <w:szCs w:val="24"/>
        </w:rPr>
        <w:t>1.</w:t>
      </w:r>
    </w:p>
    <w:p w:rsidR="00084BAD" w:rsidRPr="0022364B" w:rsidRDefault="00084BAD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lastRenderedPageBreak/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231AA7">
        <w:rPr>
          <w:rFonts w:cs="Times New Roman"/>
          <w:szCs w:val="24"/>
        </w:rPr>
        <w:t>22</w:t>
      </w:r>
      <w:r w:rsidR="007328CF">
        <w:rPr>
          <w:rFonts w:cs="Times New Roman"/>
          <w:szCs w:val="24"/>
        </w:rPr>
        <w:t xml:space="preserve"> или 1</w:t>
      </w:r>
      <w:r w:rsidR="00231AA7">
        <w:rPr>
          <w:rFonts w:cs="Times New Roman"/>
          <w:szCs w:val="24"/>
        </w:rPr>
        <w:t>8</w:t>
      </w:r>
      <w:r w:rsidR="007328CF">
        <w:rPr>
          <w:rFonts w:cs="Times New Roman"/>
          <w:szCs w:val="24"/>
        </w:rPr>
        <w:t>,</w:t>
      </w:r>
      <w:r w:rsidR="00231AA7">
        <w:rPr>
          <w:rFonts w:cs="Times New Roman"/>
          <w:szCs w:val="24"/>
        </w:rPr>
        <w:t>03</w:t>
      </w:r>
      <w:r w:rsidR="007328CF">
        <w:rPr>
          <w:rFonts w:cs="Times New Roman"/>
          <w:szCs w:val="24"/>
        </w:rPr>
        <w:t>% (202</w:t>
      </w:r>
      <w:r w:rsidR="00231AA7">
        <w:rPr>
          <w:rFonts w:cs="Times New Roman"/>
          <w:szCs w:val="24"/>
        </w:rPr>
        <w:t>2</w:t>
      </w:r>
      <w:r w:rsidR="007328CF">
        <w:rPr>
          <w:rFonts w:cs="Times New Roman"/>
          <w:szCs w:val="24"/>
        </w:rPr>
        <w:t xml:space="preserve">г. - </w:t>
      </w:r>
      <w:r w:rsidR="00231AA7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5 или </w:t>
      </w:r>
      <w:r w:rsidR="00231AA7">
        <w:rPr>
          <w:rFonts w:cs="Times New Roman"/>
          <w:szCs w:val="24"/>
        </w:rPr>
        <w:t>12</w:t>
      </w:r>
      <w:r w:rsidRPr="0022364B">
        <w:rPr>
          <w:rFonts w:cs="Times New Roman"/>
          <w:szCs w:val="24"/>
        </w:rPr>
        <w:t>,</w:t>
      </w:r>
      <w:r w:rsidR="00231AA7">
        <w:rPr>
          <w:rFonts w:cs="Times New Roman"/>
          <w:szCs w:val="24"/>
        </w:rPr>
        <w:t>71</w:t>
      </w:r>
      <w:r w:rsidRPr="0022364B">
        <w:rPr>
          <w:rFonts w:cs="Times New Roman"/>
          <w:szCs w:val="24"/>
        </w:rPr>
        <w:t>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084BAD" w:rsidRPr="00231AA7" w:rsidRDefault="00084BAD" w:rsidP="00231AA7">
      <w:pPr>
        <w:pStyle w:val="a3"/>
        <w:numPr>
          <w:ilvl w:val="0"/>
          <w:numId w:val="173"/>
        </w:numPr>
        <w:spacing w:after="0" w:line="240" w:lineRule="auto"/>
        <w:rPr>
          <w:rFonts w:cs="Times New Roman"/>
          <w:szCs w:val="24"/>
        </w:rPr>
      </w:pPr>
      <w:r w:rsidRPr="00231AA7">
        <w:rPr>
          <w:rFonts w:cs="Times New Roman"/>
          <w:szCs w:val="24"/>
        </w:rPr>
        <w:t xml:space="preserve">судебный акт оставлен без изменения </w:t>
      </w:r>
      <w:r w:rsidR="007328CF" w:rsidRPr="00231AA7">
        <w:rPr>
          <w:rFonts w:cs="Times New Roman"/>
          <w:szCs w:val="24"/>
        </w:rPr>
        <w:t>1</w:t>
      </w:r>
      <w:r w:rsidR="00231AA7">
        <w:rPr>
          <w:rFonts w:cs="Times New Roman"/>
          <w:szCs w:val="24"/>
        </w:rPr>
        <w:t>8</w:t>
      </w:r>
      <w:r w:rsidRPr="00231AA7">
        <w:rPr>
          <w:rFonts w:cs="Times New Roman"/>
          <w:szCs w:val="24"/>
        </w:rPr>
        <w:t xml:space="preserve">, что составило </w:t>
      </w:r>
      <w:r w:rsidR="00231AA7">
        <w:rPr>
          <w:rFonts w:cs="Times New Roman"/>
          <w:szCs w:val="24"/>
        </w:rPr>
        <w:t>94</w:t>
      </w:r>
      <w:r w:rsidR="007328CF" w:rsidRPr="00231AA7">
        <w:rPr>
          <w:rFonts w:cs="Times New Roman"/>
          <w:szCs w:val="24"/>
        </w:rPr>
        <w:t>,</w:t>
      </w:r>
      <w:r w:rsidR="00231AA7">
        <w:rPr>
          <w:rFonts w:cs="Times New Roman"/>
          <w:szCs w:val="24"/>
        </w:rPr>
        <w:t>74</w:t>
      </w:r>
      <w:r w:rsidR="007328CF" w:rsidRPr="00231AA7">
        <w:rPr>
          <w:rFonts w:cs="Times New Roman"/>
          <w:szCs w:val="24"/>
        </w:rPr>
        <w:t>% (202</w:t>
      </w:r>
      <w:r w:rsidR="00231AA7">
        <w:rPr>
          <w:rFonts w:cs="Times New Roman"/>
          <w:szCs w:val="24"/>
        </w:rPr>
        <w:t>2</w:t>
      </w:r>
      <w:r w:rsidR="007328CF" w:rsidRPr="00231AA7">
        <w:rPr>
          <w:rFonts w:cs="Times New Roman"/>
          <w:szCs w:val="24"/>
        </w:rPr>
        <w:t xml:space="preserve">г. – </w:t>
      </w:r>
      <w:r w:rsidR="00231AA7">
        <w:rPr>
          <w:rFonts w:cs="Times New Roman"/>
          <w:szCs w:val="24"/>
        </w:rPr>
        <w:t>11</w:t>
      </w:r>
      <w:r w:rsidR="007328CF" w:rsidRPr="00231AA7">
        <w:rPr>
          <w:rFonts w:cs="Times New Roman"/>
          <w:szCs w:val="24"/>
        </w:rPr>
        <w:t xml:space="preserve"> или </w:t>
      </w:r>
      <w:r w:rsidR="00231AA7">
        <w:rPr>
          <w:rFonts w:cs="Times New Roman"/>
          <w:szCs w:val="24"/>
        </w:rPr>
        <w:t>84,62</w:t>
      </w:r>
      <w:r w:rsidRPr="00231AA7">
        <w:rPr>
          <w:rFonts w:cs="Times New Roman"/>
          <w:szCs w:val="24"/>
        </w:rPr>
        <w:t>%</w:t>
      </w:r>
      <w:r w:rsidR="007328CF" w:rsidRPr="00231AA7">
        <w:rPr>
          <w:rFonts w:cs="Times New Roman"/>
          <w:szCs w:val="24"/>
        </w:rPr>
        <w:t>)</w:t>
      </w:r>
      <w:r w:rsidRPr="00231AA7">
        <w:rPr>
          <w:rFonts w:cs="Times New Roman"/>
          <w:szCs w:val="24"/>
        </w:rPr>
        <w:t xml:space="preserve">;  </w:t>
      </w:r>
    </w:p>
    <w:p w:rsidR="00084BAD" w:rsidRPr="00231AA7" w:rsidRDefault="00084BAD" w:rsidP="00231AA7">
      <w:pPr>
        <w:pStyle w:val="a3"/>
        <w:numPr>
          <w:ilvl w:val="0"/>
          <w:numId w:val="173"/>
        </w:numPr>
        <w:spacing w:after="0" w:line="240" w:lineRule="auto"/>
        <w:rPr>
          <w:rFonts w:cs="Times New Roman"/>
          <w:szCs w:val="24"/>
        </w:rPr>
      </w:pPr>
      <w:r w:rsidRPr="00231AA7">
        <w:rPr>
          <w:rFonts w:cs="Times New Roman"/>
          <w:szCs w:val="24"/>
        </w:rPr>
        <w:t xml:space="preserve">судебный акт отменен </w:t>
      </w:r>
      <w:r w:rsidR="00231AA7">
        <w:rPr>
          <w:rFonts w:cs="Times New Roman"/>
          <w:szCs w:val="24"/>
        </w:rPr>
        <w:t>1</w:t>
      </w:r>
      <w:r w:rsidRPr="00231AA7">
        <w:rPr>
          <w:rFonts w:cs="Times New Roman"/>
          <w:szCs w:val="24"/>
        </w:rPr>
        <w:t xml:space="preserve">, что составило </w:t>
      </w:r>
      <w:r w:rsidR="00231AA7">
        <w:rPr>
          <w:rFonts w:cs="Times New Roman"/>
          <w:szCs w:val="24"/>
        </w:rPr>
        <w:t>5</w:t>
      </w:r>
      <w:r w:rsidR="007328CF" w:rsidRPr="00231AA7">
        <w:rPr>
          <w:rFonts w:cs="Times New Roman"/>
          <w:szCs w:val="24"/>
        </w:rPr>
        <w:t>,</w:t>
      </w:r>
      <w:r w:rsidR="00231AA7">
        <w:rPr>
          <w:rFonts w:cs="Times New Roman"/>
          <w:szCs w:val="24"/>
        </w:rPr>
        <w:t>26</w:t>
      </w:r>
      <w:r w:rsidR="007328CF" w:rsidRPr="00231AA7">
        <w:rPr>
          <w:rFonts w:cs="Times New Roman"/>
          <w:szCs w:val="24"/>
        </w:rPr>
        <w:t>% (202</w:t>
      </w:r>
      <w:r w:rsidR="00231AA7">
        <w:rPr>
          <w:rFonts w:cs="Times New Roman"/>
          <w:szCs w:val="24"/>
        </w:rPr>
        <w:t>2</w:t>
      </w:r>
      <w:r w:rsidR="007328CF" w:rsidRPr="00231AA7">
        <w:rPr>
          <w:rFonts w:cs="Times New Roman"/>
          <w:szCs w:val="24"/>
        </w:rPr>
        <w:t xml:space="preserve">г. – 2 или </w:t>
      </w:r>
      <w:r w:rsidR="00231AA7">
        <w:rPr>
          <w:rFonts w:cs="Times New Roman"/>
          <w:szCs w:val="24"/>
        </w:rPr>
        <w:t>15,38</w:t>
      </w:r>
      <w:r w:rsidRPr="00231AA7">
        <w:rPr>
          <w:rFonts w:cs="Times New Roman"/>
          <w:szCs w:val="24"/>
        </w:rPr>
        <w:t>%</w:t>
      </w:r>
      <w:r w:rsidR="007328CF" w:rsidRPr="00231AA7">
        <w:rPr>
          <w:rFonts w:cs="Times New Roman"/>
          <w:szCs w:val="24"/>
        </w:rPr>
        <w:t>)</w:t>
      </w:r>
      <w:r w:rsidR="00231AA7">
        <w:rPr>
          <w:rFonts w:cs="Times New Roman"/>
          <w:szCs w:val="24"/>
        </w:rPr>
        <w:t>.</w:t>
      </w:r>
    </w:p>
    <w:p w:rsidR="007328CF" w:rsidRPr="0022364B" w:rsidRDefault="00231AA7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31AA7">
        <w:rPr>
          <w:rFonts w:cs="Times New Roman"/>
          <w:b/>
          <w:szCs w:val="24"/>
        </w:rPr>
        <w:t>П</w:t>
      </w:r>
      <w:r w:rsidR="007328CF" w:rsidRPr="00231AA7">
        <w:rPr>
          <w:rFonts w:cs="Times New Roman"/>
          <w:b/>
          <w:szCs w:val="24"/>
        </w:rPr>
        <w:t>о заявлениям</w:t>
      </w:r>
      <w:r>
        <w:rPr>
          <w:rFonts w:cs="Times New Roman"/>
          <w:szCs w:val="24"/>
        </w:rPr>
        <w:t xml:space="preserve"> 3 (2022г. – 2)</w:t>
      </w:r>
      <w:r w:rsidR="007328C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из них </w:t>
      </w:r>
      <w:r w:rsidR="007328CF">
        <w:rPr>
          <w:rFonts w:cs="Times New Roman"/>
          <w:szCs w:val="24"/>
        </w:rPr>
        <w:t>с удовлетворени</w:t>
      </w:r>
      <w:r>
        <w:rPr>
          <w:rFonts w:cs="Times New Roman"/>
          <w:szCs w:val="24"/>
        </w:rPr>
        <w:t>ем</w:t>
      </w:r>
      <w:r w:rsidR="007328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1, с отказом в удовлетворении заявления 2.</w:t>
      </w:r>
    </w:p>
    <w:p w:rsidR="009B4CFF" w:rsidRPr="0022364B" w:rsidRDefault="009B4CFF" w:rsidP="009E12C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84BAD" w:rsidRPr="0022364B" w:rsidRDefault="00084BA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5. Иссык-Кульским</w:t>
      </w:r>
      <w:r w:rsidRPr="0022364B">
        <w:rPr>
          <w:rFonts w:cs="Times New Roman"/>
          <w:szCs w:val="24"/>
        </w:rPr>
        <w:t xml:space="preserve"> областным судом рассмотрено </w:t>
      </w:r>
      <w:r w:rsidR="004E4CF5">
        <w:rPr>
          <w:rFonts w:cs="Times New Roman"/>
          <w:szCs w:val="24"/>
        </w:rPr>
        <w:t>125 административных</w:t>
      </w:r>
      <w:r w:rsidR="007328CF">
        <w:rPr>
          <w:rFonts w:cs="Times New Roman"/>
          <w:szCs w:val="24"/>
        </w:rPr>
        <w:t xml:space="preserve"> дел или </w:t>
      </w:r>
      <w:r w:rsidR="004E4CF5">
        <w:rPr>
          <w:rFonts w:cs="Times New Roman"/>
          <w:szCs w:val="24"/>
        </w:rPr>
        <w:t>7</w:t>
      </w:r>
      <w:r w:rsidR="007328CF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18</w:t>
      </w:r>
      <w:r w:rsidR="007328CF">
        <w:rPr>
          <w:rFonts w:cs="Times New Roman"/>
          <w:szCs w:val="24"/>
        </w:rPr>
        <w:t>% (202</w:t>
      </w:r>
      <w:r w:rsidR="004E4CF5">
        <w:rPr>
          <w:rFonts w:cs="Times New Roman"/>
          <w:szCs w:val="24"/>
        </w:rPr>
        <w:t>2</w:t>
      </w:r>
      <w:r w:rsidR="007328CF">
        <w:rPr>
          <w:rFonts w:cs="Times New Roman"/>
          <w:szCs w:val="24"/>
        </w:rPr>
        <w:t xml:space="preserve">г. - </w:t>
      </w:r>
      <w:r w:rsidRPr="0022364B">
        <w:rPr>
          <w:rFonts w:cs="Times New Roman"/>
          <w:szCs w:val="24"/>
        </w:rPr>
        <w:t>6</w:t>
      </w:r>
      <w:r w:rsidR="004E4CF5">
        <w:rPr>
          <w:rFonts w:cs="Times New Roman"/>
          <w:szCs w:val="24"/>
        </w:rPr>
        <w:t>8</w:t>
      </w:r>
      <w:r w:rsidRPr="0022364B">
        <w:rPr>
          <w:rFonts w:cs="Times New Roman"/>
          <w:szCs w:val="24"/>
        </w:rPr>
        <w:t xml:space="preserve"> или </w:t>
      </w:r>
      <w:r w:rsidR="004E4CF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45</w:t>
      </w:r>
      <w:r w:rsidRPr="0022364B">
        <w:rPr>
          <w:rFonts w:cs="Times New Roman"/>
          <w:szCs w:val="24"/>
        </w:rPr>
        <w:t>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4E4CF5" w:rsidRDefault="00084BAD" w:rsidP="004E4CF5">
      <w:pPr>
        <w:pStyle w:val="a3"/>
        <w:numPr>
          <w:ilvl w:val="0"/>
          <w:numId w:val="174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судебный акт оставлен без изменения </w:t>
      </w:r>
      <w:r w:rsidR="004E4CF5">
        <w:rPr>
          <w:rFonts w:cs="Times New Roman"/>
          <w:szCs w:val="24"/>
        </w:rPr>
        <w:t>82</w:t>
      </w:r>
      <w:r w:rsidRPr="004E4CF5">
        <w:rPr>
          <w:rFonts w:cs="Times New Roman"/>
          <w:szCs w:val="24"/>
        </w:rPr>
        <w:t>, что составило</w:t>
      </w:r>
      <w:r w:rsidR="007328CF" w:rsidRPr="004E4CF5">
        <w:rPr>
          <w:rFonts w:cs="Times New Roman"/>
          <w:szCs w:val="24"/>
        </w:rPr>
        <w:t xml:space="preserve"> 69,</w:t>
      </w:r>
      <w:r w:rsidR="004E4CF5">
        <w:rPr>
          <w:rFonts w:cs="Times New Roman"/>
          <w:szCs w:val="24"/>
        </w:rPr>
        <w:t>49</w:t>
      </w:r>
      <w:r w:rsidR="007328CF" w:rsidRPr="004E4CF5">
        <w:rPr>
          <w:rFonts w:cs="Times New Roman"/>
          <w:szCs w:val="24"/>
        </w:rPr>
        <w:t>% (202</w:t>
      </w:r>
      <w:r w:rsidR="004E4CF5">
        <w:rPr>
          <w:rFonts w:cs="Times New Roman"/>
          <w:szCs w:val="24"/>
        </w:rPr>
        <w:t>2</w:t>
      </w:r>
      <w:r w:rsidR="007328CF" w:rsidRPr="004E4CF5">
        <w:rPr>
          <w:rFonts w:cs="Times New Roman"/>
          <w:szCs w:val="24"/>
        </w:rPr>
        <w:t>г. – 4</w:t>
      </w:r>
      <w:r w:rsidR="004E4CF5">
        <w:rPr>
          <w:rFonts w:cs="Times New Roman"/>
          <w:szCs w:val="24"/>
        </w:rPr>
        <w:t>7</w:t>
      </w:r>
      <w:r w:rsidR="007328CF" w:rsidRPr="004E4CF5">
        <w:rPr>
          <w:rFonts w:cs="Times New Roman"/>
          <w:szCs w:val="24"/>
        </w:rPr>
        <w:t xml:space="preserve"> или </w:t>
      </w:r>
      <w:r w:rsidR="004E4CF5">
        <w:rPr>
          <w:rFonts w:cs="Times New Roman"/>
          <w:szCs w:val="24"/>
        </w:rPr>
        <w:t>72</w:t>
      </w:r>
      <w:r w:rsidRPr="004E4CF5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31</w:t>
      </w:r>
      <w:r w:rsidRPr="004E4CF5">
        <w:rPr>
          <w:rFonts w:cs="Times New Roman"/>
          <w:szCs w:val="24"/>
        </w:rPr>
        <w:t>%</w:t>
      </w:r>
      <w:r w:rsidR="007328CF" w:rsidRPr="004E4CF5">
        <w:rPr>
          <w:rFonts w:cs="Times New Roman"/>
          <w:szCs w:val="24"/>
        </w:rPr>
        <w:t>)</w:t>
      </w:r>
      <w:r w:rsidRPr="004E4CF5">
        <w:rPr>
          <w:rFonts w:cs="Times New Roman"/>
          <w:szCs w:val="24"/>
        </w:rPr>
        <w:t xml:space="preserve">;  </w:t>
      </w:r>
    </w:p>
    <w:p w:rsidR="00084BAD" w:rsidRPr="004E4CF5" w:rsidRDefault="00084BAD" w:rsidP="004E4CF5">
      <w:pPr>
        <w:pStyle w:val="a3"/>
        <w:numPr>
          <w:ilvl w:val="0"/>
          <w:numId w:val="174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судебный акт отменен </w:t>
      </w:r>
      <w:r w:rsidR="004E4CF5">
        <w:rPr>
          <w:rFonts w:cs="Times New Roman"/>
          <w:szCs w:val="24"/>
        </w:rPr>
        <w:t>36</w:t>
      </w:r>
      <w:r w:rsidRPr="004E4CF5">
        <w:rPr>
          <w:rFonts w:cs="Times New Roman"/>
          <w:szCs w:val="24"/>
        </w:rPr>
        <w:t xml:space="preserve">, что составило </w:t>
      </w:r>
      <w:r w:rsidR="004E4CF5">
        <w:rPr>
          <w:rFonts w:cs="Times New Roman"/>
          <w:szCs w:val="24"/>
        </w:rPr>
        <w:t>30</w:t>
      </w:r>
      <w:r w:rsidR="007328CF" w:rsidRPr="004E4CF5">
        <w:rPr>
          <w:rFonts w:cs="Times New Roman"/>
          <w:szCs w:val="24"/>
        </w:rPr>
        <w:t>,</w:t>
      </w:r>
      <w:r w:rsidR="0037649D">
        <w:rPr>
          <w:rFonts w:cs="Times New Roman"/>
          <w:szCs w:val="24"/>
        </w:rPr>
        <w:t>5</w:t>
      </w:r>
      <w:r w:rsidR="004E4CF5">
        <w:rPr>
          <w:rFonts w:cs="Times New Roman"/>
          <w:szCs w:val="24"/>
        </w:rPr>
        <w:t>1</w:t>
      </w:r>
      <w:r w:rsidR="007328CF" w:rsidRPr="004E4CF5">
        <w:rPr>
          <w:rFonts w:cs="Times New Roman"/>
          <w:szCs w:val="24"/>
        </w:rPr>
        <w:t>% (202</w:t>
      </w:r>
      <w:r w:rsidR="004E4CF5">
        <w:rPr>
          <w:rFonts w:cs="Times New Roman"/>
          <w:szCs w:val="24"/>
        </w:rPr>
        <w:t>2</w:t>
      </w:r>
      <w:r w:rsidR="007328CF" w:rsidRPr="004E4CF5">
        <w:rPr>
          <w:rFonts w:cs="Times New Roman"/>
          <w:szCs w:val="24"/>
        </w:rPr>
        <w:t>г. – 1</w:t>
      </w:r>
      <w:r w:rsidR="004E4CF5">
        <w:rPr>
          <w:rFonts w:cs="Times New Roman"/>
          <w:szCs w:val="24"/>
        </w:rPr>
        <w:t>8</w:t>
      </w:r>
      <w:r w:rsidR="007328CF" w:rsidRPr="004E4CF5">
        <w:rPr>
          <w:rFonts w:cs="Times New Roman"/>
          <w:szCs w:val="24"/>
        </w:rPr>
        <w:t xml:space="preserve"> или </w:t>
      </w:r>
      <w:r w:rsidR="004E4CF5">
        <w:rPr>
          <w:rFonts w:cs="Times New Roman"/>
          <w:szCs w:val="24"/>
        </w:rPr>
        <w:t>27</w:t>
      </w:r>
      <w:r w:rsidRPr="004E4CF5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69</w:t>
      </w:r>
      <w:r w:rsidRPr="004E4CF5">
        <w:rPr>
          <w:rFonts w:cs="Times New Roman"/>
          <w:szCs w:val="24"/>
        </w:rPr>
        <w:t>%</w:t>
      </w:r>
      <w:r w:rsidR="007328CF" w:rsidRPr="004E4CF5">
        <w:rPr>
          <w:rFonts w:cs="Times New Roman"/>
          <w:szCs w:val="24"/>
        </w:rPr>
        <w:t>)</w:t>
      </w:r>
      <w:r w:rsidRPr="004E4CF5">
        <w:rPr>
          <w:rFonts w:cs="Times New Roman"/>
          <w:szCs w:val="24"/>
        </w:rPr>
        <w:t xml:space="preserve">; </w:t>
      </w:r>
    </w:p>
    <w:p w:rsidR="00084BAD" w:rsidRPr="004E4CF5" w:rsidRDefault="00084BAD" w:rsidP="004E4CF5">
      <w:pPr>
        <w:pStyle w:val="a3"/>
        <w:numPr>
          <w:ilvl w:val="0"/>
          <w:numId w:val="174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отказано в восстановлении пропущенного срока </w:t>
      </w:r>
      <w:r w:rsidR="004E4CF5">
        <w:rPr>
          <w:rFonts w:cs="Times New Roman"/>
          <w:szCs w:val="24"/>
        </w:rPr>
        <w:t>7</w:t>
      </w:r>
      <w:r w:rsidR="007328CF" w:rsidRPr="004E4CF5">
        <w:rPr>
          <w:rFonts w:cs="Times New Roman"/>
          <w:szCs w:val="24"/>
        </w:rPr>
        <w:t xml:space="preserve"> </w:t>
      </w:r>
      <w:r w:rsidR="004E4CF5">
        <w:rPr>
          <w:rFonts w:cs="Times New Roman"/>
          <w:szCs w:val="24"/>
        </w:rPr>
        <w:t>(2022</w:t>
      </w:r>
      <w:r w:rsidR="007328CF" w:rsidRPr="004E4CF5">
        <w:rPr>
          <w:rFonts w:cs="Times New Roman"/>
          <w:szCs w:val="24"/>
        </w:rPr>
        <w:t>г. -</w:t>
      </w:r>
      <w:r w:rsidRPr="004E4CF5">
        <w:rPr>
          <w:rFonts w:cs="Times New Roman"/>
          <w:szCs w:val="24"/>
        </w:rPr>
        <w:t xml:space="preserve"> </w:t>
      </w:r>
      <w:r w:rsidR="004E4CF5">
        <w:rPr>
          <w:rFonts w:cs="Times New Roman"/>
          <w:szCs w:val="24"/>
        </w:rPr>
        <w:t>3</w:t>
      </w:r>
      <w:r w:rsidR="007328CF" w:rsidRPr="004E4CF5">
        <w:rPr>
          <w:rFonts w:cs="Times New Roman"/>
          <w:szCs w:val="24"/>
        </w:rPr>
        <w:t>)</w:t>
      </w:r>
      <w:r w:rsidR="004E4CF5">
        <w:rPr>
          <w:rFonts w:cs="Times New Roman"/>
          <w:szCs w:val="24"/>
        </w:rPr>
        <w:t>.</w:t>
      </w:r>
    </w:p>
    <w:p w:rsidR="00084BAD" w:rsidRPr="0022364B" w:rsidRDefault="00084BAD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</w:t>
      </w:r>
      <w:r w:rsidR="00831CB4">
        <w:rPr>
          <w:rFonts w:cs="Times New Roman"/>
          <w:szCs w:val="24"/>
        </w:rPr>
        <w:t xml:space="preserve">ено </w:t>
      </w:r>
      <w:r w:rsidR="004E4CF5">
        <w:rPr>
          <w:rFonts w:cs="Times New Roman"/>
          <w:szCs w:val="24"/>
        </w:rPr>
        <w:t>2</w:t>
      </w:r>
      <w:r w:rsidR="007328CF">
        <w:rPr>
          <w:rFonts w:cs="Times New Roman"/>
          <w:szCs w:val="24"/>
        </w:rPr>
        <w:t xml:space="preserve"> или </w:t>
      </w:r>
      <w:r w:rsidR="004E4CF5">
        <w:rPr>
          <w:rFonts w:cs="Times New Roman"/>
          <w:szCs w:val="24"/>
        </w:rPr>
        <w:t>1</w:t>
      </w:r>
      <w:r w:rsidR="007328CF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6</w:t>
      </w:r>
      <w:r w:rsidR="007328CF">
        <w:rPr>
          <w:rFonts w:cs="Times New Roman"/>
          <w:szCs w:val="24"/>
        </w:rPr>
        <w:t>4% (202</w:t>
      </w:r>
      <w:r w:rsidR="004E4CF5">
        <w:rPr>
          <w:rFonts w:cs="Times New Roman"/>
          <w:szCs w:val="24"/>
        </w:rPr>
        <w:t>2</w:t>
      </w:r>
      <w:r w:rsidR="007328CF">
        <w:rPr>
          <w:rFonts w:cs="Times New Roman"/>
          <w:szCs w:val="24"/>
        </w:rPr>
        <w:t xml:space="preserve">г. - </w:t>
      </w:r>
      <w:r w:rsidR="004E4CF5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4E4CF5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4E4CF5">
        <w:rPr>
          <w:rFonts w:cs="Times New Roman"/>
          <w:szCs w:val="24"/>
        </w:rPr>
        <w:t>24</w:t>
      </w:r>
      <w:r w:rsidRPr="0022364B">
        <w:rPr>
          <w:rFonts w:cs="Times New Roman"/>
          <w:szCs w:val="24"/>
        </w:rPr>
        <w:t>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084BAD" w:rsidRPr="004E4CF5" w:rsidRDefault="00084BAD" w:rsidP="004E4CF5">
      <w:pPr>
        <w:pStyle w:val="a3"/>
        <w:numPr>
          <w:ilvl w:val="0"/>
          <w:numId w:val="175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судебный акт оставлен без изменения </w:t>
      </w:r>
      <w:r w:rsidR="004E4CF5">
        <w:rPr>
          <w:rFonts w:cs="Times New Roman"/>
          <w:szCs w:val="24"/>
        </w:rPr>
        <w:t>2 (2022</w:t>
      </w:r>
      <w:r w:rsidR="007328CF" w:rsidRPr="004E4CF5">
        <w:rPr>
          <w:rFonts w:cs="Times New Roman"/>
          <w:szCs w:val="24"/>
        </w:rPr>
        <w:t xml:space="preserve">г. – </w:t>
      </w:r>
      <w:r w:rsidR="004E4CF5">
        <w:rPr>
          <w:rFonts w:cs="Times New Roman"/>
          <w:szCs w:val="24"/>
        </w:rPr>
        <w:t>4</w:t>
      </w:r>
      <w:r w:rsidR="007328CF" w:rsidRPr="004E4CF5">
        <w:rPr>
          <w:rFonts w:cs="Times New Roman"/>
          <w:szCs w:val="24"/>
        </w:rPr>
        <w:t xml:space="preserve"> или </w:t>
      </w:r>
      <w:r w:rsidRPr="004E4CF5">
        <w:rPr>
          <w:rFonts w:cs="Times New Roman"/>
          <w:szCs w:val="24"/>
        </w:rPr>
        <w:t>8</w:t>
      </w:r>
      <w:r w:rsidR="004E4CF5">
        <w:rPr>
          <w:rFonts w:cs="Times New Roman"/>
          <w:szCs w:val="24"/>
        </w:rPr>
        <w:t>0</w:t>
      </w:r>
      <w:r w:rsidRPr="004E4CF5">
        <w:rPr>
          <w:rFonts w:cs="Times New Roman"/>
          <w:szCs w:val="24"/>
        </w:rPr>
        <w:t>%</w:t>
      </w:r>
      <w:r w:rsidR="007328CF" w:rsidRPr="004E4CF5">
        <w:rPr>
          <w:rFonts w:cs="Times New Roman"/>
          <w:szCs w:val="24"/>
        </w:rPr>
        <w:t>)</w:t>
      </w:r>
      <w:r w:rsidRPr="004E4CF5">
        <w:rPr>
          <w:rFonts w:cs="Times New Roman"/>
          <w:szCs w:val="24"/>
        </w:rPr>
        <w:t xml:space="preserve">;  </w:t>
      </w:r>
    </w:p>
    <w:p w:rsidR="00084BAD" w:rsidRPr="004E4CF5" w:rsidRDefault="004E4CF5" w:rsidP="004E4CF5">
      <w:pPr>
        <w:pStyle w:val="a3"/>
        <w:numPr>
          <w:ilvl w:val="0"/>
          <w:numId w:val="17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084BAD" w:rsidRPr="004E4CF5">
        <w:rPr>
          <w:rFonts w:cs="Times New Roman"/>
          <w:szCs w:val="24"/>
        </w:rPr>
        <w:t xml:space="preserve">судебный акт отменен 1, что составило </w:t>
      </w:r>
      <w:r w:rsidR="007328CF" w:rsidRPr="004E4CF5">
        <w:rPr>
          <w:rFonts w:cs="Times New Roman"/>
          <w:szCs w:val="24"/>
        </w:rPr>
        <w:t>20%</w:t>
      </w:r>
      <w:r w:rsidR="00E30FF0">
        <w:rPr>
          <w:rFonts w:cs="Times New Roman"/>
          <w:szCs w:val="24"/>
        </w:rPr>
        <w:t>)</w:t>
      </w:r>
      <w:r w:rsidR="00084BAD" w:rsidRPr="004E4CF5">
        <w:rPr>
          <w:rFonts w:cs="Times New Roman"/>
          <w:szCs w:val="24"/>
        </w:rPr>
        <w:t>.</w:t>
      </w:r>
    </w:p>
    <w:p w:rsidR="00084BAD" w:rsidRPr="0022364B" w:rsidRDefault="00084BAD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084BAD" w:rsidRPr="0022364B" w:rsidRDefault="00084BA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6. </w:t>
      </w:r>
      <w:proofErr w:type="spellStart"/>
      <w:r w:rsidR="004A7F42" w:rsidRPr="0022364B">
        <w:rPr>
          <w:rFonts w:cs="Times New Roman"/>
          <w:b/>
          <w:szCs w:val="24"/>
        </w:rPr>
        <w:t>Баткенским</w:t>
      </w:r>
      <w:proofErr w:type="spellEnd"/>
      <w:r w:rsidRPr="0022364B">
        <w:rPr>
          <w:rFonts w:cs="Times New Roman"/>
          <w:szCs w:val="24"/>
        </w:rPr>
        <w:t xml:space="preserve"> </w:t>
      </w:r>
      <w:r w:rsidR="004A7F42" w:rsidRPr="0022364B">
        <w:rPr>
          <w:rFonts w:cs="Times New Roman"/>
          <w:szCs w:val="24"/>
        </w:rPr>
        <w:t>областным</w:t>
      </w:r>
      <w:r w:rsidRPr="0022364B">
        <w:rPr>
          <w:rFonts w:cs="Times New Roman"/>
          <w:szCs w:val="24"/>
        </w:rPr>
        <w:t xml:space="preserve"> судом рассмотрено </w:t>
      </w:r>
      <w:r w:rsidR="00C40327">
        <w:rPr>
          <w:rFonts w:cs="Times New Roman"/>
          <w:szCs w:val="24"/>
        </w:rPr>
        <w:t>50</w:t>
      </w:r>
      <w:r w:rsidR="007328CF" w:rsidRPr="007328CF">
        <w:rPr>
          <w:rFonts w:cs="Times New Roman"/>
          <w:szCs w:val="24"/>
        </w:rPr>
        <w:t xml:space="preserve"> </w:t>
      </w:r>
      <w:r w:rsidR="00C40327">
        <w:rPr>
          <w:rFonts w:cs="Times New Roman"/>
          <w:szCs w:val="24"/>
        </w:rPr>
        <w:t>административных</w:t>
      </w:r>
      <w:r w:rsidR="00C40327" w:rsidRPr="007328CF">
        <w:rPr>
          <w:rFonts w:cs="Times New Roman"/>
          <w:szCs w:val="24"/>
        </w:rPr>
        <w:t xml:space="preserve"> </w:t>
      </w:r>
      <w:r w:rsidR="007328CF" w:rsidRPr="007328CF">
        <w:rPr>
          <w:rFonts w:cs="Times New Roman"/>
          <w:szCs w:val="24"/>
        </w:rPr>
        <w:t xml:space="preserve">дел или </w:t>
      </w:r>
      <w:r w:rsidR="00C40327">
        <w:rPr>
          <w:rFonts w:cs="Times New Roman"/>
          <w:szCs w:val="24"/>
        </w:rPr>
        <w:t>2</w:t>
      </w:r>
      <w:r w:rsidR="007328CF" w:rsidRPr="007328CF">
        <w:rPr>
          <w:rFonts w:cs="Times New Roman"/>
          <w:szCs w:val="24"/>
        </w:rPr>
        <w:t>,</w:t>
      </w:r>
      <w:r w:rsidR="00C40327">
        <w:rPr>
          <w:rFonts w:cs="Times New Roman"/>
          <w:szCs w:val="24"/>
        </w:rPr>
        <w:t>87</w:t>
      </w:r>
      <w:r w:rsidR="007328CF" w:rsidRPr="007328CF">
        <w:rPr>
          <w:rFonts w:cs="Times New Roman"/>
          <w:szCs w:val="24"/>
        </w:rPr>
        <w:t>% (202</w:t>
      </w:r>
      <w:r w:rsidR="00C40327">
        <w:rPr>
          <w:rFonts w:cs="Times New Roman"/>
          <w:szCs w:val="24"/>
        </w:rPr>
        <w:t>2</w:t>
      </w:r>
      <w:r w:rsidR="007328CF" w:rsidRPr="007328CF">
        <w:rPr>
          <w:rFonts w:cs="Times New Roman"/>
          <w:szCs w:val="24"/>
        </w:rPr>
        <w:t xml:space="preserve">г. - </w:t>
      </w:r>
      <w:r w:rsidR="00C40327">
        <w:rPr>
          <w:rFonts w:cs="Times New Roman"/>
          <w:szCs w:val="24"/>
        </w:rPr>
        <w:t>4</w:t>
      </w:r>
      <w:r w:rsidR="004A7F42" w:rsidRPr="0022364B">
        <w:rPr>
          <w:rFonts w:cs="Times New Roman"/>
          <w:szCs w:val="24"/>
        </w:rPr>
        <w:t>5</w:t>
      </w:r>
      <w:r w:rsidRPr="0022364B">
        <w:rPr>
          <w:rFonts w:cs="Times New Roman"/>
          <w:szCs w:val="24"/>
        </w:rPr>
        <w:t xml:space="preserve"> или </w:t>
      </w:r>
      <w:r w:rsidR="00C269BD" w:rsidRPr="0022364B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C40327">
        <w:rPr>
          <w:rFonts w:cs="Times New Roman"/>
          <w:szCs w:val="24"/>
        </w:rPr>
        <w:t>61</w:t>
      </w:r>
      <w:r w:rsidRPr="0022364B">
        <w:rPr>
          <w:rFonts w:cs="Times New Roman"/>
          <w:szCs w:val="24"/>
        </w:rPr>
        <w:t>%</w:t>
      </w:r>
      <w:r w:rsidR="007328CF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084BAD" w:rsidRPr="00C40327" w:rsidRDefault="00084BAD" w:rsidP="00C40327">
      <w:pPr>
        <w:pStyle w:val="a3"/>
        <w:numPr>
          <w:ilvl w:val="0"/>
          <w:numId w:val="176"/>
        </w:numPr>
        <w:spacing w:after="0" w:line="240" w:lineRule="auto"/>
        <w:rPr>
          <w:rFonts w:cs="Times New Roman"/>
          <w:szCs w:val="24"/>
        </w:rPr>
      </w:pPr>
      <w:r w:rsidRPr="00C40327">
        <w:rPr>
          <w:rFonts w:cs="Times New Roman"/>
          <w:szCs w:val="24"/>
        </w:rPr>
        <w:t xml:space="preserve">судебный акт оставлен без изменения </w:t>
      </w:r>
      <w:r w:rsidR="00C40327">
        <w:rPr>
          <w:rFonts w:cs="Times New Roman"/>
          <w:szCs w:val="24"/>
        </w:rPr>
        <w:t>44</w:t>
      </w:r>
      <w:r w:rsidRPr="00C40327">
        <w:rPr>
          <w:rFonts w:cs="Times New Roman"/>
          <w:szCs w:val="24"/>
        </w:rPr>
        <w:t xml:space="preserve">, что составило </w:t>
      </w:r>
      <w:r w:rsidR="00C40327">
        <w:rPr>
          <w:rFonts w:cs="Times New Roman"/>
          <w:szCs w:val="24"/>
        </w:rPr>
        <w:t>88</w:t>
      </w:r>
      <w:r w:rsidR="006F0DAC" w:rsidRPr="00C40327">
        <w:rPr>
          <w:rFonts w:cs="Times New Roman"/>
          <w:szCs w:val="24"/>
        </w:rPr>
        <w:t>% (202</w:t>
      </w:r>
      <w:r w:rsidR="00C40327">
        <w:rPr>
          <w:rFonts w:cs="Times New Roman"/>
          <w:szCs w:val="24"/>
        </w:rPr>
        <w:t>2</w:t>
      </w:r>
      <w:r w:rsidR="006F0DAC" w:rsidRPr="00C40327">
        <w:rPr>
          <w:rFonts w:cs="Times New Roman"/>
          <w:szCs w:val="24"/>
        </w:rPr>
        <w:t>г. – 3</w:t>
      </w:r>
      <w:r w:rsidR="00C40327">
        <w:rPr>
          <w:rFonts w:cs="Times New Roman"/>
          <w:szCs w:val="24"/>
        </w:rPr>
        <w:t>4</w:t>
      </w:r>
      <w:r w:rsidR="006F0DAC" w:rsidRPr="00C40327">
        <w:rPr>
          <w:rFonts w:cs="Times New Roman"/>
          <w:szCs w:val="24"/>
        </w:rPr>
        <w:t xml:space="preserve"> или </w:t>
      </w:r>
      <w:r w:rsidR="00C40327">
        <w:rPr>
          <w:rFonts w:cs="Times New Roman"/>
          <w:szCs w:val="24"/>
        </w:rPr>
        <w:t>75</w:t>
      </w:r>
      <w:r w:rsidRPr="00C40327">
        <w:rPr>
          <w:rFonts w:cs="Times New Roman"/>
          <w:szCs w:val="24"/>
        </w:rPr>
        <w:t>,</w:t>
      </w:r>
      <w:r w:rsidR="00C40327">
        <w:rPr>
          <w:rFonts w:cs="Times New Roman"/>
          <w:szCs w:val="24"/>
        </w:rPr>
        <w:t>56</w:t>
      </w:r>
      <w:r w:rsidRPr="00C40327">
        <w:rPr>
          <w:rFonts w:cs="Times New Roman"/>
          <w:szCs w:val="24"/>
        </w:rPr>
        <w:t>%</w:t>
      </w:r>
      <w:r w:rsidR="006F0DAC" w:rsidRPr="00C40327">
        <w:rPr>
          <w:rFonts w:cs="Times New Roman"/>
          <w:szCs w:val="24"/>
        </w:rPr>
        <w:t>)</w:t>
      </w:r>
      <w:r w:rsidRPr="00C40327">
        <w:rPr>
          <w:rFonts w:cs="Times New Roman"/>
          <w:szCs w:val="24"/>
        </w:rPr>
        <w:t xml:space="preserve">;  </w:t>
      </w:r>
    </w:p>
    <w:p w:rsidR="006F0DAC" w:rsidRPr="00C40327" w:rsidRDefault="00084BAD" w:rsidP="00C40327">
      <w:pPr>
        <w:pStyle w:val="a3"/>
        <w:numPr>
          <w:ilvl w:val="0"/>
          <w:numId w:val="176"/>
        </w:numPr>
        <w:spacing w:after="0" w:line="240" w:lineRule="auto"/>
        <w:rPr>
          <w:rFonts w:cs="Times New Roman"/>
          <w:szCs w:val="24"/>
        </w:rPr>
      </w:pPr>
      <w:r w:rsidRPr="00C40327">
        <w:rPr>
          <w:rFonts w:cs="Times New Roman"/>
          <w:szCs w:val="24"/>
        </w:rPr>
        <w:t xml:space="preserve">судебный акт отменен </w:t>
      </w:r>
      <w:r w:rsidR="00C40327">
        <w:rPr>
          <w:rFonts w:cs="Times New Roman"/>
          <w:szCs w:val="24"/>
        </w:rPr>
        <w:t>6</w:t>
      </w:r>
      <w:r w:rsidRPr="00C40327">
        <w:rPr>
          <w:rFonts w:cs="Times New Roman"/>
          <w:szCs w:val="24"/>
        </w:rPr>
        <w:t xml:space="preserve">, что составило </w:t>
      </w:r>
      <w:r w:rsidR="00C40327">
        <w:rPr>
          <w:rFonts w:cs="Times New Roman"/>
          <w:szCs w:val="24"/>
        </w:rPr>
        <w:t>1</w:t>
      </w:r>
      <w:r w:rsidR="006F0DAC" w:rsidRPr="00C40327">
        <w:rPr>
          <w:rFonts w:cs="Times New Roman"/>
          <w:szCs w:val="24"/>
        </w:rPr>
        <w:t>2% (202</w:t>
      </w:r>
      <w:r w:rsidR="00C40327">
        <w:rPr>
          <w:rFonts w:cs="Times New Roman"/>
          <w:szCs w:val="24"/>
        </w:rPr>
        <w:t>2</w:t>
      </w:r>
      <w:r w:rsidR="006F0DAC" w:rsidRPr="00C40327">
        <w:rPr>
          <w:rFonts w:cs="Times New Roman"/>
          <w:szCs w:val="24"/>
        </w:rPr>
        <w:t xml:space="preserve">г. – </w:t>
      </w:r>
      <w:r w:rsidR="00C40327">
        <w:rPr>
          <w:rFonts w:cs="Times New Roman"/>
          <w:szCs w:val="24"/>
        </w:rPr>
        <w:t>9</w:t>
      </w:r>
      <w:r w:rsidR="006F0DAC" w:rsidRPr="00C40327">
        <w:rPr>
          <w:rFonts w:cs="Times New Roman"/>
          <w:szCs w:val="24"/>
        </w:rPr>
        <w:t xml:space="preserve"> или </w:t>
      </w:r>
      <w:r w:rsidR="00C40327">
        <w:rPr>
          <w:rFonts w:cs="Times New Roman"/>
          <w:szCs w:val="24"/>
        </w:rPr>
        <w:t>20</w:t>
      </w:r>
      <w:r w:rsidRPr="00C40327">
        <w:rPr>
          <w:rFonts w:cs="Times New Roman"/>
          <w:szCs w:val="24"/>
        </w:rPr>
        <w:t>%</w:t>
      </w:r>
      <w:r w:rsidR="006F0DAC" w:rsidRPr="00C40327">
        <w:rPr>
          <w:rFonts w:cs="Times New Roman"/>
          <w:szCs w:val="24"/>
        </w:rPr>
        <w:t>);</w:t>
      </w:r>
    </w:p>
    <w:p w:rsidR="00084BAD" w:rsidRPr="00C40327" w:rsidRDefault="00C40327" w:rsidP="00C40327">
      <w:pPr>
        <w:pStyle w:val="a3"/>
        <w:numPr>
          <w:ilvl w:val="0"/>
          <w:numId w:val="17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(2022г. - </w:t>
      </w:r>
      <w:r w:rsidR="006F0DAC" w:rsidRPr="00C40327">
        <w:rPr>
          <w:rFonts w:cs="Times New Roman"/>
          <w:szCs w:val="24"/>
        </w:rPr>
        <w:t>судебный акт изменен 2 или 4,44%</w:t>
      </w:r>
      <w:r w:rsidR="00E30FF0">
        <w:rPr>
          <w:rFonts w:cs="Times New Roman"/>
          <w:szCs w:val="24"/>
        </w:rPr>
        <w:t>)</w:t>
      </w:r>
      <w:r w:rsidR="00C269BD" w:rsidRPr="00C40327">
        <w:rPr>
          <w:rFonts w:cs="Times New Roman"/>
          <w:szCs w:val="24"/>
        </w:rPr>
        <w:t>.</w:t>
      </w:r>
      <w:r w:rsidR="00084BAD" w:rsidRPr="00C40327">
        <w:rPr>
          <w:rFonts w:cs="Times New Roman"/>
          <w:szCs w:val="24"/>
        </w:rPr>
        <w:t xml:space="preserve"> </w:t>
      </w:r>
    </w:p>
    <w:p w:rsidR="00084BAD" w:rsidRPr="0022364B" w:rsidRDefault="00C40327" w:rsidP="00C40327">
      <w:pPr>
        <w:spacing w:after="0" w:line="240" w:lineRule="auto"/>
        <w:ind w:firstLine="709"/>
        <w:rPr>
          <w:rFonts w:cs="Times New Roman"/>
          <w:szCs w:val="24"/>
        </w:rPr>
      </w:pPr>
      <w:r w:rsidRPr="00C40327">
        <w:rPr>
          <w:rFonts w:cs="Times New Roman"/>
          <w:szCs w:val="24"/>
        </w:rPr>
        <w:t>(2022г. -</w:t>
      </w:r>
      <w:r>
        <w:rPr>
          <w:rFonts w:cs="Times New Roman"/>
          <w:b/>
          <w:szCs w:val="24"/>
        </w:rPr>
        <w:t xml:space="preserve"> с</w:t>
      </w:r>
      <w:r w:rsidR="00084BAD" w:rsidRPr="0022364B">
        <w:rPr>
          <w:rFonts w:cs="Times New Roman"/>
          <w:b/>
          <w:szCs w:val="24"/>
        </w:rPr>
        <w:t>удебных материалов</w:t>
      </w:r>
      <w:r w:rsidR="00084BAD" w:rsidRPr="0022364B">
        <w:rPr>
          <w:rFonts w:cs="Times New Roman"/>
          <w:szCs w:val="24"/>
        </w:rPr>
        <w:t xml:space="preserve"> рассмотрено </w:t>
      </w:r>
      <w:r w:rsidR="001818B8">
        <w:rPr>
          <w:rFonts w:cs="Times New Roman"/>
          <w:szCs w:val="24"/>
        </w:rPr>
        <w:t>1 или 0,85%)</w:t>
      </w:r>
      <w:r w:rsidR="00C269BD" w:rsidRPr="0022364B">
        <w:rPr>
          <w:rFonts w:cs="Times New Roman"/>
          <w:szCs w:val="24"/>
        </w:rPr>
        <w:t>.</w:t>
      </w:r>
      <w:r w:rsidR="00084BAD" w:rsidRPr="0022364B">
        <w:rPr>
          <w:rFonts w:cs="Times New Roman"/>
          <w:szCs w:val="24"/>
        </w:rPr>
        <w:t xml:space="preserve"> </w:t>
      </w:r>
    </w:p>
    <w:p w:rsidR="00084BAD" w:rsidRPr="0022364B" w:rsidRDefault="00084BAD" w:rsidP="009E12CC">
      <w:pPr>
        <w:spacing w:after="0" w:line="240" w:lineRule="auto"/>
        <w:ind w:firstLine="708"/>
        <w:rPr>
          <w:rFonts w:cs="Times New Roman"/>
          <w:szCs w:val="24"/>
        </w:rPr>
      </w:pPr>
    </w:p>
    <w:p w:rsidR="00C269BD" w:rsidRPr="0022364B" w:rsidRDefault="00C269B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7. </w:t>
      </w:r>
      <w:proofErr w:type="spellStart"/>
      <w:r w:rsidRPr="0022364B">
        <w:rPr>
          <w:rFonts w:cs="Times New Roman"/>
          <w:b/>
          <w:szCs w:val="24"/>
        </w:rPr>
        <w:t>Нарынским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1818B8">
        <w:rPr>
          <w:rFonts w:cs="Times New Roman"/>
          <w:szCs w:val="24"/>
        </w:rPr>
        <w:t>4</w:t>
      </w:r>
      <w:r w:rsidR="00820E4F">
        <w:rPr>
          <w:rFonts w:cs="Times New Roman"/>
          <w:szCs w:val="24"/>
        </w:rPr>
        <w:t>2</w:t>
      </w:r>
      <w:r w:rsidR="001818B8">
        <w:rPr>
          <w:rFonts w:cs="Times New Roman"/>
          <w:szCs w:val="24"/>
        </w:rPr>
        <w:t xml:space="preserve"> </w:t>
      </w:r>
      <w:r w:rsidR="00820E4F">
        <w:rPr>
          <w:rFonts w:cs="Times New Roman"/>
          <w:szCs w:val="24"/>
        </w:rPr>
        <w:t xml:space="preserve">административных </w:t>
      </w:r>
      <w:r w:rsidR="001818B8">
        <w:rPr>
          <w:rFonts w:cs="Times New Roman"/>
          <w:szCs w:val="24"/>
        </w:rPr>
        <w:t xml:space="preserve">дел или </w:t>
      </w:r>
      <w:r w:rsidR="00820E4F">
        <w:rPr>
          <w:rFonts w:cs="Times New Roman"/>
          <w:szCs w:val="24"/>
        </w:rPr>
        <w:t>2</w:t>
      </w:r>
      <w:r w:rsidR="001818B8">
        <w:rPr>
          <w:rFonts w:cs="Times New Roman"/>
          <w:szCs w:val="24"/>
        </w:rPr>
        <w:t>,</w:t>
      </w:r>
      <w:r w:rsidR="00820E4F">
        <w:rPr>
          <w:rFonts w:cs="Times New Roman"/>
          <w:szCs w:val="24"/>
        </w:rPr>
        <w:t>41</w:t>
      </w:r>
      <w:r w:rsidR="001818B8">
        <w:rPr>
          <w:rFonts w:cs="Times New Roman"/>
          <w:szCs w:val="24"/>
        </w:rPr>
        <w:t>% (202</w:t>
      </w:r>
      <w:r w:rsidR="00820E4F">
        <w:rPr>
          <w:rFonts w:cs="Times New Roman"/>
          <w:szCs w:val="24"/>
        </w:rPr>
        <w:t>2</w:t>
      </w:r>
      <w:r w:rsidR="001818B8">
        <w:rPr>
          <w:rFonts w:cs="Times New Roman"/>
          <w:szCs w:val="24"/>
        </w:rPr>
        <w:t xml:space="preserve">г. - </w:t>
      </w:r>
      <w:r w:rsidR="00820E4F">
        <w:rPr>
          <w:rFonts w:cs="Times New Roman"/>
          <w:szCs w:val="24"/>
        </w:rPr>
        <w:t>47</w:t>
      </w:r>
      <w:r w:rsidRPr="0022364B">
        <w:rPr>
          <w:rFonts w:cs="Times New Roman"/>
          <w:szCs w:val="24"/>
        </w:rPr>
        <w:t xml:space="preserve"> или </w:t>
      </w:r>
      <w:r w:rsidR="00820E4F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,</w:t>
      </w:r>
      <w:r w:rsidR="00820E4F">
        <w:rPr>
          <w:rFonts w:cs="Times New Roman"/>
          <w:szCs w:val="24"/>
        </w:rPr>
        <w:t>77</w:t>
      </w:r>
      <w:r w:rsidRPr="0022364B">
        <w:rPr>
          <w:rFonts w:cs="Times New Roman"/>
          <w:szCs w:val="24"/>
        </w:rPr>
        <w:t>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C269BD" w:rsidRPr="00820E4F" w:rsidRDefault="00C269BD" w:rsidP="00820E4F">
      <w:pPr>
        <w:pStyle w:val="a3"/>
        <w:numPr>
          <w:ilvl w:val="0"/>
          <w:numId w:val="177"/>
        </w:numPr>
        <w:spacing w:after="0" w:line="240" w:lineRule="auto"/>
        <w:rPr>
          <w:rFonts w:cs="Times New Roman"/>
          <w:szCs w:val="24"/>
        </w:rPr>
      </w:pPr>
      <w:r w:rsidRPr="00820E4F">
        <w:rPr>
          <w:rFonts w:cs="Times New Roman"/>
          <w:szCs w:val="24"/>
        </w:rPr>
        <w:t xml:space="preserve">судебный акт оставлен без изменения </w:t>
      </w:r>
      <w:r w:rsidR="00820E4F">
        <w:rPr>
          <w:rFonts w:cs="Times New Roman"/>
          <w:szCs w:val="24"/>
        </w:rPr>
        <w:t>27</w:t>
      </w:r>
      <w:r w:rsidRPr="00820E4F">
        <w:rPr>
          <w:rFonts w:cs="Times New Roman"/>
          <w:szCs w:val="24"/>
        </w:rPr>
        <w:t xml:space="preserve">, что составило </w:t>
      </w:r>
      <w:r w:rsidR="001818B8" w:rsidRPr="00820E4F">
        <w:rPr>
          <w:rFonts w:cs="Times New Roman"/>
          <w:szCs w:val="24"/>
        </w:rPr>
        <w:t>6</w:t>
      </w:r>
      <w:r w:rsidR="00820E4F">
        <w:rPr>
          <w:rFonts w:cs="Times New Roman"/>
          <w:szCs w:val="24"/>
        </w:rPr>
        <w:t>7</w:t>
      </w:r>
      <w:r w:rsidR="001818B8" w:rsidRPr="00820E4F">
        <w:rPr>
          <w:rFonts w:cs="Times New Roman"/>
          <w:szCs w:val="24"/>
        </w:rPr>
        <w:t>,</w:t>
      </w:r>
      <w:r w:rsidR="00820E4F">
        <w:rPr>
          <w:rFonts w:cs="Times New Roman"/>
          <w:szCs w:val="24"/>
        </w:rPr>
        <w:t>50</w:t>
      </w:r>
      <w:r w:rsidR="001818B8" w:rsidRPr="00820E4F">
        <w:rPr>
          <w:rFonts w:cs="Times New Roman"/>
          <w:szCs w:val="24"/>
        </w:rPr>
        <w:t>% (202</w:t>
      </w:r>
      <w:r w:rsidR="00820E4F">
        <w:rPr>
          <w:rFonts w:cs="Times New Roman"/>
          <w:szCs w:val="24"/>
        </w:rPr>
        <w:t>2</w:t>
      </w:r>
      <w:r w:rsidR="001818B8" w:rsidRPr="00820E4F">
        <w:rPr>
          <w:rFonts w:cs="Times New Roman"/>
          <w:szCs w:val="24"/>
        </w:rPr>
        <w:t xml:space="preserve">г. – </w:t>
      </w:r>
      <w:r w:rsidR="00820E4F">
        <w:rPr>
          <w:rFonts w:cs="Times New Roman"/>
          <w:szCs w:val="24"/>
        </w:rPr>
        <w:t>31</w:t>
      </w:r>
      <w:r w:rsidR="001818B8" w:rsidRPr="00820E4F">
        <w:rPr>
          <w:rFonts w:cs="Times New Roman"/>
          <w:szCs w:val="24"/>
        </w:rPr>
        <w:t xml:space="preserve"> или </w:t>
      </w:r>
      <w:r w:rsidR="00820E4F">
        <w:rPr>
          <w:rFonts w:cs="Times New Roman"/>
          <w:szCs w:val="24"/>
        </w:rPr>
        <w:t>68</w:t>
      </w:r>
      <w:r w:rsidRPr="00820E4F">
        <w:rPr>
          <w:rFonts w:cs="Times New Roman"/>
          <w:szCs w:val="24"/>
        </w:rPr>
        <w:t>,8</w:t>
      </w:r>
      <w:r w:rsidR="00820E4F">
        <w:rPr>
          <w:rFonts w:cs="Times New Roman"/>
          <w:szCs w:val="24"/>
        </w:rPr>
        <w:t>9</w:t>
      </w:r>
      <w:r w:rsidRPr="00820E4F">
        <w:rPr>
          <w:rFonts w:cs="Times New Roman"/>
          <w:szCs w:val="24"/>
        </w:rPr>
        <w:t>%</w:t>
      </w:r>
      <w:r w:rsidR="001818B8" w:rsidRPr="00820E4F">
        <w:rPr>
          <w:rFonts w:cs="Times New Roman"/>
          <w:szCs w:val="24"/>
        </w:rPr>
        <w:t>)</w:t>
      </w:r>
      <w:r w:rsidRPr="00820E4F">
        <w:rPr>
          <w:rFonts w:cs="Times New Roman"/>
          <w:szCs w:val="24"/>
        </w:rPr>
        <w:t xml:space="preserve">;  </w:t>
      </w:r>
    </w:p>
    <w:p w:rsidR="00C269BD" w:rsidRPr="00820E4F" w:rsidRDefault="001818B8" w:rsidP="00820E4F">
      <w:pPr>
        <w:pStyle w:val="a3"/>
        <w:numPr>
          <w:ilvl w:val="0"/>
          <w:numId w:val="177"/>
        </w:numPr>
        <w:spacing w:after="0" w:line="240" w:lineRule="auto"/>
        <w:rPr>
          <w:rFonts w:cs="Times New Roman"/>
          <w:szCs w:val="24"/>
        </w:rPr>
      </w:pPr>
      <w:r w:rsidRPr="00820E4F">
        <w:rPr>
          <w:rFonts w:cs="Times New Roman"/>
          <w:szCs w:val="24"/>
        </w:rPr>
        <w:t>судебный акт отменен 1</w:t>
      </w:r>
      <w:r w:rsidR="00820E4F">
        <w:rPr>
          <w:rFonts w:cs="Times New Roman"/>
          <w:szCs w:val="24"/>
        </w:rPr>
        <w:t>3</w:t>
      </w:r>
      <w:r w:rsidR="00C269BD" w:rsidRPr="00820E4F">
        <w:rPr>
          <w:rFonts w:cs="Times New Roman"/>
          <w:szCs w:val="24"/>
        </w:rPr>
        <w:t xml:space="preserve">, что составило </w:t>
      </w:r>
      <w:r w:rsidR="00820E4F">
        <w:rPr>
          <w:rFonts w:cs="Times New Roman"/>
          <w:szCs w:val="24"/>
        </w:rPr>
        <w:t>32</w:t>
      </w:r>
      <w:r w:rsidRPr="00820E4F">
        <w:rPr>
          <w:rFonts w:cs="Times New Roman"/>
          <w:szCs w:val="24"/>
        </w:rPr>
        <w:t>,</w:t>
      </w:r>
      <w:r w:rsidR="00820E4F">
        <w:rPr>
          <w:rFonts w:cs="Times New Roman"/>
          <w:szCs w:val="24"/>
        </w:rPr>
        <w:t>50</w:t>
      </w:r>
      <w:r w:rsidRPr="00820E4F">
        <w:rPr>
          <w:rFonts w:cs="Times New Roman"/>
          <w:szCs w:val="24"/>
        </w:rPr>
        <w:t>% (202</w:t>
      </w:r>
      <w:r w:rsidR="00820E4F">
        <w:rPr>
          <w:rFonts w:cs="Times New Roman"/>
          <w:szCs w:val="24"/>
        </w:rPr>
        <w:t>2</w:t>
      </w:r>
      <w:r w:rsidRPr="00820E4F">
        <w:rPr>
          <w:rFonts w:cs="Times New Roman"/>
          <w:szCs w:val="24"/>
        </w:rPr>
        <w:t xml:space="preserve">г. </w:t>
      </w:r>
      <w:r w:rsidR="00C9094B" w:rsidRPr="00820E4F">
        <w:rPr>
          <w:rFonts w:cs="Times New Roman"/>
          <w:szCs w:val="24"/>
        </w:rPr>
        <w:t xml:space="preserve">- </w:t>
      </w:r>
      <w:r w:rsidR="00820E4F">
        <w:rPr>
          <w:rFonts w:cs="Times New Roman"/>
          <w:szCs w:val="24"/>
        </w:rPr>
        <w:t>14</w:t>
      </w:r>
      <w:r w:rsidRPr="00820E4F">
        <w:rPr>
          <w:rFonts w:cs="Times New Roman"/>
          <w:szCs w:val="24"/>
        </w:rPr>
        <w:t xml:space="preserve"> или </w:t>
      </w:r>
      <w:r w:rsidR="00820E4F">
        <w:rPr>
          <w:rFonts w:cs="Times New Roman"/>
          <w:szCs w:val="24"/>
        </w:rPr>
        <w:t>31</w:t>
      </w:r>
      <w:r w:rsidR="00C269BD" w:rsidRPr="00820E4F">
        <w:rPr>
          <w:rFonts w:cs="Times New Roman"/>
          <w:szCs w:val="24"/>
        </w:rPr>
        <w:t>,</w:t>
      </w:r>
      <w:r w:rsidR="00820E4F">
        <w:rPr>
          <w:rFonts w:cs="Times New Roman"/>
          <w:szCs w:val="24"/>
        </w:rPr>
        <w:t>11</w:t>
      </w:r>
      <w:r w:rsidR="00C269BD" w:rsidRPr="00820E4F">
        <w:rPr>
          <w:rFonts w:cs="Times New Roman"/>
          <w:szCs w:val="24"/>
        </w:rPr>
        <w:t>%</w:t>
      </w:r>
      <w:r w:rsidRPr="00820E4F">
        <w:rPr>
          <w:rFonts w:cs="Times New Roman"/>
          <w:szCs w:val="24"/>
        </w:rPr>
        <w:t>);</w:t>
      </w:r>
      <w:r w:rsidR="00C269BD" w:rsidRPr="00820E4F">
        <w:rPr>
          <w:rFonts w:cs="Times New Roman"/>
          <w:szCs w:val="24"/>
        </w:rPr>
        <w:t xml:space="preserve"> </w:t>
      </w:r>
    </w:p>
    <w:p w:rsidR="00C269BD" w:rsidRPr="00820E4F" w:rsidRDefault="001818B8" w:rsidP="00820E4F">
      <w:pPr>
        <w:pStyle w:val="a3"/>
        <w:numPr>
          <w:ilvl w:val="0"/>
          <w:numId w:val="177"/>
        </w:numPr>
        <w:spacing w:after="0" w:line="240" w:lineRule="auto"/>
        <w:rPr>
          <w:rFonts w:cs="Times New Roman"/>
          <w:szCs w:val="24"/>
        </w:rPr>
      </w:pPr>
      <w:r w:rsidRPr="00820E4F">
        <w:rPr>
          <w:rFonts w:cs="Times New Roman"/>
          <w:szCs w:val="24"/>
        </w:rPr>
        <w:t xml:space="preserve">отказано в восстановлении пропущенного срока 2 </w:t>
      </w:r>
      <w:r w:rsidR="00820E4F">
        <w:rPr>
          <w:rFonts w:cs="Times New Roman"/>
          <w:szCs w:val="24"/>
        </w:rPr>
        <w:t>(2022г. – 2)</w:t>
      </w:r>
      <w:r w:rsidRPr="00820E4F">
        <w:rPr>
          <w:rFonts w:cs="Times New Roman"/>
          <w:szCs w:val="24"/>
        </w:rPr>
        <w:t>.</w:t>
      </w:r>
    </w:p>
    <w:p w:rsidR="00D37143" w:rsidRPr="0022364B" w:rsidRDefault="001818B8" w:rsidP="00D37143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Pr="0022364B">
        <w:rPr>
          <w:rFonts w:cs="Times New Roman"/>
          <w:szCs w:val="24"/>
        </w:rPr>
        <w:t xml:space="preserve"> рассмотрено </w:t>
      </w:r>
      <w:r w:rsidR="00D3714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или </w:t>
      </w:r>
      <w:r w:rsidR="00D3714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,</w:t>
      </w:r>
      <w:r w:rsidR="00D37143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%</w:t>
      </w:r>
      <w:r w:rsidR="00D37143">
        <w:rPr>
          <w:rFonts w:cs="Times New Roman"/>
          <w:szCs w:val="24"/>
        </w:rPr>
        <w:t xml:space="preserve"> (2022г. - 3</w:t>
      </w:r>
      <w:r w:rsidR="00D37143" w:rsidRPr="0022364B">
        <w:rPr>
          <w:rFonts w:cs="Times New Roman"/>
          <w:szCs w:val="24"/>
        </w:rPr>
        <w:t xml:space="preserve"> или </w:t>
      </w:r>
      <w:r w:rsidR="00D37143">
        <w:rPr>
          <w:rFonts w:cs="Times New Roman"/>
          <w:szCs w:val="24"/>
        </w:rPr>
        <w:t>2</w:t>
      </w:r>
      <w:r w:rsidR="00D37143" w:rsidRPr="0022364B">
        <w:rPr>
          <w:rFonts w:cs="Times New Roman"/>
          <w:szCs w:val="24"/>
        </w:rPr>
        <w:t>,</w:t>
      </w:r>
      <w:r w:rsidR="00D37143">
        <w:rPr>
          <w:rFonts w:cs="Times New Roman"/>
          <w:szCs w:val="24"/>
        </w:rPr>
        <w:t>54</w:t>
      </w:r>
      <w:r w:rsidR="00D37143" w:rsidRPr="0022364B">
        <w:rPr>
          <w:rFonts w:cs="Times New Roman"/>
          <w:szCs w:val="24"/>
        </w:rPr>
        <w:t>%</w:t>
      </w:r>
      <w:r w:rsidR="00D37143">
        <w:rPr>
          <w:rFonts w:cs="Times New Roman"/>
          <w:szCs w:val="24"/>
        </w:rPr>
        <w:t>)</w:t>
      </w:r>
      <w:r w:rsidR="00D37143" w:rsidRPr="0022364B">
        <w:rPr>
          <w:rFonts w:cs="Times New Roman"/>
          <w:szCs w:val="24"/>
        </w:rPr>
        <w:t>, в том числе:</w:t>
      </w:r>
    </w:p>
    <w:p w:rsidR="00D37143" w:rsidRPr="004E4CF5" w:rsidRDefault="00D37143" w:rsidP="00D37143">
      <w:pPr>
        <w:pStyle w:val="a3"/>
        <w:numPr>
          <w:ilvl w:val="0"/>
          <w:numId w:val="175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судебный акт оставлен без изменения </w:t>
      </w:r>
      <w:r>
        <w:rPr>
          <w:rFonts w:cs="Times New Roman"/>
          <w:szCs w:val="24"/>
        </w:rPr>
        <w:t>2 или 40% (2022</w:t>
      </w:r>
      <w:r w:rsidRPr="004E4CF5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3</w:t>
      </w:r>
      <w:r w:rsidRPr="004E4CF5">
        <w:rPr>
          <w:rFonts w:cs="Times New Roman"/>
          <w:szCs w:val="24"/>
        </w:rPr>
        <w:t xml:space="preserve">);  </w:t>
      </w:r>
    </w:p>
    <w:p w:rsidR="00D37143" w:rsidRPr="004E4CF5" w:rsidRDefault="00D37143" w:rsidP="00D37143">
      <w:pPr>
        <w:pStyle w:val="a3"/>
        <w:numPr>
          <w:ilvl w:val="0"/>
          <w:numId w:val="175"/>
        </w:numPr>
        <w:spacing w:after="0" w:line="240" w:lineRule="auto"/>
        <w:rPr>
          <w:rFonts w:cs="Times New Roman"/>
          <w:szCs w:val="24"/>
        </w:rPr>
      </w:pPr>
      <w:r w:rsidRPr="004E4CF5">
        <w:rPr>
          <w:rFonts w:cs="Times New Roman"/>
          <w:szCs w:val="24"/>
        </w:rPr>
        <w:t xml:space="preserve">судебный акт отменен </w:t>
      </w:r>
      <w:r w:rsidR="00D16847">
        <w:rPr>
          <w:rFonts w:cs="Times New Roman"/>
          <w:szCs w:val="24"/>
        </w:rPr>
        <w:t>3</w:t>
      </w:r>
      <w:r w:rsidRPr="004E4CF5">
        <w:rPr>
          <w:rFonts w:cs="Times New Roman"/>
          <w:szCs w:val="24"/>
        </w:rPr>
        <w:t xml:space="preserve">, что составило </w:t>
      </w:r>
      <w:r w:rsidR="00D16847">
        <w:rPr>
          <w:rFonts w:cs="Times New Roman"/>
          <w:szCs w:val="24"/>
        </w:rPr>
        <w:t>6</w:t>
      </w:r>
      <w:r w:rsidRPr="004E4CF5">
        <w:rPr>
          <w:rFonts w:cs="Times New Roman"/>
          <w:szCs w:val="24"/>
        </w:rPr>
        <w:t>0%.</w:t>
      </w:r>
    </w:p>
    <w:p w:rsidR="001818B8" w:rsidRPr="0022364B" w:rsidRDefault="001818B8" w:rsidP="009E12CC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C269BD" w:rsidRPr="0022364B" w:rsidRDefault="00C269BD" w:rsidP="009E12CC">
      <w:pPr>
        <w:spacing w:after="0" w:line="240" w:lineRule="auto"/>
        <w:ind w:firstLine="708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 xml:space="preserve">8. </w:t>
      </w:r>
      <w:proofErr w:type="spellStart"/>
      <w:r w:rsidRPr="0022364B">
        <w:rPr>
          <w:rFonts w:cs="Times New Roman"/>
          <w:b/>
          <w:szCs w:val="24"/>
        </w:rPr>
        <w:t>Таласским</w:t>
      </w:r>
      <w:proofErr w:type="spellEnd"/>
      <w:r w:rsidRPr="0022364B">
        <w:rPr>
          <w:rFonts w:cs="Times New Roman"/>
          <w:szCs w:val="24"/>
        </w:rPr>
        <w:t xml:space="preserve"> областным судом рассмотрено </w:t>
      </w:r>
      <w:r w:rsidR="0059697F">
        <w:rPr>
          <w:rFonts w:cs="Times New Roman"/>
          <w:szCs w:val="24"/>
        </w:rPr>
        <w:t>3</w:t>
      </w:r>
      <w:r w:rsidR="001818B8" w:rsidRPr="001818B8">
        <w:rPr>
          <w:rFonts w:cs="Times New Roman"/>
          <w:szCs w:val="24"/>
        </w:rPr>
        <w:t>6</w:t>
      </w:r>
      <w:r w:rsidR="001818B8">
        <w:rPr>
          <w:rFonts w:cs="Times New Roman"/>
          <w:szCs w:val="24"/>
        </w:rPr>
        <w:t xml:space="preserve"> </w:t>
      </w:r>
      <w:r w:rsidR="0059697F">
        <w:rPr>
          <w:rFonts w:cs="Times New Roman"/>
          <w:szCs w:val="24"/>
        </w:rPr>
        <w:t xml:space="preserve">административных </w:t>
      </w:r>
      <w:r w:rsidR="001818B8">
        <w:rPr>
          <w:rFonts w:cs="Times New Roman"/>
          <w:szCs w:val="24"/>
        </w:rPr>
        <w:t xml:space="preserve">дел или </w:t>
      </w:r>
      <w:r w:rsidR="0059697F">
        <w:rPr>
          <w:rFonts w:cs="Times New Roman"/>
          <w:szCs w:val="24"/>
        </w:rPr>
        <w:t>2</w:t>
      </w:r>
      <w:r w:rsidR="001818B8">
        <w:rPr>
          <w:rFonts w:cs="Times New Roman"/>
          <w:szCs w:val="24"/>
        </w:rPr>
        <w:t>,</w:t>
      </w:r>
      <w:r w:rsidR="0059697F">
        <w:rPr>
          <w:rFonts w:cs="Times New Roman"/>
          <w:szCs w:val="24"/>
        </w:rPr>
        <w:t>07</w:t>
      </w:r>
      <w:r w:rsidR="001818B8">
        <w:rPr>
          <w:rFonts w:cs="Times New Roman"/>
          <w:szCs w:val="24"/>
        </w:rPr>
        <w:t>% (202</w:t>
      </w:r>
      <w:r w:rsidR="0059697F">
        <w:rPr>
          <w:rFonts w:cs="Times New Roman"/>
          <w:szCs w:val="24"/>
        </w:rPr>
        <w:t>2</w:t>
      </w:r>
      <w:r w:rsidR="001818B8">
        <w:rPr>
          <w:rFonts w:cs="Times New Roman"/>
          <w:szCs w:val="24"/>
        </w:rPr>
        <w:t xml:space="preserve">г. - </w:t>
      </w:r>
      <w:r w:rsidR="0059697F">
        <w:rPr>
          <w:rFonts w:cs="Times New Roman"/>
          <w:szCs w:val="24"/>
        </w:rPr>
        <w:t>56</w:t>
      </w:r>
      <w:r w:rsidRPr="0022364B">
        <w:rPr>
          <w:rFonts w:cs="Times New Roman"/>
          <w:szCs w:val="24"/>
        </w:rPr>
        <w:t xml:space="preserve"> или </w:t>
      </w:r>
      <w:r w:rsidR="0059697F">
        <w:rPr>
          <w:rFonts w:cs="Times New Roman"/>
          <w:szCs w:val="24"/>
        </w:rPr>
        <w:t>4</w:t>
      </w:r>
      <w:r w:rsidRPr="0022364B">
        <w:rPr>
          <w:rFonts w:cs="Times New Roman"/>
          <w:szCs w:val="24"/>
        </w:rPr>
        <w:t>,</w:t>
      </w:r>
      <w:r w:rsidR="0059697F">
        <w:rPr>
          <w:rFonts w:cs="Times New Roman"/>
          <w:szCs w:val="24"/>
        </w:rPr>
        <w:t>49</w:t>
      </w:r>
      <w:r w:rsidRPr="0022364B">
        <w:rPr>
          <w:rFonts w:cs="Times New Roman"/>
          <w:szCs w:val="24"/>
        </w:rPr>
        <w:t>%</w:t>
      </w:r>
      <w:r w:rsidR="001818B8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 xml:space="preserve">, в том числе: </w:t>
      </w:r>
    </w:p>
    <w:p w:rsidR="00C269BD" w:rsidRPr="0059697F" w:rsidRDefault="00C269BD" w:rsidP="0059697F">
      <w:pPr>
        <w:pStyle w:val="a3"/>
        <w:numPr>
          <w:ilvl w:val="0"/>
          <w:numId w:val="178"/>
        </w:numPr>
        <w:spacing w:after="0" w:line="240" w:lineRule="auto"/>
        <w:rPr>
          <w:rFonts w:cs="Times New Roman"/>
          <w:szCs w:val="24"/>
        </w:rPr>
      </w:pPr>
      <w:r w:rsidRPr="0059697F">
        <w:rPr>
          <w:rFonts w:cs="Times New Roman"/>
          <w:szCs w:val="24"/>
        </w:rPr>
        <w:t xml:space="preserve">судебный акт оставлен без изменения </w:t>
      </w:r>
      <w:r w:rsidR="0059697F">
        <w:rPr>
          <w:rFonts w:cs="Times New Roman"/>
          <w:szCs w:val="24"/>
        </w:rPr>
        <w:t>28</w:t>
      </w:r>
      <w:r w:rsidRPr="0059697F">
        <w:rPr>
          <w:rFonts w:cs="Times New Roman"/>
          <w:szCs w:val="24"/>
        </w:rPr>
        <w:t xml:space="preserve">, что составило </w:t>
      </w:r>
      <w:r w:rsidR="0059697F">
        <w:rPr>
          <w:rFonts w:cs="Times New Roman"/>
          <w:szCs w:val="24"/>
        </w:rPr>
        <w:t>7</w:t>
      </w:r>
      <w:r w:rsidR="001818B8" w:rsidRPr="0059697F">
        <w:rPr>
          <w:rFonts w:cs="Times New Roman"/>
          <w:szCs w:val="24"/>
        </w:rPr>
        <w:t>7,</w:t>
      </w:r>
      <w:r w:rsidR="0059697F">
        <w:rPr>
          <w:rFonts w:cs="Times New Roman"/>
          <w:szCs w:val="24"/>
        </w:rPr>
        <w:t>7</w:t>
      </w:r>
      <w:r w:rsidR="001818B8" w:rsidRPr="0059697F">
        <w:rPr>
          <w:rFonts w:cs="Times New Roman"/>
          <w:szCs w:val="24"/>
        </w:rPr>
        <w:t>8% (202</w:t>
      </w:r>
      <w:r w:rsidR="0059697F">
        <w:rPr>
          <w:rFonts w:cs="Times New Roman"/>
          <w:szCs w:val="24"/>
        </w:rPr>
        <w:t>2</w:t>
      </w:r>
      <w:r w:rsidR="001818B8" w:rsidRPr="0059697F">
        <w:rPr>
          <w:rFonts w:cs="Times New Roman"/>
          <w:szCs w:val="24"/>
        </w:rPr>
        <w:t xml:space="preserve">г. – 38 или </w:t>
      </w:r>
      <w:r w:rsidR="0059697F">
        <w:rPr>
          <w:rFonts w:cs="Times New Roman"/>
          <w:szCs w:val="24"/>
        </w:rPr>
        <w:t>73</w:t>
      </w:r>
      <w:r w:rsidRPr="0059697F">
        <w:rPr>
          <w:rFonts w:cs="Times New Roman"/>
          <w:szCs w:val="24"/>
        </w:rPr>
        <w:t>,</w:t>
      </w:r>
      <w:r w:rsidR="0059697F">
        <w:rPr>
          <w:rFonts w:cs="Times New Roman"/>
          <w:szCs w:val="24"/>
        </w:rPr>
        <w:t>08</w:t>
      </w:r>
      <w:r w:rsidRPr="0059697F">
        <w:rPr>
          <w:rFonts w:cs="Times New Roman"/>
          <w:szCs w:val="24"/>
        </w:rPr>
        <w:t>%</w:t>
      </w:r>
      <w:r w:rsidR="001818B8" w:rsidRPr="0059697F">
        <w:rPr>
          <w:rFonts w:cs="Times New Roman"/>
          <w:szCs w:val="24"/>
        </w:rPr>
        <w:t>)</w:t>
      </w:r>
      <w:r w:rsidRPr="0059697F">
        <w:rPr>
          <w:rFonts w:cs="Times New Roman"/>
          <w:szCs w:val="24"/>
        </w:rPr>
        <w:t xml:space="preserve">;  </w:t>
      </w:r>
    </w:p>
    <w:p w:rsidR="0059697F" w:rsidRDefault="00C269BD" w:rsidP="0059697F">
      <w:pPr>
        <w:pStyle w:val="a3"/>
        <w:numPr>
          <w:ilvl w:val="0"/>
          <w:numId w:val="178"/>
        </w:numPr>
        <w:spacing w:after="0" w:line="240" w:lineRule="auto"/>
        <w:rPr>
          <w:rFonts w:cs="Times New Roman"/>
          <w:szCs w:val="24"/>
        </w:rPr>
      </w:pPr>
      <w:r w:rsidRPr="0059697F">
        <w:rPr>
          <w:rFonts w:cs="Times New Roman"/>
          <w:szCs w:val="24"/>
        </w:rPr>
        <w:t xml:space="preserve">судебный акт отменен </w:t>
      </w:r>
      <w:r w:rsidR="0059697F">
        <w:rPr>
          <w:rFonts w:cs="Times New Roman"/>
          <w:szCs w:val="24"/>
        </w:rPr>
        <w:t>8</w:t>
      </w:r>
      <w:r w:rsidRPr="0059697F">
        <w:rPr>
          <w:rFonts w:cs="Times New Roman"/>
          <w:szCs w:val="24"/>
        </w:rPr>
        <w:t xml:space="preserve">, что составило </w:t>
      </w:r>
      <w:r w:rsidR="0033456D" w:rsidRPr="0059697F">
        <w:rPr>
          <w:rFonts w:cs="Times New Roman"/>
          <w:szCs w:val="24"/>
        </w:rPr>
        <w:t>2</w:t>
      </w:r>
      <w:r w:rsidR="0059697F">
        <w:rPr>
          <w:rFonts w:cs="Times New Roman"/>
          <w:szCs w:val="24"/>
        </w:rPr>
        <w:t>2</w:t>
      </w:r>
      <w:r w:rsidR="0033456D" w:rsidRPr="0059697F">
        <w:rPr>
          <w:rFonts w:cs="Times New Roman"/>
          <w:szCs w:val="24"/>
        </w:rPr>
        <w:t>,2</w:t>
      </w:r>
      <w:r w:rsidR="0059697F">
        <w:rPr>
          <w:rFonts w:cs="Times New Roman"/>
          <w:szCs w:val="24"/>
        </w:rPr>
        <w:t>2</w:t>
      </w:r>
      <w:r w:rsidR="0033456D" w:rsidRPr="0059697F">
        <w:rPr>
          <w:rFonts w:cs="Times New Roman"/>
          <w:szCs w:val="24"/>
        </w:rPr>
        <w:t>% (202</w:t>
      </w:r>
      <w:r w:rsidR="0059697F">
        <w:rPr>
          <w:rFonts w:cs="Times New Roman"/>
          <w:szCs w:val="24"/>
        </w:rPr>
        <w:t>2</w:t>
      </w:r>
      <w:r w:rsidR="0033456D" w:rsidRPr="0059697F">
        <w:rPr>
          <w:rFonts w:cs="Times New Roman"/>
          <w:szCs w:val="24"/>
        </w:rPr>
        <w:t xml:space="preserve">г. – </w:t>
      </w:r>
      <w:r w:rsidR="0059697F">
        <w:rPr>
          <w:rFonts w:cs="Times New Roman"/>
          <w:szCs w:val="24"/>
        </w:rPr>
        <w:t>13</w:t>
      </w:r>
      <w:r w:rsidR="0033456D" w:rsidRPr="0059697F">
        <w:rPr>
          <w:rFonts w:cs="Times New Roman"/>
          <w:szCs w:val="24"/>
        </w:rPr>
        <w:t xml:space="preserve"> или </w:t>
      </w:r>
      <w:r w:rsidR="0059697F">
        <w:rPr>
          <w:rFonts w:cs="Times New Roman"/>
          <w:szCs w:val="24"/>
        </w:rPr>
        <w:t>2</w:t>
      </w:r>
      <w:r w:rsidRPr="0059697F">
        <w:rPr>
          <w:rFonts w:cs="Times New Roman"/>
          <w:szCs w:val="24"/>
        </w:rPr>
        <w:t>5%</w:t>
      </w:r>
      <w:r w:rsidR="0033456D" w:rsidRPr="0059697F">
        <w:rPr>
          <w:rFonts w:cs="Times New Roman"/>
          <w:szCs w:val="24"/>
        </w:rPr>
        <w:t>);</w:t>
      </w:r>
    </w:p>
    <w:p w:rsidR="00C269BD" w:rsidRPr="0059697F" w:rsidRDefault="0059697F" w:rsidP="0059697F">
      <w:pPr>
        <w:pStyle w:val="a3"/>
        <w:numPr>
          <w:ilvl w:val="0"/>
          <w:numId w:val="178"/>
        </w:numPr>
        <w:spacing w:after="0" w:line="240" w:lineRule="auto"/>
        <w:rPr>
          <w:rFonts w:cs="Times New Roman"/>
          <w:szCs w:val="24"/>
        </w:rPr>
      </w:pPr>
      <w:r w:rsidRPr="0059697F">
        <w:rPr>
          <w:rFonts w:cs="Times New Roman"/>
          <w:szCs w:val="24"/>
        </w:rPr>
        <w:t xml:space="preserve">(2022г. - </w:t>
      </w:r>
      <w:r w:rsidR="0033456D" w:rsidRPr="0059697F">
        <w:rPr>
          <w:rFonts w:cs="Times New Roman"/>
          <w:szCs w:val="24"/>
        </w:rPr>
        <w:t>судебный акт изменен 1 или 1,9</w:t>
      </w:r>
      <w:r w:rsidR="00E30FF0">
        <w:rPr>
          <w:rFonts w:cs="Times New Roman"/>
          <w:szCs w:val="24"/>
        </w:rPr>
        <w:t>2</w:t>
      </w:r>
      <w:r w:rsidR="0033456D" w:rsidRPr="0059697F">
        <w:rPr>
          <w:rFonts w:cs="Times New Roman"/>
          <w:szCs w:val="24"/>
        </w:rPr>
        <w:t>%</w:t>
      </w:r>
      <w:r w:rsidRPr="0059697F">
        <w:rPr>
          <w:rFonts w:cs="Times New Roman"/>
          <w:szCs w:val="24"/>
        </w:rPr>
        <w:t xml:space="preserve">, </w:t>
      </w:r>
      <w:r w:rsidR="0033456D" w:rsidRPr="0059697F">
        <w:rPr>
          <w:rFonts w:cs="Times New Roman"/>
          <w:szCs w:val="24"/>
        </w:rPr>
        <w:t>отказано в восстановлении пропущенного срока 4</w:t>
      </w:r>
      <w:r>
        <w:rPr>
          <w:rFonts w:cs="Times New Roman"/>
          <w:szCs w:val="24"/>
        </w:rPr>
        <w:t>)</w:t>
      </w:r>
      <w:r w:rsidR="0033456D" w:rsidRPr="0059697F">
        <w:rPr>
          <w:rFonts w:cs="Times New Roman"/>
          <w:szCs w:val="24"/>
        </w:rPr>
        <w:t>.</w:t>
      </w:r>
    </w:p>
    <w:p w:rsidR="00C269BD" w:rsidRPr="0022364B" w:rsidRDefault="00C269BD" w:rsidP="009E12CC">
      <w:pPr>
        <w:spacing w:after="0" w:line="240" w:lineRule="auto"/>
        <w:ind w:firstLine="709"/>
        <w:rPr>
          <w:rFonts w:cs="Times New Roman"/>
          <w:szCs w:val="24"/>
        </w:rPr>
      </w:pPr>
      <w:r w:rsidRPr="0022364B">
        <w:rPr>
          <w:rFonts w:cs="Times New Roman"/>
          <w:b/>
          <w:szCs w:val="24"/>
        </w:rPr>
        <w:t>Судебных материалов</w:t>
      </w:r>
      <w:r w:rsidR="00831CB4">
        <w:rPr>
          <w:rFonts w:cs="Times New Roman"/>
          <w:szCs w:val="24"/>
        </w:rPr>
        <w:t xml:space="preserve"> рассмотрено </w:t>
      </w:r>
      <w:r w:rsidR="00CF55F6">
        <w:rPr>
          <w:rFonts w:cs="Times New Roman"/>
          <w:szCs w:val="24"/>
        </w:rPr>
        <w:t>1</w:t>
      </w:r>
      <w:r w:rsidR="0033456D">
        <w:rPr>
          <w:rFonts w:cs="Times New Roman"/>
          <w:szCs w:val="24"/>
        </w:rPr>
        <w:t xml:space="preserve"> или </w:t>
      </w:r>
      <w:r w:rsidR="00CF55F6">
        <w:rPr>
          <w:rFonts w:cs="Times New Roman"/>
          <w:szCs w:val="24"/>
        </w:rPr>
        <w:t>0</w:t>
      </w:r>
      <w:r w:rsidR="0033456D">
        <w:rPr>
          <w:rFonts w:cs="Times New Roman"/>
          <w:szCs w:val="24"/>
        </w:rPr>
        <w:t>,</w:t>
      </w:r>
      <w:r w:rsidR="00CF55F6">
        <w:rPr>
          <w:rFonts w:cs="Times New Roman"/>
          <w:szCs w:val="24"/>
        </w:rPr>
        <w:t>82</w:t>
      </w:r>
      <w:r w:rsidR="0033456D">
        <w:rPr>
          <w:rFonts w:cs="Times New Roman"/>
          <w:szCs w:val="24"/>
        </w:rPr>
        <w:t>% (202</w:t>
      </w:r>
      <w:r w:rsidR="00CF55F6">
        <w:rPr>
          <w:rFonts w:cs="Times New Roman"/>
          <w:szCs w:val="24"/>
        </w:rPr>
        <w:t>2</w:t>
      </w:r>
      <w:r w:rsidR="0033456D">
        <w:rPr>
          <w:rFonts w:cs="Times New Roman"/>
          <w:szCs w:val="24"/>
        </w:rPr>
        <w:t xml:space="preserve">г. - </w:t>
      </w:r>
      <w:r w:rsidR="00CF55F6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или 2,</w:t>
      </w:r>
      <w:r w:rsidR="00CF55F6">
        <w:rPr>
          <w:rFonts w:cs="Times New Roman"/>
          <w:szCs w:val="24"/>
        </w:rPr>
        <w:t>54</w:t>
      </w:r>
      <w:r w:rsidRPr="0022364B">
        <w:rPr>
          <w:rFonts w:cs="Times New Roman"/>
          <w:szCs w:val="24"/>
        </w:rPr>
        <w:t>%</w:t>
      </w:r>
      <w:r w:rsidR="0033456D">
        <w:rPr>
          <w:rFonts w:cs="Times New Roman"/>
          <w:szCs w:val="24"/>
        </w:rPr>
        <w:t>)</w:t>
      </w:r>
      <w:r w:rsidRPr="0022364B">
        <w:rPr>
          <w:rFonts w:cs="Times New Roman"/>
          <w:szCs w:val="24"/>
        </w:rPr>
        <w:t>, в том числе:</w:t>
      </w:r>
    </w:p>
    <w:p w:rsidR="00C269BD" w:rsidRPr="00CF55F6" w:rsidRDefault="00C269BD" w:rsidP="00CF55F6">
      <w:pPr>
        <w:pStyle w:val="a3"/>
        <w:numPr>
          <w:ilvl w:val="0"/>
          <w:numId w:val="179"/>
        </w:numPr>
        <w:spacing w:after="0" w:line="240" w:lineRule="auto"/>
        <w:rPr>
          <w:rFonts w:cs="Times New Roman"/>
          <w:szCs w:val="24"/>
        </w:rPr>
      </w:pPr>
      <w:r w:rsidRPr="00CF55F6">
        <w:rPr>
          <w:rFonts w:cs="Times New Roman"/>
          <w:szCs w:val="24"/>
        </w:rPr>
        <w:t xml:space="preserve">судебный акт оставлен без изменения </w:t>
      </w:r>
      <w:r w:rsidR="00CF55F6">
        <w:rPr>
          <w:rFonts w:cs="Times New Roman"/>
          <w:szCs w:val="24"/>
        </w:rPr>
        <w:t>1</w:t>
      </w:r>
      <w:r w:rsidR="0033456D" w:rsidRPr="00CF55F6">
        <w:rPr>
          <w:rFonts w:cs="Times New Roman"/>
          <w:szCs w:val="24"/>
        </w:rPr>
        <w:t xml:space="preserve"> (202</w:t>
      </w:r>
      <w:r w:rsidR="00CF55F6">
        <w:rPr>
          <w:rFonts w:cs="Times New Roman"/>
          <w:szCs w:val="24"/>
        </w:rPr>
        <w:t>2</w:t>
      </w:r>
      <w:r w:rsidR="0033456D" w:rsidRPr="00CF55F6">
        <w:rPr>
          <w:rFonts w:cs="Times New Roman"/>
          <w:szCs w:val="24"/>
        </w:rPr>
        <w:t xml:space="preserve">г. – </w:t>
      </w:r>
      <w:r w:rsidR="00CF55F6">
        <w:rPr>
          <w:rFonts w:cs="Times New Roman"/>
          <w:szCs w:val="24"/>
        </w:rPr>
        <w:t>3</w:t>
      </w:r>
      <w:r w:rsidR="0033456D" w:rsidRPr="00CF55F6">
        <w:rPr>
          <w:rFonts w:cs="Times New Roman"/>
          <w:szCs w:val="24"/>
        </w:rPr>
        <w:t>)</w:t>
      </w:r>
      <w:r w:rsidR="00CF55F6">
        <w:rPr>
          <w:rFonts w:cs="Times New Roman"/>
          <w:szCs w:val="24"/>
        </w:rPr>
        <w:t>.</w:t>
      </w:r>
      <w:r w:rsidRPr="00CF55F6">
        <w:rPr>
          <w:rFonts w:cs="Times New Roman"/>
          <w:szCs w:val="24"/>
        </w:rPr>
        <w:t xml:space="preserve">  </w:t>
      </w:r>
    </w:p>
    <w:p w:rsidR="00C269BD" w:rsidRPr="00CF55F6" w:rsidRDefault="00C269BD" w:rsidP="00CF55F6">
      <w:pPr>
        <w:spacing w:after="0" w:line="240" w:lineRule="auto"/>
        <w:rPr>
          <w:rFonts w:cs="Times New Roman"/>
          <w:szCs w:val="24"/>
        </w:rPr>
      </w:pPr>
    </w:p>
    <w:p w:rsidR="00F22563" w:rsidRPr="0022364B" w:rsidRDefault="00F22563" w:rsidP="009E12CC">
      <w:pPr>
        <w:spacing w:after="0" w:line="240" w:lineRule="auto"/>
        <w:jc w:val="center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Нагрузка судов апелляционной инстанции</w:t>
      </w:r>
    </w:p>
    <w:p w:rsidR="00F22563" w:rsidRPr="0022364B" w:rsidRDefault="00F22563" w:rsidP="009E12CC">
      <w:pPr>
        <w:spacing w:after="0" w:line="240" w:lineRule="auto"/>
        <w:rPr>
          <w:rFonts w:cs="Times New Roman"/>
          <w:szCs w:val="24"/>
        </w:rPr>
      </w:pPr>
      <w:r w:rsidRPr="0022364B">
        <w:rPr>
          <w:rFonts w:cs="Times New Roman"/>
          <w:szCs w:val="24"/>
        </w:rPr>
        <w:tab/>
        <w:t>В 202</w:t>
      </w:r>
      <w:r w:rsidR="009F02C0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 xml:space="preserve"> году нагрузка на одного судью судов апелляционной инстанции составила в среднем за 1 месяц </w:t>
      </w:r>
      <w:r w:rsidR="0033456D">
        <w:rPr>
          <w:rFonts w:cs="Times New Roman"/>
          <w:szCs w:val="24"/>
        </w:rPr>
        <w:t>1</w:t>
      </w:r>
      <w:r w:rsidR="007106E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>,</w:t>
      </w:r>
      <w:r w:rsidR="007106E4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 дел</w:t>
      </w:r>
      <w:r w:rsidR="007106E4">
        <w:rPr>
          <w:rFonts w:cs="Times New Roman"/>
          <w:szCs w:val="24"/>
        </w:rPr>
        <w:t>о</w:t>
      </w:r>
      <w:r w:rsidRPr="0022364B">
        <w:rPr>
          <w:rFonts w:cs="Times New Roman"/>
          <w:szCs w:val="24"/>
        </w:rPr>
        <w:t xml:space="preserve"> (202</w:t>
      </w:r>
      <w:r w:rsidR="0033456D">
        <w:rPr>
          <w:rFonts w:cs="Times New Roman"/>
          <w:szCs w:val="24"/>
        </w:rPr>
        <w:t>1</w:t>
      </w:r>
      <w:r w:rsidRPr="0022364B">
        <w:rPr>
          <w:rFonts w:cs="Times New Roman"/>
          <w:szCs w:val="24"/>
        </w:rPr>
        <w:t xml:space="preserve">г. – </w:t>
      </w:r>
      <w:r w:rsidR="007106E4">
        <w:rPr>
          <w:rFonts w:cs="Times New Roman"/>
          <w:szCs w:val="24"/>
        </w:rPr>
        <w:t>10</w:t>
      </w:r>
      <w:r w:rsidRPr="0022364B">
        <w:rPr>
          <w:rFonts w:cs="Times New Roman"/>
          <w:szCs w:val="24"/>
        </w:rPr>
        <w:t>,</w:t>
      </w:r>
      <w:r w:rsidR="007106E4">
        <w:rPr>
          <w:rFonts w:cs="Times New Roman"/>
          <w:szCs w:val="24"/>
        </w:rPr>
        <w:t>3</w:t>
      </w:r>
      <w:r w:rsidRPr="0022364B">
        <w:rPr>
          <w:rFonts w:cs="Times New Roman"/>
          <w:szCs w:val="24"/>
        </w:rPr>
        <w:t>):</w:t>
      </w:r>
    </w:p>
    <w:p w:rsidR="00F22563" w:rsidRPr="0022364B" w:rsidRDefault="00F22563" w:rsidP="009E12CC">
      <w:pPr>
        <w:spacing w:after="0" w:line="240" w:lineRule="auto"/>
        <w:rPr>
          <w:rFonts w:cs="Times New Roman"/>
          <w:szCs w:val="24"/>
        </w:rPr>
      </w:pP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410"/>
      </w:tblGrid>
      <w:tr w:rsidR="00F22563" w:rsidRPr="0022364B" w:rsidTr="00C9094B">
        <w:tc>
          <w:tcPr>
            <w:tcW w:w="3794" w:type="dxa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379"/>
            </w:tblGrid>
            <w:tr w:rsidR="00F22563" w:rsidRPr="0022364B" w:rsidTr="008044D9">
              <w:tc>
                <w:tcPr>
                  <w:tcW w:w="3544" w:type="dxa"/>
                  <w:hideMark/>
                </w:tcPr>
                <w:p w:rsidR="00F22563" w:rsidRPr="0022364B" w:rsidRDefault="00F22563" w:rsidP="009E12C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F22563" w:rsidRPr="0022364B" w:rsidRDefault="00F22563" w:rsidP="009E12C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F22563" w:rsidRPr="0022364B" w:rsidRDefault="00F22563" w:rsidP="009E12CC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Наименование суда</w:t>
            </w:r>
          </w:p>
        </w:tc>
        <w:tc>
          <w:tcPr>
            <w:tcW w:w="2268" w:type="dxa"/>
          </w:tcPr>
          <w:p w:rsidR="00F22563" w:rsidRPr="0022364B" w:rsidRDefault="00F22563" w:rsidP="0088507E">
            <w:pPr>
              <w:jc w:val="center"/>
              <w:rPr>
                <w:rFonts w:cs="Times New Roman"/>
                <w:b/>
                <w:szCs w:val="24"/>
              </w:rPr>
            </w:pPr>
            <w:r w:rsidRPr="0022364B">
              <w:rPr>
                <w:rFonts w:cs="Times New Roman"/>
                <w:b/>
                <w:szCs w:val="24"/>
              </w:rPr>
              <w:t>202</w:t>
            </w:r>
            <w:r w:rsidR="0088507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1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</w:tblGrid>
            <w:tr w:rsidR="00F22563" w:rsidRPr="0022364B" w:rsidTr="008044D9">
              <w:tc>
                <w:tcPr>
                  <w:tcW w:w="2092" w:type="dxa"/>
                  <w:hideMark/>
                </w:tcPr>
                <w:p w:rsidR="00F22563" w:rsidRPr="0022364B" w:rsidRDefault="00F22563" w:rsidP="0088507E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22364B">
                    <w:rPr>
                      <w:rFonts w:cs="Times New Roman"/>
                      <w:b/>
                      <w:szCs w:val="24"/>
                    </w:rPr>
                    <w:t>202</w:t>
                  </w:r>
                  <w:r w:rsidR="0088507E">
                    <w:rPr>
                      <w:rFonts w:cs="Times New Roman"/>
                      <w:b/>
                      <w:szCs w:val="24"/>
                    </w:rPr>
                    <w:t>2</w:t>
                  </w:r>
                </w:p>
              </w:tc>
            </w:tr>
          </w:tbl>
          <w:p w:rsidR="00F22563" w:rsidRPr="0022364B" w:rsidRDefault="00F22563" w:rsidP="009E12C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Бишкекский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городской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15,1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Чуйский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12,7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11,2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Ошский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13,6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14,2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Джалал-Абадский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11,4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10,1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r w:rsidRPr="0022364B">
              <w:rPr>
                <w:rFonts w:cs="Times New Roman"/>
                <w:szCs w:val="24"/>
              </w:rPr>
              <w:t>Иссык-Кульский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8,6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5,9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Баткенский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4,7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4,8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Нарынский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3,6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3,5</w:t>
            </w:r>
          </w:p>
        </w:tc>
      </w:tr>
      <w:tr w:rsidR="00AD5CB6" w:rsidRPr="0022364B" w:rsidTr="00C9094B">
        <w:tc>
          <w:tcPr>
            <w:tcW w:w="3794" w:type="dxa"/>
          </w:tcPr>
          <w:p w:rsidR="00AD5CB6" w:rsidRPr="0022364B" w:rsidRDefault="00AD5CB6" w:rsidP="009E12CC">
            <w:pPr>
              <w:rPr>
                <w:rFonts w:cs="Times New Roman"/>
                <w:szCs w:val="24"/>
              </w:rPr>
            </w:pPr>
            <w:proofErr w:type="spellStart"/>
            <w:r w:rsidRPr="0022364B">
              <w:rPr>
                <w:rFonts w:cs="Times New Roman"/>
                <w:szCs w:val="24"/>
              </w:rPr>
              <w:t>Таласский</w:t>
            </w:r>
            <w:proofErr w:type="spellEnd"/>
            <w:r w:rsidRPr="0022364B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268" w:type="dxa"/>
          </w:tcPr>
          <w:p w:rsidR="00AD5CB6" w:rsidRPr="005341C7" w:rsidRDefault="00AD5CB6" w:rsidP="004256A1">
            <w:pPr>
              <w:jc w:val="center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3,5</w:t>
            </w:r>
          </w:p>
        </w:tc>
        <w:tc>
          <w:tcPr>
            <w:tcW w:w="2410" w:type="dxa"/>
          </w:tcPr>
          <w:p w:rsidR="00AD5CB6" w:rsidRPr="0022364B" w:rsidRDefault="00AD5CB6" w:rsidP="004256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</w:t>
            </w:r>
          </w:p>
        </w:tc>
      </w:tr>
    </w:tbl>
    <w:p w:rsidR="00A469CC" w:rsidRDefault="00A469CC" w:rsidP="009E12CC">
      <w:pPr>
        <w:spacing w:after="0" w:line="240" w:lineRule="auto"/>
        <w:rPr>
          <w:rFonts w:cs="Times New Roman"/>
          <w:b/>
          <w:szCs w:val="24"/>
        </w:rPr>
      </w:pPr>
    </w:p>
    <w:p w:rsidR="00A469CC" w:rsidRDefault="00A469CC" w:rsidP="009E12C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Информация подготовлена</w:t>
      </w:r>
    </w:p>
    <w:p w:rsidR="00F22563" w:rsidRPr="0022364B" w:rsidRDefault="00A469CC" w:rsidP="009E12C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="00F22563" w:rsidRPr="0022364B">
        <w:rPr>
          <w:rFonts w:cs="Times New Roman"/>
          <w:b/>
          <w:szCs w:val="24"/>
        </w:rPr>
        <w:t>тдел</w:t>
      </w:r>
      <w:r>
        <w:rPr>
          <w:rFonts w:cs="Times New Roman"/>
          <w:b/>
          <w:szCs w:val="24"/>
        </w:rPr>
        <w:t>ом</w:t>
      </w:r>
      <w:r w:rsidR="00F22563" w:rsidRPr="0022364B">
        <w:rPr>
          <w:rFonts w:cs="Times New Roman"/>
          <w:b/>
          <w:szCs w:val="24"/>
        </w:rPr>
        <w:t xml:space="preserve"> по обобщению судебной практики,</w:t>
      </w:r>
    </w:p>
    <w:p w:rsidR="00F22563" w:rsidRPr="0022364B" w:rsidRDefault="00F22563" w:rsidP="009E12CC">
      <w:pPr>
        <w:spacing w:after="0" w:line="240" w:lineRule="auto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 xml:space="preserve">анализу судебной статистики и </w:t>
      </w:r>
    </w:p>
    <w:p w:rsidR="00A44A99" w:rsidRDefault="00F22563" w:rsidP="009E12CC">
      <w:pPr>
        <w:spacing w:after="0" w:line="240" w:lineRule="auto"/>
        <w:rPr>
          <w:rFonts w:cs="Times New Roman"/>
          <w:b/>
          <w:szCs w:val="24"/>
        </w:rPr>
      </w:pPr>
      <w:r w:rsidRPr="0022364B">
        <w:rPr>
          <w:rFonts w:cs="Times New Roman"/>
          <w:b/>
          <w:szCs w:val="24"/>
        </w:rPr>
        <w:t>обеспечению работы Пленума</w:t>
      </w:r>
    </w:p>
    <w:p w:rsidR="00A469CC" w:rsidRDefault="00A469CC" w:rsidP="009E12C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Верховного суда</w:t>
      </w:r>
    </w:p>
    <w:p w:rsidR="00A469CC" w:rsidRPr="00A469CC" w:rsidRDefault="00A469CC" w:rsidP="009E12CC">
      <w:pPr>
        <w:spacing w:after="0" w:line="240" w:lineRule="auto"/>
        <w:rPr>
          <w:rFonts w:cs="Times New Roman"/>
          <w:b/>
          <w:szCs w:val="24"/>
        </w:rPr>
      </w:pPr>
      <w:r w:rsidRPr="00A469CC">
        <w:rPr>
          <w:rFonts w:cs="Times New Roman"/>
          <w:b/>
          <w:szCs w:val="24"/>
        </w:rPr>
        <w:t>Кыргызской Республики</w:t>
      </w:r>
    </w:p>
    <w:sectPr w:rsidR="00A469CC" w:rsidRPr="00A469CC" w:rsidSect="00DD0F65">
      <w:footerReference w:type="default" r:id="rId9"/>
      <w:pgSz w:w="11906" w:h="16838" w:code="9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A9" w:rsidRDefault="00180CA9" w:rsidP="004A6A84">
      <w:pPr>
        <w:spacing w:after="0" w:line="240" w:lineRule="auto"/>
      </w:pPr>
      <w:r>
        <w:separator/>
      </w:r>
    </w:p>
  </w:endnote>
  <w:endnote w:type="continuationSeparator" w:id="0">
    <w:p w:rsidR="00180CA9" w:rsidRDefault="00180CA9" w:rsidP="004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2330"/>
      <w:docPartObj>
        <w:docPartGallery w:val="Page Numbers (Bottom of Page)"/>
        <w:docPartUnique/>
      </w:docPartObj>
    </w:sdtPr>
    <w:sdtEndPr/>
    <w:sdtContent>
      <w:p w:rsidR="00057A4B" w:rsidRDefault="00057A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F1">
          <w:rPr>
            <w:noProof/>
          </w:rPr>
          <w:t>6</w:t>
        </w:r>
        <w:r>
          <w:fldChar w:fldCharType="end"/>
        </w:r>
      </w:p>
    </w:sdtContent>
  </w:sdt>
  <w:p w:rsidR="00057A4B" w:rsidRDefault="00057A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A9" w:rsidRDefault="00180CA9" w:rsidP="004A6A84">
      <w:pPr>
        <w:spacing w:after="0" w:line="240" w:lineRule="auto"/>
      </w:pPr>
      <w:r>
        <w:separator/>
      </w:r>
    </w:p>
  </w:footnote>
  <w:footnote w:type="continuationSeparator" w:id="0">
    <w:p w:rsidR="00180CA9" w:rsidRDefault="00180CA9" w:rsidP="004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50"/>
    <w:multiLevelType w:val="hybridMultilevel"/>
    <w:tmpl w:val="FA5064D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C0B03"/>
    <w:multiLevelType w:val="hybridMultilevel"/>
    <w:tmpl w:val="2A9AAE9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E5663"/>
    <w:multiLevelType w:val="hybridMultilevel"/>
    <w:tmpl w:val="C884093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530E6"/>
    <w:multiLevelType w:val="hybridMultilevel"/>
    <w:tmpl w:val="4A70267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E32DE"/>
    <w:multiLevelType w:val="hybridMultilevel"/>
    <w:tmpl w:val="757EEE3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2552C"/>
    <w:multiLevelType w:val="hybridMultilevel"/>
    <w:tmpl w:val="96D63AA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F68CE"/>
    <w:multiLevelType w:val="hybridMultilevel"/>
    <w:tmpl w:val="C936B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172979"/>
    <w:multiLevelType w:val="hybridMultilevel"/>
    <w:tmpl w:val="A7AC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87EBB"/>
    <w:multiLevelType w:val="hybridMultilevel"/>
    <w:tmpl w:val="1F10F7E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2406D"/>
    <w:multiLevelType w:val="hybridMultilevel"/>
    <w:tmpl w:val="C580585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5685E"/>
    <w:multiLevelType w:val="hybridMultilevel"/>
    <w:tmpl w:val="4F26E83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831778"/>
    <w:multiLevelType w:val="hybridMultilevel"/>
    <w:tmpl w:val="09B6FC3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F6D98"/>
    <w:multiLevelType w:val="hybridMultilevel"/>
    <w:tmpl w:val="48D0C0F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81077"/>
    <w:multiLevelType w:val="hybridMultilevel"/>
    <w:tmpl w:val="9FB6937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85548"/>
    <w:multiLevelType w:val="hybridMultilevel"/>
    <w:tmpl w:val="0408217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751EC"/>
    <w:multiLevelType w:val="hybridMultilevel"/>
    <w:tmpl w:val="1848F2D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51F9A"/>
    <w:multiLevelType w:val="hybridMultilevel"/>
    <w:tmpl w:val="3E1C1CE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047ED6"/>
    <w:multiLevelType w:val="hybridMultilevel"/>
    <w:tmpl w:val="4984B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2D006E"/>
    <w:multiLevelType w:val="hybridMultilevel"/>
    <w:tmpl w:val="3C7CE6B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42982"/>
    <w:multiLevelType w:val="hybridMultilevel"/>
    <w:tmpl w:val="5AE8CB8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6F5660"/>
    <w:multiLevelType w:val="hybridMultilevel"/>
    <w:tmpl w:val="AE4ADEA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5F4499"/>
    <w:multiLevelType w:val="hybridMultilevel"/>
    <w:tmpl w:val="C2F47B6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8C1367"/>
    <w:multiLevelType w:val="hybridMultilevel"/>
    <w:tmpl w:val="F508E85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1D374F"/>
    <w:multiLevelType w:val="hybridMultilevel"/>
    <w:tmpl w:val="05E80F0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00F"/>
    <w:multiLevelType w:val="hybridMultilevel"/>
    <w:tmpl w:val="702CBEF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831E4C"/>
    <w:multiLevelType w:val="hybridMultilevel"/>
    <w:tmpl w:val="1C9E1F3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A933D1"/>
    <w:multiLevelType w:val="hybridMultilevel"/>
    <w:tmpl w:val="534C14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AF350E"/>
    <w:multiLevelType w:val="hybridMultilevel"/>
    <w:tmpl w:val="5550618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C4420A"/>
    <w:multiLevelType w:val="hybridMultilevel"/>
    <w:tmpl w:val="9A54F2B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772BBF"/>
    <w:multiLevelType w:val="hybridMultilevel"/>
    <w:tmpl w:val="1494B2E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0D28E5"/>
    <w:multiLevelType w:val="hybridMultilevel"/>
    <w:tmpl w:val="06FC72B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734E16"/>
    <w:multiLevelType w:val="hybridMultilevel"/>
    <w:tmpl w:val="EF8E9AE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A04CA1"/>
    <w:multiLevelType w:val="hybridMultilevel"/>
    <w:tmpl w:val="0D9A0A9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B34574"/>
    <w:multiLevelType w:val="hybridMultilevel"/>
    <w:tmpl w:val="47247D7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EF35E2"/>
    <w:multiLevelType w:val="hybridMultilevel"/>
    <w:tmpl w:val="9DFC70A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9A64DE"/>
    <w:multiLevelType w:val="hybridMultilevel"/>
    <w:tmpl w:val="AF3E595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3F5ACE"/>
    <w:multiLevelType w:val="hybridMultilevel"/>
    <w:tmpl w:val="A6C8BF3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635E0F"/>
    <w:multiLevelType w:val="hybridMultilevel"/>
    <w:tmpl w:val="6C00928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BB0CC6"/>
    <w:multiLevelType w:val="hybridMultilevel"/>
    <w:tmpl w:val="53264E6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AB295F"/>
    <w:multiLevelType w:val="hybridMultilevel"/>
    <w:tmpl w:val="97F8A6B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3A297E"/>
    <w:multiLevelType w:val="hybridMultilevel"/>
    <w:tmpl w:val="FDDA1D4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645CE5"/>
    <w:multiLevelType w:val="hybridMultilevel"/>
    <w:tmpl w:val="F84C45A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6E7492"/>
    <w:multiLevelType w:val="hybridMultilevel"/>
    <w:tmpl w:val="A62EABC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996BC9"/>
    <w:multiLevelType w:val="hybridMultilevel"/>
    <w:tmpl w:val="8A3457A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1E4F96"/>
    <w:multiLevelType w:val="hybridMultilevel"/>
    <w:tmpl w:val="FDA670E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4A525B"/>
    <w:multiLevelType w:val="hybridMultilevel"/>
    <w:tmpl w:val="5C98A95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8D7612"/>
    <w:multiLevelType w:val="hybridMultilevel"/>
    <w:tmpl w:val="A4A84CF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C26B8F"/>
    <w:multiLevelType w:val="hybridMultilevel"/>
    <w:tmpl w:val="3F7CE7B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D43BF5"/>
    <w:multiLevelType w:val="hybridMultilevel"/>
    <w:tmpl w:val="BF9EC88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157D16"/>
    <w:multiLevelType w:val="hybridMultilevel"/>
    <w:tmpl w:val="FC6C62E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286650"/>
    <w:multiLevelType w:val="hybridMultilevel"/>
    <w:tmpl w:val="D3887E2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CB87CB4"/>
    <w:multiLevelType w:val="hybridMultilevel"/>
    <w:tmpl w:val="A50E8E1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263E76"/>
    <w:multiLevelType w:val="hybridMultilevel"/>
    <w:tmpl w:val="F8BE1B64"/>
    <w:lvl w:ilvl="0" w:tplc="1C22A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1E4151FD"/>
    <w:multiLevelType w:val="hybridMultilevel"/>
    <w:tmpl w:val="4CF0294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9A3124"/>
    <w:multiLevelType w:val="hybridMultilevel"/>
    <w:tmpl w:val="DD6CFF5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C8276B"/>
    <w:multiLevelType w:val="hybridMultilevel"/>
    <w:tmpl w:val="BD82B4B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94026A"/>
    <w:multiLevelType w:val="hybridMultilevel"/>
    <w:tmpl w:val="A1166BC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23D2625"/>
    <w:multiLevelType w:val="hybridMultilevel"/>
    <w:tmpl w:val="0876073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47122D"/>
    <w:multiLevelType w:val="hybridMultilevel"/>
    <w:tmpl w:val="188CF2E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3D31F5F"/>
    <w:multiLevelType w:val="hybridMultilevel"/>
    <w:tmpl w:val="780025B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D55398"/>
    <w:multiLevelType w:val="hybridMultilevel"/>
    <w:tmpl w:val="59BAB49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7B3912"/>
    <w:multiLevelType w:val="hybridMultilevel"/>
    <w:tmpl w:val="39BC40D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956649"/>
    <w:multiLevelType w:val="hybridMultilevel"/>
    <w:tmpl w:val="9294D03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214ABA"/>
    <w:multiLevelType w:val="hybridMultilevel"/>
    <w:tmpl w:val="04301FD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826CB0"/>
    <w:multiLevelType w:val="hybridMultilevel"/>
    <w:tmpl w:val="DA744BA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8A4B81"/>
    <w:multiLevelType w:val="hybridMultilevel"/>
    <w:tmpl w:val="928449C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052F24"/>
    <w:multiLevelType w:val="hybridMultilevel"/>
    <w:tmpl w:val="499A245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2C2263"/>
    <w:multiLevelType w:val="hybridMultilevel"/>
    <w:tmpl w:val="BC3CE55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B35B58"/>
    <w:multiLevelType w:val="hybridMultilevel"/>
    <w:tmpl w:val="297E0DE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1614AF"/>
    <w:multiLevelType w:val="hybridMultilevel"/>
    <w:tmpl w:val="464C533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B62A2B"/>
    <w:multiLevelType w:val="hybridMultilevel"/>
    <w:tmpl w:val="F32ECD9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ED6837"/>
    <w:multiLevelType w:val="hybridMultilevel"/>
    <w:tmpl w:val="B014A38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EE06F7"/>
    <w:multiLevelType w:val="hybridMultilevel"/>
    <w:tmpl w:val="E6CCAA5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D4C6E71"/>
    <w:multiLevelType w:val="hybridMultilevel"/>
    <w:tmpl w:val="5666E6E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8C0E9C"/>
    <w:multiLevelType w:val="hybridMultilevel"/>
    <w:tmpl w:val="4F40B42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827148"/>
    <w:multiLevelType w:val="hybridMultilevel"/>
    <w:tmpl w:val="5242208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C502EE"/>
    <w:multiLevelType w:val="hybridMultilevel"/>
    <w:tmpl w:val="4A867BC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837751"/>
    <w:multiLevelType w:val="hybridMultilevel"/>
    <w:tmpl w:val="4808F20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1F502D"/>
    <w:multiLevelType w:val="hybridMultilevel"/>
    <w:tmpl w:val="042083D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600DF0"/>
    <w:multiLevelType w:val="hybridMultilevel"/>
    <w:tmpl w:val="BCDE076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0A140BC"/>
    <w:multiLevelType w:val="hybridMultilevel"/>
    <w:tmpl w:val="5CA4779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0E27D08"/>
    <w:multiLevelType w:val="hybridMultilevel"/>
    <w:tmpl w:val="04E651B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1A6664D"/>
    <w:multiLevelType w:val="hybridMultilevel"/>
    <w:tmpl w:val="BD12CF0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4F2607"/>
    <w:multiLevelType w:val="hybridMultilevel"/>
    <w:tmpl w:val="42E00E7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4D501F5"/>
    <w:multiLevelType w:val="hybridMultilevel"/>
    <w:tmpl w:val="A1ACAD3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BD4933"/>
    <w:multiLevelType w:val="hybridMultilevel"/>
    <w:tmpl w:val="C55E52F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D1400B"/>
    <w:multiLevelType w:val="hybridMultilevel"/>
    <w:tmpl w:val="6BF4CC5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B90ADE"/>
    <w:multiLevelType w:val="hybridMultilevel"/>
    <w:tmpl w:val="3F68FB0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72C5F6A"/>
    <w:multiLevelType w:val="hybridMultilevel"/>
    <w:tmpl w:val="78F4BD8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74D5584"/>
    <w:multiLevelType w:val="hybridMultilevel"/>
    <w:tmpl w:val="FA00730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856673D"/>
    <w:multiLevelType w:val="hybridMultilevel"/>
    <w:tmpl w:val="B4CEDEB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084FDC"/>
    <w:multiLevelType w:val="hybridMultilevel"/>
    <w:tmpl w:val="06FAE4C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4A3C83"/>
    <w:multiLevelType w:val="hybridMultilevel"/>
    <w:tmpl w:val="4624612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8C25FF"/>
    <w:multiLevelType w:val="hybridMultilevel"/>
    <w:tmpl w:val="9E7EB6D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E87965"/>
    <w:multiLevelType w:val="hybridMultilevel"/>
    <w:tmpl w:val="F95244A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C3037D8"/>
    <w:multiLevelType w:val="hybridMultilevel"/>
    <w:tmpl w:val="249AB12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C752687"/>
    <w:multiLevelType w:val="hybridMultilevel"/>
    <w:tmpl w:val="7E64422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CBC2CD0"/>
    <w:multiLevelType w:val="hybridMultilevel"/>
    <w:tmpl w:val="E3889CA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6D0C6F"/>
    <w:multiLevelType w:val="hybridMultilevel"/>
    <w:tmpl w:val="5972FFC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E87725A"/>
    <w:multiLevelType w:val="hybridMultilevel"/>
    <w:tmpl w:val="8E780BF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000FF8"/>
    <w:multiLevelType w:val="hybridMultilevel"/>
    <w:tmpl w:val="86701A9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046047D"/>
    <w:multiLevelType w:val="hybridMultilevel"/>
    <w:tmpl w:val="B2A0443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694C5F"/>
    <w:multiLevelType w:val="hybridMultilevel"/>
    <w:tmpl w:val="1D72113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A82FD8"/>
    <w:multiLevelType w:val="hybridMultilevel"/>
    <w:tmpl w:val="80940A6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1DF5313"/>
    <w:multiLevelType w:val="hybridMultilevel"/>
    <w:tmpl w:val="9BA0C1A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2DA78B4"/>
    <w:multiLevelType w:val="hybridMultilevel"/>
    <w:tmpl w:val="A5B80C5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3165E85"/>
    <w:multiLevelType w:val="hybridMultilevel"/>
    <w:tmpl w:val="A65A403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BB18AE"/>
    <w:multiLevelType w:val="hybridMultilevel"/>
    <w:tmpl w:val="F7541C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4B76617"/>
    <w:multiLevelType w:val="hybridMultilevel"/>
    <w:tmpl w:val="B056758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5EB78E3"/>
    <w:multiLevelType w:val="hybridMultilevel"/>
    <w:tmpl w:val="C3C4E7F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696A85"/>
    <w:multiLevelType w:val="hybridMultilevel"/>
    <w:tmpl w:val="71E874D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6E639D9"/>
    <w:multiLevelType w:val="hybridMultilevel"/>
    <w:tmpl w:val="E38AD44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9E39FE"/>
    <w:multiLevelType w:val="hybridMultilevel"/>
    <w:tmpl w:val="4C163C1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3">
    <w:nsid w:val="479F604F"/>
    <w:multiLevelType w:val="hybridMultilevel"/>
    <w:tmpl w:val="DDFE182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8F35D38"/>
    <w:multiLevelType w:val="hybridMultilevel"/>
    <w:tmpl w:val="E53A78E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3A787E"/>
    <w:multiLevelType w:val="hybridMultilevel"/>
    <w:tmpl w:val="B6A4484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F57E0F"/>
    <w:multiLevelType w:val="hybridMultilevel"/>
    <w:tmpl w:val="BA26E91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817674"/>
    <w:multiLevelType w:val="hybridMultilevel"/>
    <w:tmpl w:val="475628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B70049"/>
    <w:multiLevelType w:val="hybridMultilevel"/>
    <w:tmpl w:val="5BD20BA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1E7052"/>
    <w:multiLevelType w:val="hybridMultilevel"/>
    <w:tmpl w:val="A322F89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763E65"/>
    <w:multiLevelType w:val="hybridMultilevel"/>
    <w:tmpl w:val="E3BAE5C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27391D"/>
    <w:multiLevelType w:val="hybridMultilevel"/>
    <w:tmpl w:val="B2B6A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E624264"/>
    <w:multiLevelType w:val="hybridMultilevel"/>
    <w:tmpl w:val="71A2B38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EE310B6"/>
    <w:multiLevelType w:val="hybridMultilevel"/>
    <w:tmpl w:val="9C224BA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0397247"/>
    <w:multiLevelType w:val="hybridMultilevel"/>
    <w:tmpl w:val="96BAC0E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6C5AE4"/>
    <w:multiLevelType w:val="hybridMultilevel"/>
    <w:tmpl w:val="454E138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1810F0E"/>
    <w:multiLevelType w:val="hybridMultilevel"/>
    <w:tmpl w:val="593EFB3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39121D9"/>
    <w:multiLevelType w:val="hybridMultilevel"/>
    <w:tmpl w:val="921824F2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D25934"/>
    <w:multiLevelType w:val="hybridMultilevel"/>
    <w:tmpl w:val="B156BC8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FB7B0B"/>
    <w:multiLevelType w:val="hybridMultilevel"/>
    <w:tmpl w:val="6596C16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4AF7930"/>
    <w:multiLevelType w:val="hybridMultilevel"/>
    <w:tmpl w:val="1668F21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4CD7F5E"/>
    <w:multiLevelType w:val="hybridMultilevel"/>
    <w:tmpl w:val="40BE34D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5A01602"/>
    <w:multiLevelType w:val="hybridMultilevel"/>
    <w:tmpl w:val="241C97E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5A5517A"/>
    <w:multiLevelType w:val="hybridMultilevel"/>
    <w:tmpl w:val="1B18EB1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83829BC"/>
    <w:multiLevelType w:val="hybridMultilevel"/>
    <w:tmpl w:val="A098713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DC4A5C"/>
    <w:multiLevelType w:val="hybridMultilevel"/>
    <w:tmpl w:val="EEC6D96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A2A3C0C"/>
    <w:multiLevelType w:val="hybridMultilevel"/>
    <w:tmpl w:val="9570542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BA357BF"/>
    <w:multiLevelType w:val="hybridMultilevel"/>
    <w:tmpl w:val="F8FC8C7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BFD351E"/>
    <w:multiLevelType w:val="hybridMultilevel"/>
    <w:tmpl w:val="D942411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C4B75C5"/>
    <w:multiLevelType w:val="hybridMultilevel"/>
    <w:tmpl w:val="D13A2F4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C782A3A"/>
    <w:multiLevelType w:val="hybridMultilevel"/>
    <w:tmpl w:val="3E26B2C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CA028BC"/>
    <w:multiLevelType w:val="hybridMultilevel"/>
    <w:tmpl w:val="C45EDF0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CB0259A"/>
    <w:multiLevelType w:val="hybridMultilevel"/>
    <w:tmpl w:val="888E58E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D750DC0"/>
    <w:multiLevelType w:val="hybridMultilevel"/>
    <w:tmpl w:val="C162723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DB53B9B"/>
    <w:multiLevelType w:val="hybridMultilevel"/>
    <w:tmpl w:val="C6483BB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E582711"/>
    <w:multiLevelType w:val="hybridMultilevel"/>
    <w:tmpl w:val="D3A8517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1676B5B"/>
    <w:multiLevelType w:val="hybridMultilevel"/>
    <w:tmpl w:val="97FAC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6954BC"/>
    <w:multiLevelType w:val="hybridMultilevel"/>
    <w:tmpl w:val="008C5DF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25D48B1"/>
    <w:multiLevelType w:val="hybridMultilevel"/>
    <w:tmpl w:val="F25683E0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28B413C"/>
    <w:multiLevelType w:val="hybridMultilevel"/>
    <w:tmpl w:val="A4D2920E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EE031B"/>
    <w:multiLevelType w:val="hybridMultilevel"/>
    <w:tmpl w:val="86AE251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31727BF"/>
    <w:multiLevelType w:val="hybridMultilevel"/>
    <w:tmpl w:val="D104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4126418"/>
    <w:multiLevelType w:val="hybridMultilevel"/>
    <w:tmpl w:val="6ED0931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4316C31"/>
    <w:multiLevelType w:val="hybridMultilevel"/>
    <w:tmpl w:val="A7A00DE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AD4810"/>
    <w:multiLevelType w:val="hybridMultilevel"/>
    <w:tmpl w:val="C31482F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CE3FC2"/>
    <w:multiLevelType w:val="hybridMultilevel"/>
    <w:tmpl w:val="80B64CC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8B5226F"/>
    <w:multiLevelType w:val="hybridMultilevel"/>
    <w:tmpl w:val="46E6636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314D33"/>
    <w:multiLevelType w:val="hybridMultilevel"/>
    <w:tmpl w:val="D18C905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3E77D7"/>
    <w:multiLevelType w:val="hybridMultilevel"/>
    <w:tmpl w:val="B0DA18F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D7271D3"/>
    <w:multiLevelType w:val="hybridMultilevel"/>
    <w:tmpl w:val="D7A8F7A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E9348D5"/>
    <w:multiLevelType w:val="hybridMultilevel"/>
    <w:tmpl w:val="9B10555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E50C28"/>
    <w:multiLevelType w:val="hybridMultilevel"/>
    <w:tmpl w:val="3CFE364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EE93ECE"/>
    <w:multiLevelType w:val="hybridMultilevel"/>
    <w:tmpl w:val="6B5AD28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F265217"/>
    <w:multiLevelType w:val="hybridMultilevel"/>
    <w:tmpl w:val="030679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FDF0118"/>
    <w:multiLevelType w:val="hybridMultilevel"/>
    <w:tmpl w:val="6038A6C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443584"/>
    <w:multiLevelType w:val="hybridMultilevel"/>
    <w:tmpl w:val="AC1E9FB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B93073"/>
    <w:multiLevelType w:val="hybridMultilevel"/>
    <w:tmpl w:val="B992B10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C611D9"/>
    <w:multiLevelType w:val="hybridMultilevel"/>
    <w:tmpl w:val="AF3C18B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643251"/>
    <w:multiLevelType w:val="hybridMultilevel"/>
    <w:tmpl w:val="F1169E9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655993"/>
    <w:multiLevelType w:val="hybridMultilevel"/>
    <w:tmpl w:val="69F69DF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2CC5BCD"/>
    <w:multiLevelType w:val="hybridMultilevel"/>
    <w:tmpl w:val="290864F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D3680C"/>
    <w:multiLevelType w:val="hybridMultilevel"/>
    <w:tmpl w:val="CE9A7CDA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3E15C5C"/>
    <w:multiLevelType w:val="hybridMultilevel"/>
    <w:tmpl w:val="1662FB6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41229EE"/>
    <w:multiLevelType w:val="hybridMultilevel"/>
    <w:tmpl w:val="B69C0C08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8035F43"/>
    <w:multiLevelType w:val="hybridMultilevel"/>
    <w:tmpl w:val="9074579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9FE556F"/>
    <w:multiLevelType w:val="hybridMultilevel"/>
    <w:tmpl w:val="B380D00C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A277CB2"/>
    <w:multiLevelType w:val="hybridMultilevel"/>
    <w:tmpl w:val="FD206576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A5F5AD2"/>
    <w:multiLevelType w:val="hybridMultilevel"/>
    <w:tmpl w:val="E6528A94"/>
    <w:lvl w:ilvl="0" w:tplc="48D81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B234E0D"/>
    <w:multiLevelType w:val="hybridMultilevel"/>
    <w:tmpl w:val="1BCE2FC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832D0F"/>
    <w:multiLevelType w:val="hybridMultilevel"/>
    <w:tmpl w:val="87A2FBC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CE657DF"/>
    <w:multiLevelType w:val="hybridMultilevel"/>
    <w:tmpl w:val="A5D0C7F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DB6721C"/>
    <w:multiLevelType w:val="hybridMultilevel"/>
    <w:tmpl w:val="D584BE5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8"/>
  </w:num>
  <w:num w:numId="2">
    <w:abstractNumId w:val="14"/>
  </w:num>
  <w:num w:numId="3">
    <w:abstractNumId w:val="135"/>
  </w:num>
  <w:num w:numId="4">
    <w:abstractNumId w:val="107"/>
  </w:num>
  <w:num w:numId="5">
    <w:abstractNumId w:val="13"/>
  </w:num>
  <w:num w:numId="6">
    <w:abstractNumId w:val="101"/>
  </w:num>
  <w:num w:numId="7">
    <w:abstractNumId w:val="52"/>
  </w:num>
  <w:num w:numId="8">
    <w:abstractNumId w:val="21"/>
  </w:num>
  <w:num w:numId="9">
    <w:abstractNumId w:val="112"/>
  </w:num>
  <w:num w:numId="10">
    <w:abstractNumId w:val="17"/>
  </w:num>
  <w:num w:numId="11">
    <w:abstractNumId w:val="140"/>
  </w:num>
  <w:num w:numId="12">
    <w:abstractNumId w:val="7"/>
  </w:num>
  <w:num w:numId="13">
    <w:abstractNumId w:val="6"/>
  </w:num>
  <w:num w:numId="14">
    <w:abstractNumId w:val="121"/>
  </w:num>
  <w:num w:numId="15">
    <w:abstractNumId w:val="33"/>
  </w:num>
  <w:num w:numId="16">
    <w:abstractNumId w:val="86"/>
  </w:num>
  <w:num w:numId="17">
    <w:abstractNumId w:val="151"/>
  </w:num>
  <w:num w:numId="18">
    <w:abstractNumId w:val="28"/>
  </w:num>
  <w:num w:numId="19">
    <w:abstractNumId w:val="37"/>
  </w:num>
  <w:num w:numId="20">
    <w:abstractNumId w:val="81"/>
  </w:num>
  <w:num w:numId="21">
    <w:abstractNumId w:val="70"/>
  </w:num>
  <w:num w:numId="22">
    <w:abstractNumId w:val="176"/>
  </w:num>
  <w:num w:numId="23">
    <w:abstractNumId w:val="113"/>
  </w:num>
  <w:num w:numId="24">
    <w:abstractNumId w:val="18"/>
  </w:num>
  <w:num w:numId="25">
    <w:abstractNumId w:val="78"/>
  </w:num>
  <w:num w:numId="26">
    <w:abstractNumId w:val="118"/>
  </w:num>
  <w:num w:numId="27">
    <w:abstractNumId w:val="139"/>
  </w:num>
  <w:num w:numId="28">
    <w:abstractNumId w:val="38"/>
  </w:num>
  <w:num w:numId="29">
    <w:abstractNumId w:val="0"/>
  </w:num>
  <w:num w:numId="30">
    <w:abstractNumId w:val="141"/>
  </w:num>
  <w:num w:numId="31">
    <w:abstractNumId w:val="66"/>
  </w:num>
  <w:num w:numId="32">
    <w:abstractNumId w:val="106"/>
  </w:num>
  <w:num w:numId="33">
    <w:abstractNumId w:val="128"/>
  </w:num>
  <w:num w:numId="34">
    <w:abstractNumId w:val="164"/>
  </w:num>
  <w:num w:numId="35">
    <w:abstractNumId w:val="147"/>
  </w:num>
  <w:num w:numId="36">
    <w:abstractNumId w:val="159"/>
  </w:num>
  <w:num w:numId="37">
    <w:abstractNumId w:val="123"/>
  </w:num>
  <w:num w:numId="38">
    <w:abstractNumId w:val="58"/>
  </w:num>
  <w:num w:numId="39">
    <w:abstractNumId w:val="153"/>
  </w:num>
  <w:num w:numId="40">
    <w:abstractNumId w:val="27"/>
  </w:num>
  <w:num w:numId="41">
    <w:abstractNumId w:val="179"/>
  </w:num>
  <w:num w:numId="42">
    <w:abstractNumId w:val="150"/>
  </w:num>
  <w:num w:numId="43">
    <w:abstractNumId w:val="19"/>
  </w:num>
  <w:num w:numId="44">
    <w:abstractNumId w:val="46"/>
  </w:num>
  <w:num w:numId="45">
    <w:abstractNumId w:val="23"/>
  </w:num>
  <w:num w:numId="46">
    <w:abstractNumId w:val="93"/>
  </w:num>
  <w:num w:numId="47">
    <w:abstractNumId w:val="5"/>
  </w:num>
  <w:num w:numId="48">
    <w:abstractNumId w:val="90"/>
  </w:num>
  <w:num w:numId="49">
    <w:abstractNumId w:val="96"/>
  </w:num>
  <w:num w:numId="50">
    <w:abstractNumId w:val="166"/>
  </w:num>
  <w:num w:numId="51">
    <w:abstractNumId w:val="163"/>
  </w:num>
  <w:num w:numId="52">
    <w:abstractNumId w:val="26"/>
  </w:num>
  <w:num w:numId="53">
    <w:abstractNumId w:val="162"/>
  </w:num>
  <w:num w:numId="54">
    <w:abstractNumId w:val="180"/>
  </w:num>
  <w:num w:numId="55">
    <w:abstractNumId w:val="156"/>
  </w:num>
  <w:num w:numId="56">
    <w:abstractNumId w:val="109"/>
  </w:num>
  <w:num w:numId="57">
    <w:abstractNumId w:val="31"/>
  </w:num>
  <w:num w:numId="58">
    <w:abstractNumId w:val="55"/>
  </w:num>
  <w:num w:numId="59">
    <w:abstractNumId w:val="172"/>
  </w:num>
  <w:num w:numId="60">
    <w:abstractNumId w:val="77"/>
  </w:num>
  <w:num w:numId="61">
    <w:abstractNumId w:val="102"/>
  </w:num>
  <w:num w:numId="62">
    <w:abstractNumId w:val="42"/>
  </w:num>
  <w:num w:numId="63">
    <w:abstractNumId w:val="64"/>
  </w:num>
  <w:num w:numId="64">
    <w:abstractNumId w:val="132"/>
  </w:num>
  <w:num w:numId="65">
    <w:abstractNumId w:val="74"/>
  </w:num>
  <w:num w:numId="66">
    <w:abstractNumId w:val="51"/>
  </w:num>
  <w:num w:numId="67">
    <w:abstractNumId w:val="79"/>
  </w:num>
  <w:num w:numId="68">
    <w:abstractNumId w:val="60"/>
  </w:num>
  <w:num w:numId="69">
    <w:abstractNumId w:val="80"/>
  </w:num>
  <w:num w:numId="70">
    <w:abstractNumId w:val="161"/>
  </w:num>
  <w:num w:numId="71">
    <w:abstractNumId w:val="142"/>
  </w:num>
  <w:num w:numId="72">
    <w:abstractNumId w:val="43"/>
  </w:num>
  <w:num w:numId="73">
    <w:abstractNumId w:val="8"/>
  </w:num>
  <w:num w:numId="74">
    <w:abstractNumId w:val="32"/>
  </w:num>
  <w:num w:numId="75">
    <w:abstractNumId w:val="181"/>
  </w:num>
  <w:num w:numId="76">
    <w:abstractNumId w:val="167"/>
  </w:num>
  <w:num w:numId="77">
    <w:abstractNumId w:val="105"/>
  </w:num>
  <w:num w:numId="78">
    <w:abstractNumId w:val="95"/>
  </w:num>
  <w:num w:numId="79">
    <w:abstractNumId w:val="168"/>
  </w:num>
  <w:num w:numId="80">
    <w:abstractNumId w:val="131"/>
  </w:num>
  <w:num w:numId="81">
    <w:abstractNumId w:val="69"/>
  </w:num>
  <w:num w:numId="82">
    <w:abstractNumId w:val="30"/>
  </w:num>
  <w:num w:numId="83">
    <w:abstractNumId w:val="40"/>
  </w:num>
  <w:num w:numId="84">
    <w:abstractNumId w:val="29"/>
  </w:num>
  <w:num w:numId="85">
    <w:abstractNumId w:val="152"/>
  </w:num>
  <w:num w:numId="86">
    <w:abstractNumId w:val="122"/>
  </w:num>
  <w:num w:numId="87">
    <w:abstractNumId w:val="165"/>
  </w:num>
  <w:num w:numId="88">
    <w:abstractNumId w:val="48"/>
  </w:num>
  <w:num w:numId="89">
    <w:abstractNumId w:val="169"/>
  </w:num>
  <w:num w:numId="90">
    <w:abstractNumId w:val="170"/>
  </w:num>
  <w:num w:numId="91">
    <w:abstractNumId w:val="158"/>
  </w:num>
  <w:num w:numId="92">
    <w:abstractNumId w:val="110"/>
  </w:num>
  <w:num w:numId="93">
    <w:abstractNumId w:val="117"/>
  </w:num>
  <w:num w:numId="94">
    <w:abstractNumId w:val="155"/>
  </w:num>
  <w:num w:numId="95">
    <w:abstractNumId w:val="20"/>
  </w:num>
  <w:num w:numId="96">
    <w:abstractNumId w:val="116"/>
  </w:num>
  <w:num w:numId="97">
    <w:abstractNumId w:val="1"/>
  </w:num>
  <w:num w:numId="98">
    <w:abstractNumId w:val="11"/>
  </w:num>
  <w:num w:numId="99">
    <w:abstractNumId w:val="174"/>
  </w:num>
  <w:num w:numId="100">
    <w:abstractNumId w:val="75"/>
  </w:num>
  <w:num w:numId="101">
    <w:abstractNumId w:val="97"/>
  </w:num>
  <w:num w:numId="102">
    <w:abstractNumId w:val="16"/>
  </w:num>
  <w:num w:numId="103">
    <w:abstractNumId w:val="134"/>
  </w:num>
  <w:num w:numId="104">
    <w:abstractNumId w:val="138"/>
  </w:num>
  <w:num w:numId="105">
    <w:abstractNumId w:val="145"/>
  </w:num>
  <w:num w:numId="106">
    <w:abstractNumId w:val="24"/>
  </w:num>
  <w:num w:numId="107">
    <w:abstractNumId w:val="62"/>
  </w:num>
  <w:num w:numId="108">
    <w:abstractNumId w:val="73"/>
  </w:num>
  <w:num w:numId="109">
    <w:abstractNumId w:val="50"/>
  </w:num>
  <w:num w:numId="110">
    <w:abstractNumId w:val="39"/>
  </w:num>
  <w:num w:numId="111">
    <w:abstractNumId w:val="144"/>
  </w:num>
  <w:num w:numId="112">
    <w:abstractNumId w:val="119"/>
  </w:num>
  <w:num w:numId="113">
    <w:abstractNumId w:val="92"/>
  </w:num>
  <w:num w:numId="114">
    <w:abstractNumId w:val="108"/>
  </w:num>
  <w:num w:numId="115">
    <w:abstractNumId w:val="171"/>
  </w:num>
  <w:num w:numId="116">
    <w:abstractNumId w:val="177"/>
  </w:num>
  <w:num w:numId="117">
    <w:abstractNumId w:val="111"/>
  </w:num>
  <w:num w:numId="118">
    <w:abstractNumId w:val="136"/>
  </w:num>
  <w:num w:numId="119">
    <w:abstractNumId w:val="114"/>
  </w:num>
  <w:num w:numId="120">
    <w:abstractNumId w:val="103"/>
  </w:num>
  <w:num w:numId="121">
    <w:abstractNumId w:val="115"/>
  </w:num>
  <w:num w:numId="122">
    <w:abstractNumId w:val="125"/>
  </w:num>
  <w:num w:numId="123">
    <w:abstractNumId w:val="173"/>
  </w:num>
  <w:num w:numId="124">
    <w:abstractNumId w:val="149"/>
  </w:num>
  <w:num w:numId="125">
    <w:abstractNumId w:val="85"/>
  </w:num>
  <w:num w:numId="126">
    <w:abstractNumId w:val="63"/>
  </w:num>
  <w:num w:numId="127">
    <w:abstractNumId w:val="148"/>
  </w:num>
  <w:num w:numId="128">
    <w:abstractNumId w:val="130"/>
  </w:num>
  <w:num w:numId="129">
    <w:abstractNumId w:val="91"/>
  </w:num>
  <w:num w:numId="130">
    <w:abstractNumId w:val="49"/>
  </w:num>
  <w:num w:numId="131">
    <w:abstractNumId w:val="4"/>
  </w:num>
  <w:num w:numId="132">
    <w:abstractNumId w:val="82"/>
  </w:num>
  <w:num w:numId="133">
    <w:abstractNumId w:val="100"/>
  </w:num>
  <w:num w:numId="134">
    <w:abstractNumId w:val="36"/>
  </w:num>
  <w:num w:numId="135">
    <w:abstractNumId w:val="157"/>
  </w:num>
  <w:num w:numId="136">
    <w:abstractNumId w:val="137"/>
  </w:num>
  <w:num w:numId="137">
    <w:abstractNumId w:val="68"/>
  </w:num>
  <w:num w:numId="138">
    <w:abstractNumId w:val="9"/>
  </w:num>
  <w:num w:numId="139">
    <w:abstractNumId w:val="10"/>
  </w:num>
  <w:num w:numId="140">
    <w:abstractNumId w:val="87"/>
  </w:num>
  <w:num w:numId="141">
    <w:abstractNumId w:val="3"/>
  </w:num>
  <w:num w:numId="142">
    <w:abstractNumId w:val="124"/>
  </w:num>
  <w:num w:numId="143">
    <w:abstractNumId w:val="129"/>
  </w:num>
  <w:num w:numId="144">
    <w:abstractNumId w:val="94"/>
  </w:num>
  <w:num w:numId="145">
    <w:abstractNumId w:val="53"/>
  </w:num>
  <w:num w:numId="146">
    <w:abstractNumId w:val="120"/>
  </w:num>
  <w:num w:numId="147">
    <w:abstractNumId w:val="12"/>
  </w:num>
  <w:num w:numId="148">
    <w:abstractNumId w:val="98"/>
  </w:num>
  <w:num w:numId="149">
    <w:abstractNumId w:val="57"/>
  </w:num>
  <w:num w:numId="150">
    <w:abstractNumId w:val="175"/>
  </w:num>
  <w:num w:numId="151">
    <w:abstractNumId w:val="84"/>
  </w:num>
  <w:num w:numId="152">
    <w:abstractNumId w:val="72"/>
  </w:num>
  <w:num w:numId="153">
    <w:abstractNumId w:val="126"/>
  </w:num>
  <w:num w:numId="154">
    <w:abstractNumId w:val="15"/>
  </w:num>
  <w:num w:numId="155">
    <w:abstractNumId w:val="88"/>
  </w:num>
  <w:num w:numId="156">
    <w:abstractNumId w:val="47"/>
  </w:num>
  <w:num w:numId="157">
    <w:abstractNumId w:val="127"/>
  </w:num>
  <w:num w:numId="158">
    <w:abstractNumId w:val="133"/>
  </w:num>
  <w:num w:numId="159">
    <w:abstractNumId w:val="54"/>
  </w:num>
  <w:num w:numId="160">
    <w:abstractNumId w:val="44"/>
  </w:num>
  <w:num w:numId="161">
    <w:abstractNumId w:val="160"/>
  </w:num>
  <w:num w:numId="162">
    <w:abstractNumId w:val="41"/>
  </w:num>
  <w:num w:numId="163">
    <w:abstractNumId w:val="2"/>
  </w:num>
  <w:num w:numId="164">
    <w:abstractNumId w:val="154"/>
  </w:num>
  <w:num w:numId="165">
    <w:abstractNumId w:val="143"/>
  </w:num>
  <w:num w:numId="166">
    <w:abstractNumId w:val="25"/>
  </w:num>
  <w:num w:numId="167">
    <w:abstractNumId w:val="71"/>
  </w:num>
  <w:num w:numId="168">
    <w:abstractNumId w:val="83"/>
  </w:num>
  <w:num w:numId="169">
    <w:abstractNumId w:val="99"/>
  </w:num>
  <w:num w:numId="170">
    <w:abstractNumId w:val="104"/>
  </w:num>
  <w:num w:numId="171">
    <w:abstractNumId w:val="89"/>
  </w:num>
  <w:num w:numId="172">
    <w:abstractNumId w:val="61"/>
  </w:num>
  <w:num w:numId="173">
    <w:abstractNumId w:val="22"/>
  </w:num>
  <w:num w:numId="174">
    <w:abstractNumId w:val="67"/>
  </w:num>
  <w:num w:numId="175">
    <w:abstractNumId w:val="34"/>
  </w:num>
  <w:num w:numId="176">
    <w:abstractNumId w:val="76"/>
  </w:num>
  <w:num w:numId="177">
    <w:abstractNumId w:val="65"/>
  </w:num>
  <w:num w:numId="178">
    <w:abstractNumId w:val="45"/>
  </w:num>
  <w:num w:numId="179">
    <w:abstractNumId w:val="59"/>
  </w:num>
  <w:num w:numId="180">
    <w:abstractNumId w:val="146"/>
  </w:num>
  <w:num w:numId="181">
    <w:abstractNumId w:val="56"/>
  </w:num>
  <w:num w:numId="182">
    <w:abstractNumId w:val="35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04D3"/>
    <w:rsid w:val="00000D4E"/>
    <w:rsid w:val="00001635"/>
    <w:rsid w:val="00001A0A"/>
    <w:rsid w:val="000021C2"/>
    <w:rsid w:val="00003128"/>
    <w:rsid w:val="00003201"/>
    <w:rsid w:val="000033B1"/>
    <w:rsid w:val="00005486"/>
    <w:rsid w:val="00005759"/>
    <w:rsid w:val="0000615E"/>
    <w:rsid w:val="00007837"/>
    <w:rsid w:val="00010443"/>
    <w:rsid w:val="000104A6"/>
    <w:rsid w:val="0001059A"/>
    <w:rsid w:val="00010712"/>
    <w:rsid w:val="0001096E"/>
    <w:rsid w:val="00010B17"/>
    <w:rsid w:val="000114AC"/>
    <w:rsid w:val="00011596"/>
    <w:rsid w:val="0001213B"/>
    <w:rsid w:val="00012496"/>
    <w:rsid w:val="000126B3"/>
    <w:rsid w:val="00012717"/>
    <w:rsid w:val="0001291D"/>
    <w:rsid w:val="000129A6"/>
    <w:rsid w:val="00013C39"/>
    <w:rsid w:val="0001434F"/>
    <w:rsid w:val="0001454C"/>
    <w:rsid w:val="00014850"/>
    <w:rsid w:val="00014921"/>
    <w:rsid w:val="00015A12"/>
    <w:rsid w:val="00015F5E"/>
    <w:rsid w:val="00016659"/>
    <w:rsid w:val="0001693E"/>
    <w:rsid w:val="000174B3"/>
    <w:rsid w:val="000178AA"/>
    <w:rsid w:val="00017B1E"/>
    <w:rsid w:val="00017EFA"/>
    <w:rsid w:val="00020031"/>
    <w:rsid w:val="00020226"/>
    <w:rsid w:val="00021464"/>
    <w:rsid w:val="0002186E"/>
    <w:rsid w:val="00022746"/>
    <w:rsid w:val="00022929"/>
    <w:rsid w:val="00023DE5"/>
    <w:rsid w:val="00023F05"/>
    <w:rsid w:val="0002457F"/>
    <w:rsid w:val="000246F9"/>
    <w:rsid w:val="00024B8E"/>
    <w:rsid w:val="000252E0"/>
    <w:rsid w:val="00025739"/>
    <w:rsid w:val="00025AD5"/>
    <w:rsid w:val="00025EF4"/>
    <w:rsid w:val="00025F60"/>
    <w:rsid w:val="00026CA1"/>
    <w:rsid w:val="0003115C"/>
    <w:rsid w:val="000314C1"/>
    <w:rsid w:val="00031812"/>
    <w:rsid w:val="0003254F"/>
    <w:rsid w:val="00032774"/>
    <w:rsid w:val="00032CE4"/>
    <w:rsid w:val="00032DE4"/>
    <w:rsid w:val="000337C2"/>
    <w:rsid w:val="00034328"/>
    <w:rsid w:val="00034AFF"/>
    <w:rsid w:val="00035656"/>
    <w:rsid w:val="00036550"/>
    <w:rsid w:val="00036923"/>
    <w:rsid w:val="0003730E"/>
    <w:rsid w:val="00037642"/>
    <w:rsid w:val="000403AD"/>
    <w:rsid w:val="000422B6"/>
    <w:rsid w:val="0004288E"/>
    <w:rsid w:val="000428CA"/>
    <w:rsid w:val="00043BF9"/>
    <w:rsid w:val="000442C5"/>
    <w:rsid w:val="000443BE"/>
    <w:rsid w:val="0004465C"/>
    <w:rsid w:val="000449E0"/>
    <w:rsid w:val="000465D1"/>
    <w:rsid w:val="00050321"/>
    <w:rsid w:val="00052E86"/>
    <w:rsid w:val="00053E0A"/>
    <w:rsid w:val="00054012"/>
    <w:rsid w:val="00054676"/>
    <w:rsid w:val="00054775"/>
    <w:rsid w:val="0005482A"/>
    <w:rsid w:val="00054BDF"/>
    <w:rsid w:val="00054D19"/>
    <w:rsid w:val="0005578F"/>
    <w:rsid w:val="0005648E"/>
    <w:rsid w:val="00057589"/>
    <w:rsid w:val="00057743"/>
    <w:rsid w:val="00057A4B"/>
    <w:rsid w:val="00057D61"/>
    <w:rsid w:val="00057F1B"/>
    <w:rsid w:val="00062022"/>
    <w:rsid w:val="00062941"/>
    <w:rsid w:val="000644D6"/>
    <w:rsid w:val="00064A72"/>
    <w:rsid w:val="00064C12"/>
    <w:rsid w:val="0006611D"/>
    <w:rsid w:val="00066236"/>
    <w:rsid w:val="000663D0"/>
    <w:rsid w:val="000677AF"/>
    <w:rsid w:val="00070441"/>
    <w:rsid w:val="000720D7"/>
    <w:rsid w:val="000725F0"/>
    <w:rsid w:val="0007333C"/>
    <w:rsid w:val="00073C88"/>
    <w:rsid w:val="0007461D"/>
    <w:rsid w:val="00074F60"/>
    <w:rsid w:val="000750FF"/>
    <w:rsid w:val="000751A0"/>
    <w:rsid w:val="0007565B"/>
    <w:rsid w:val="00076A3E"/>
    <w:rsid w:val="00077B85"/>
    <w:rsid w:val="00080853"/>
    <w:rsid w:val="00081761"/>
    <w:rsid w:val="00081C7C"/>
    <w:rsid w:val="000821DB"/>
    <w:rsid w:val="00082DC5"/>
    <w:rsid w:val="000832EF"/>
    <w:rsid w:val="00083545"/>
    <w:rsid w:val="000838C6"/>
    <w:rsid w:val="000838CF"/>
    <w:rsid w:val="00083ED6"/>
    <w:rsid w:val="0008491C"/>
    <w:rsid w:val="00084BAD"/>
    <w:rsid w:val="00084BD5"/>
    <w:rsid w:val="00084D1A"/>
    <w:rsid w:val="00085393"/>
    <w:rsid w:val="000853F1"/>
    <w:rsid w:val="00085522"/>
    <w:rsid w:val="000859FF"/>
    <w:rsid w:val="000869F1"/>
    <w:rsid w:val="00086AAF"/>
    <w:rsid w:val="0008760B"/>
    <w:rsid w:val="00087818"/>
    <w:rsid w:val="00090850"/>
    <w:rsid w:val="000925D9"/>
    <w:rsid w:val="000947AC"/>
    <w:rsid w:val="00095070"/>
    <w:rsid w:val="000950BD"/>
    <w:rsid w:val="000955EF"/>
    <w:rsid w:val="000956C4"/>
    <w:rsid w:val="000958F9"/>
    <w:rsid w:val="0009639F"/>
    <w:rsid w:val="000967CF"/>
    <w:rsid w:val="00096C4B"/>
    <w:rsid w:val="00096F67"/>
    <w:rsid w:val="000A0212"/>
    <w:rsid w:val="000A0612"/>
    <w:rsid w:val="000A0CB7"/>
    <w:rsid w:val="000A1487"/>
    <w:rsid w:val="000A1801"/>
    <w:rsid w:val="000A1D96"/>
    <w:rsid w:val="000A38B3"/>
    <w:rsid w:val="000A4276"/>
    <w:rsid w:val="000A4A00"/>
    <w:rsid w:val="000A55EF"/>
    <w:rsid w:val="000A5D9B"/>
    <w:rsid w:val="000A688B"/>
    <w:rsid w:val="000A6AE7"/>
    <w:rsid w:val="000A71AE"/>
    <w:rsid w:val="000A7A08"/>
    <w:rsid w:val="000B0174"/>
    <w:rsid w:val="000B1E22"/>
    <w:rsid w:val="000B21AB"/>
    <w:rsid w:val="000B24F2"/>
    <w:rsid w:val="000B3A04"/>
    <w:rsid w:val="000B3CD0"/>
    <w:rsid w:val="000B3DF2"/>
    <w:rsid w:val="000B40D5"/>
    <w:rsid w:val="000B73FC"/>
    <w:rsid w:val="000B794F"/>
    <w:rsid w:val="000B7C32"/>
    <w:rsid w:val="000C049C"/>
    <w:rsid w:val="000C1A15"/>
    <w:rsid w:val="000C1D98"/>
    <w:rsid w:val="000C3051"/>
    <w:rsid w:val="000C353B"/>
    <w:rsid w:val="000C3C99"/>
    <w:rsid w:val="000C5378"/>
    <w:rsid w:val="000C5E5F"/>
    <w:rsid w:val="000C6BE0"/>
    <w:rsid w:val="000C7597"/>
    <w:rsid w:val="000C75CE"/>
    <w:rsid w:val="000C7C0D"/>
    <w:rsid w:val="000D1697"/>
    <w:rsid w:val="000D1FB6"/>
    <w:rsid w:val="000D2A8A"/>
    <w:rsid w:val="000D3754"/>
    <w:rsid w:val="000D3AE8"/>
    <w:rsid w:val="000D4178"/>
    <w:rsid w:val="000D58AD"/>
    <w:rsid w:val="000D619C"/>
    <w:rsid w:val="000D6E35"/>
    <w:rsid w:val="000E05C2"/>
    <w:rsid w:val="000E114E"/>
    <w:rsid w:val="000E1230"/>
    <w:rsid w:val="000E1474"/>
    <w:rsid w:val="000E17C1"/>
    <w:rsid w:val="000E2811"/>
    <w:rsid w:val="000E2D42"/>
    <w:rsid w:val="000E32F7"/>
    <w:rsid w:val="000E3F19"/>
    <w:rsid w:val="000E4318"/>
    <w:rsid w:val="000E492F"/>
    <w:rsid w:val="000E4FAD"/>
    <w:rsid w:val="000E5583"/>
    <w:rsid w:val="000E55A1"/>
    <w:rsid w:val="000E570F"/>
    <w:rsid w:val="000E58C7"/>
    <w:rsid w:val="000E66CA"/>
    <w:rsid w:val="000E709B"/>
    <w:rsid w:val="000E710A"/>
    <w:rsid w:val="000E7B40"/>
    <w:rsid w:val="000F017C"/>
    <w:rsid w:val="000F0A15"/>
    <w:rsid w:val="000F18F4"/>
    <w:rsid w:val="000F343A"/>
    <w:rsid w:val="000F4732"/>
    <w:rsid w:val="000F4D0C"/>
    <w:rsid w:val="000F54C5"/>
    <w:rsid w:val="000F5794"/>
    <w:rsid w:val="000F6042"/>
    <w:rsid w:val="000F62BF"/>
    <w:rsid w:val="000F7035"/>
    <w:rsid w:val="000F7381"/>
    <w:rsid w:val="001008D1"/>
    <w:rsid w:val="00100E63"/>
    <w:rsid w:val="00102726"/>
    <w:rsid w:val="00102EA3"/>
    <w:rsid w:val="0010525F"/>
    <w:rsid w:val="0010719F"/>
    <w:rsid w:val="001121CD"/>
    <w:rsid w:val="001130B5"/>
    <w:rsid w:val="001139FA"/>
    <w:rsid w:val="00114405"/>
    <w:rsid w:val="00115236"/>
    <w:rsid w:val="00115EA1"/>
    <w:rsid w:val="001169A4"/>
    <w:rsid w:val="00117232"/>
    <w:rsid w:val="001174CA"/>
    <w:rsid w:val="00117D97"/>
    <w:rsid w:val="0012057A"/>
    <w:rsid w:val="00120BED"/>
    <w:rsid w:val="001219BD"/>
    <w:rsid w:val="00121D1B"/>
    <w:rsid w:val="001223BF"/>
    <w:rsid w:val="00122935"/>
    <w:rsid w:val="0012319E"/>
    <w:rsid w:val="00123638"/>
    <w:rsid w:val="00123AA9"/>
    <w:rsid w:val="001241CD"/>
    <w:rsid w:val="00124688"/>
    <w:rsid w:val="00125DDC"/>
    <w:rsid w:val="001260CC"/>
    <w:rsid w:val="001265AA"/>
    <w:rsid w:val="00126EFE"/>
    <w:rsid w:val="00127CA6"/>
    <w:rsid w:val="00130308"/>
    <w:rsid w:val="00131B33"/>
    <w:rsid w:val="00132406"/>
    <w:rsid w:val="00132A71"/>
    <w:rsid w:val="00133879"/>
    <w:rsid w:val="0013388A"/>
    <w:rsid w:val="00133A52"/>
    <w:rsid w:val="00133AB2"/>
    <w:rsid w:val="001356AA"/>
    <w:rsid w:val="001357E0"/>
    <w:rsid w:val="00137AFB"/>
    <w:rsid w:val="00140904"/>
    <w:rsid w:val="001412CA"/>
    <w:rsid w:val="00141EB9"/>
    <w:rsid w:val="001424E0"/>
    <w:rsid w:val="001425FF"/>
    <w:rsid w:val="00142AE9"/>
    <w:rsid w:val="0014403D"/>
    <w:rsid w:val="001444B7"/>
    <w:rsid w:val="001452F1"/>
    <w:rsid w:val="00145328"/>
    <w:rsid w:val="001467B2"/>
    <w:rsid w:val="001502FB"/>
    <w:rsid w:val="001504B6"/>
    <w:rsid w:val="00150680"/>
    <w:rsid w:val="00151937"/>
    <w:rsid w:val="00151AFD"/>
    <w:rsid w:val="00151B18"/>
    <w:rsid w:val="00153411"/>
    <w:rsid w:val="00154284"/>
    <w:rsid w:val="001544E1"/>
    <w:rsid w:val="00154F7F"/>
    <w:rsid w:val="00155068"/>
    <w:rsid w:val="00157411"/>
    <w:rsid w:val="001577D9"/>
    <w:rsid w:val="00160E5B"/>
    <w:rsid w:val="001617F3"/>
    <w:rsid w:val="00162C79"/>
    <w:rsid w:val="00163694"/>
    <w:rsid w:val="00163B31"/>
    <w:rsid w:val="001640C9"/>
    <w:rsid w:val="0016441D"/>
    <w:rsid w:val="0016513A"/>
    <w:rsid w:val="0016591B"/>
    <w:rsid w:val="001679C7"/>
    <w:rsid w:val="00167E5B"/>
    <w:rsid w:val="00167FDC"/>
    <w:rsid w:val="001707B1"/>
    <w:rsid w:val="00171152"/>
    <w:rsid w:val="00171F64"/>
    <w:rsid w:val="001730CE"/>
    <w:rsid w:val="001736D4"/>
    <w:rsid w:val="0017454D"/>
    <w:rsid w:val="00174685"/>
    <w:rsid w:val="00175546"/>
    <w:rsid w:val="00175D6C"/>
    <w:rsid w:val="00176267"/>
    <w:rsid w:val="00176F8E"/>
    <w:rsid w:val="00177837"/>
    <w:rsid w:val="00180CA9"/>
    <w:rsid w:val="001810B3"/>
    <w:rsid w:val="0018172E"/>
    <w:rsid w:val="001818B8"/>
    <w:rsid w:val="001824FC"/>
    <w:rsid w:val="00182AE9"/>
    <w:rsid w:val="00183641"/>
    <w:rsid w:val="00183B22"/>
    <w:rsid w:val="0018492B"/>
    <w:rsid w:val="00184C47"/>
    <w:rsid w:val="00184DA8"/>
    <w:rsid w:val="00185361"/>
    <w:rsid w:val="00185A6F"/>
    <w:rsid w:val="00186965"/>
    <w:rsid w:val="00190089"/>
    <w:rsid w:val="00190900"/>
    <w:rsid w:val="0019282E"/>
    <w:rsid w:val="00192F5C"/>
    <w:rsid w:val="00193972"/>
    <w:rsid w:val="00193FE1"/>
    <w:rsid w:val="001944BC"/>
    <w:rsid w:val="00194B1F"/>
    <w:rsid w:val="00194DF7"/>
    <w:rsid w:val="001957B2"/>
    <w:rsid w:val="00195FD4"/>
    <w:rsid w:val="0019685F"/>
    <w:rsid w:val="0019771D"/>
    <w:rsid w:val="001A0704"/>
    <w:rsid w:val="001A15EC"/>
    <w:rsid w:val="001A1AA1"/>
    <w:rsid w:val="001A209F"/>
    <w:rsid w:val="001A2EA8"/>
    <w:rsid w:val="001A2F9D"/>
    <w:rsid w:val="001A33D9"/>
    <w:rsid w:val="001A36BF"/>
    <w:rsid w:val="001A3701"/>
    <w:rsid w:val="001A444D"/>
    <w:rsid w:val="001A48A0"/>
    <w:rsid w:val="001A5638"/>
    <w:rsid w:val="001A5EF0"/>
    <w:rsid w:val="001A6576"/>
    <w:rsid w:val="001A72DD"/>
    <w:rsid w:val="001B1A46"/>
    <w:rsid w:val="001B22F0"/>
    <w:rsid w:val="001B33A6"/>
    <w:rsid w:val="001B3B16"/>
    <w:rsid w:val="001B3DF4"/>
    <w:rsid w:val="001B4ACB"/>
    <w:rsid w:val="001B55DB"/>
    <w:rsid w:val="001B6138"/>
    <w:rsid w:val="001B6967"/>
    <w:rsid w:val="001B69E4"/>
    <w:rsid w:val="001B6A5C"/>
    <w:rsid w:val="001B6DAD"/>
    <w:rsid w:val="001C013F"/>
    <w:rsid w:val="001C181D"/>
    <w:rsid w:val="001C2640"/>
    <w:rsid w:val="001C2882"/>
    <w:rsid w:val="001C2C39"/>
    <w:rsid w:val="001C36C3"/>
    <w:rsid w:val="001C4C9B"/>
    <w:rsid w:val="001C5297"/>
    <w:rsid w:val="001C5E45"/>
    <w:rsid w:val="001C7D95"/>
    <w:rsid w:val="001D02E6"/>
    <w:rsid w:val="001D0A27"/>
    <w:rsid w:val="001D14D2"/>
    <w:rsid w:val="001D2F99"/>
    <w:rsid w:val="001D3073"/>
    <w:rsid w:val="001D3276"/>
    <w:rsid w:val="001D32C0"/>
    <w:rsid w:val="001D3727"/>
    <w:rsid w:val="001D3BCE"/>
    <w:rsid w:val="001D4541"/>
    <w:rsid w:val="001D4986"/>
    <w:rsid w:val="001D5258"/>
    <w:rsid w:val="001D52E3"/>
    <w:rsid w:val="001D5FFA"/>
    <w:rsid w:val="001D6519"/>
    <w:rsid w:val="001D6810"/>
    <w:rsid w:val="001D73ED"/>
    <w:rsid w:val="001D78D3"/>
    <w:rsid w:val="001D7EEA"/>
    <w:rsid w:val="001E07F5"/>
    <w:rsid w:val="001E1C55"/>
    <w:rsid w:val="001E1FFC"/>
    <w:rsid w:val="001E2DBF"/>
    <w:rsid w:val="001E3831"/>
    <w:rsid w:val="001E4B76"/>
    <w:rsid w:val="001E5D4F"/>
    <w:rsid w:val="001E6B9A"/>
    <w:rsid w:val="001E6FBD"/>
    <w:rsid w:val="001E76B9"/>
    <w:rsid w:val="001E775F"/>
    <w:rsid w:val="001E7930"/>
    <w:rsid w:val="001E7C8C"/>
    <w:rsid w:val="001E7D85"/>
    <w:rsid w:val="001F04FF"/>
    <w:rsid w:val="001F10AA"/>
    <w:rsid w:val="001F1926"/>
    <w:rsid w:val="001F1BFB"/>
    <w:rsid w:val="001F2BC9"/>
    <w:rsid w:val="001F3B9A"/>
    <w:rsid w:val="001F42CE"/>
    <w:rsid w:val="001F5E5F"/>
    <w:rsid w:val="001F61D3"/>
    <w:rsid w:val="001F629A"/>
    <w:rsid w:val="001F64F7"/>
    <w:rsid w:val="001F6726"/>
    <w:rsid w:val="001F68D3"/>
    <w:rsid w:val="001F68EB"/>
    <w:rsid w:val="001F6C44"/>
    <w:rsid w:val="001F6D91"/>
    <w:rsid w:val="001F7775"/>
    <w:rsid w:val="001F7E23"/>
    <w:rsid w:val="00200B0A"/>
    <w:rsid w:val="00200BE6"/>
    <w:rsid w:val="00201A69"/>
    <w:rsid w:val="00201D8E"/>
    <w:rsid w:val="00202697"/>
    <w:rsid w:val="002035BC"/>
    <w:rsid w:val="002038EE"/>
    <w:rsid w:val="00203BE3"/>
    <w:rsid w:val="00203C3E"/>
    <w:rsid w:val="0020415B"/>
    <w:rsid w:val="00205554"/>
    <w:rsid w:val="00206C6F"/>
    <w:rsid w:val="002072E9"/>
    <w:rsid w:val="002075C8"/>
    <w:rsid w:val="00210C4D"/>
    <w:rsid w:val="00210F85"/>
    <w:rsid w:val="002114AC"/>
    <w:rsid w:val="00212972"/>
    <w:rsid w:val="0021365F"/>
    <w:rsid w:val="00213B58"/>
    <w:rsid w:val="00214BDB"/>
    <w:rsid w:val="0021532C"/>
    <w:rsid w:val="00215F4E"/>
    <w:rsid w:val="0021636A"/>
    <w:rsid w:val="00216653"/>
    <w:rsid w:val="00216CD7"/>
    <w:rsid w:val="00217AB2"/>
    <w:rsid w:val="002200E4"/>
    <w:rsid w:val="002202FE"/>
    <w:rsid w:val="002212BB"/>
    <w:rsid w:val="00221EAB"/>
    <w:rsid w:val="00222361"/>
    <w:rsid w:val="002227D5"/>
    <w:rsid w:val="00223385"/>
    <w:rsid w:val="0022364B"/>
    <w:rsid w:val="00225661"/>
    <w:rsid w:val="00225AE6"/>
    <w:rsid w:val="00225B8E"/>
    <w:rsid w:val="002274B7"/>
    <w:rsid w:val="00227CA5"/>
    <w:rsid w:val="00227F81"/>
    <w:rsid w:val="002301BF"/>
    <w:rsid w:val="00230CCA"/>
    <w:rsid w:val="00230D7E"/>
    <w:rsid w:val="00230D8D"/>
    <w:rsid w:val="00231835"/>
    <w:rsid w:val="00231AA7"/>
    <w:rsid w:val="002328FD"/>
    <w:rsid w:val="00232AC6"/>
    <w:rsid w:val="00232B81"/>
    <w:rsid w:val="00233AA7"/>
    <w:rsid w:val="00234B11"/>
    <w:rsid w:val="00234F3E"/>
    <w:rsid w:val="0023511B"/>
    <w:rsid w:val="00235153"/>
    <w:rsid w:val="0023539D"/>
    <w:rsid w:val="002353D6"/>
    <w:rsid w:val="0023566D"/>
    <w:rsid w:val="002358A1"/>
    <w:rsid w:val="00236B2B"/>
    <w:rsid w:val="002374AD"/>
    <w:rsid w:val="0023759F"/>
    <w:rsid w:val="0023780C"/>
    <w:rsid w:val="0023795D"/>
    <w:rsid w:val="00237F51"/>
    <w:rsid w:val="0024016F"/>
    <w:rsid w:val="00240316"/>
    <w:rsid w:val="00241060"/>
    <w:rsid w:val="00241702"/>
    <w:rsid w:val="00241A9A"/>
    <w:rsid w:val="00241E13"/>
    <w:rsid w:val="0024202B"/>
    <w:rsid w:val="00243588"/>
    <w:rsid w:val="00244149"/>
    <w:rsid w:val="002447BA"/>
    <w:rsid w:val="00244CBC"/>
    <w:rsid w:val="00245114"/>
    <w:rsid w:val="00245277"/>
    <w:rsid w:val="002455F7"/>
    <w:rsid w:val="002457DD"/>
    <w:rsid w:val="00245957"/>
    <w:rsid w:val="00245AAC"/>
    <w:rsid w:val="002462D1"/>
    <w:rsid w:val="00246381"/>
    <w:rsid w:val="00246D5C"/>
    <w:rsid w:val="00247A19"/>
    <w:rsid w:val="00247EF4"/>
    <w:rsid w:val="0025000B"/>
    <w:rsid w:val="0025003F"/>
    <w:rsid w:val="0025048E"/>
    <w:rsid w:val="00251381"/>
    <w:rsid w:val="00252EDE"/>
    <w:rsid w:val="00253990"/>
    <w:rsid w:val="00253995"/>
    <w:rsid w:val="0025442D"/>
    <w:rsid w:val="00254EC1"/>
    <w:rsid w:val="00254FD2"/>
    <w:rsid w:val="00255DFD"/>
    <w:rsid w:val="00256DC8"/>
    <w:rsid w:val="0025717B"/>
    <w:rsid w:val="002577C7"/>
    <w:rsid w:val="002578B9"/>
    <w:rsid w:val="002600AA"/>
    <w:rsid w:val="002602BC"/>
    <w:rsid w:val="002606AA"/>
    <w:rsid w:val="00261750"/>
    <w:rsid w:val="002626B9"/>
    <w:rsid w:val="0026432D"/>
    <w:rsid w:val="0026435E"/>
    <w:rsid w:val="002645CA"/>
    <w:rsid w:val="00264A9A"/>
    <w:rsid w:val="00264FEF"/>
    <w:rsid w:val="0026570D"/>
    <w:rsid w:val="00265772"/>
    <w:rsid w:val="0026646B"/>
    <w:rsid w:val="00266FBE"/>
    <w:rsid w:val="00267389"/>
    <w:rsid w:val="00271863"/>
    <w:rsid w:val="00271C96"/>
    <w:rsid w:val="00271E09"/>
    <w:rsid w:val="00272776"/>
    <w:rsid w:val="00272B42"/>
    <w:rsid w:val="002732A0"/>
    <w:rsid w:val="00273DE0"/>
    <w:rsid w:val="00274A2A"/>
    <w:rsid w:val="00274BF5"/>
    <w:rsid w:val="002757FA"/>
    <w:rsid w:val="00275C61"/>
    <w:rsid w:val="002763AE"/>
    <w:rsid w:val="00276B01"/>
    <w:rsid w:val="002805CE"/>
    <w:rsid w:val="002810C6"/>
    <w:rsid w:val="00281FC5"/>
    <w:rsid w:val="00282385"/>
    <w:rsid w:val="0028288D"/>
    <w:rsid w:val="002833CD"/>
    <w:rsid w:val="00283974"/>
    <w:rsid w:val="00284010"/>
    <w:rsid w:val="002853CB"/>
    <w:rsid w:val="00286E72"/>
    <w:rsid w:val="00286EFF"/>
    <w:rsid w:val="0028704A"/>
    <w:rsid w:val="00287381"/>
    <w:rsid w:val="002878C3"/>
    <w:rsid w:val="00287B8B"/>
    <w:rsid w:val="00290231"/>
    <w:rsid w:val="002906F7"/>
    <w:rsid w:val="002915B6"/>
    <w:rsid w:val="00291694"/>
    <w:rsid w:val="00294464"/>
    <w:rsid w:val="0029504F"/>
    <w:rsid w:val="00295D13"/>
    <w:rsid w:val="00296809"/>
    <w:rsid w:val="002973E0"/>
    <w:rsid w:val="00297A47"/>
    <w:rsid w:val="002A0818"/>
    <w:rsid w:val="002A1AE4"/>
    <w:rsid w:val="002A1B8F"/>
    <w:rsid w:val="002A1F0D"/>
    <w:rsid w:val="002A2102"/>
    <w:rsid w:val="002A26B4"/>
    <w:rsid w:val="002A278A"/>
    <w:rsid w:val="002A2D73"/>
    <w:rsid w:val="002A30E7"/>
    <w:rsid w:val="002A3509"/>
    <w:rsid w:val="002A35AB"/>
    <w:rsid w:val="002A3AF7"/>
    <w:rsid w:val="002A49D3"/>
    <w:rsid w:val="002A4F7D"/>
    <w:rsid w:val="002A612A"/>
    <w:rsid w:val="002A6303"/>
    <w:rsid w:val="002A6425"/>
    <w:rsid w:val="002A6A4A"/>
    <w:rsid w:val="002A6A98"/>
    <w:rsid w:val="002A6E66"/>
    <w:rsid w:val="002A72CF"/>
    <w:rsid w:val="002B00EE"/>
    <w:rsid w:val="002B0217"/>
    <w:rsid w:val="002B05B6"/>
    <w:rsid w:val="002B0CA8"/>
    <w:rsid w:val="002B11F8"/>
    <w:rsid w:val="002B1D0E"/>
    <w:rsid w:val="002B3274"/>
    <w:rsid w:val="002B41B2"/>
    <w:rsid w:val="002B59B6"/>
    <w:rsid w:val="002B5EB6"/>
    <w:rsid w:val="002B60A6"/>
    <w:rsid w:val="002B79A8"/>
    <w:rsid w:val="002B7B4C"/>
    <w:rsid w:val="002C06A3"/>
    <w:rsid w:val="002C0F09"/>
    <w:rsid w:val="002C2771"/>
    <w:rsid w:val="002C31E5"/>
    <w:rsid w:val="002C34C3"/>
    <w:rsid w:val="002C3E63"/>
    <w:rsid w:val="002C44E9"/>
    <w:rsid w:val="002C470E"/>
    <w:rsid w:val="002C4900"/>
    <w:rsid w:val="002C5DCB"/>
    <w:rsid w:val="002C6FB5"/>
    <w:rsid w:val="002C714B"/>
    <w:rsid w:val="002C7D9C"/>
    <w:rsid w:val="002C7E72"/>
    <w:rsid w:val="002D0701"/>
    <w:rsid w:val="002D0930"/>
    <w:rsid w:val="002D1C23"/>
    <w:rsid w:val="002D1D0A"/>
    <w:rsid w:val="002D2662"/>
    <w:rsid w:val="002D38A2"/>
    <w:rsid w:val="002D3995"/>
    <w:rsid w:val="002D3A1C"/>
    <w:rsid w:val="002D3B27"/>
    <w:rsid w:val="002D3D18"/>
    <w:rsid w:val="002D3EE1"/>
    <w:rsid w:val="002D5CE3"/>
    <w:rsid w:val="002D5E47"/>
    <w:rsid w:val="002D767C"/>
    <w:rsid w:val="002D7AF6"/>
    <w:rsid w:val="002E0005"/>
    <w:rsid w:val="002E21D7"/>
    <w:rsid w:val="002E21DF"/>
    <w:rsid w:val="002E2E11"/>
    <w:rsid w:val="002E3C19"/>
    <w:rsid w:val="002E699E"/>
    <w:rsid w:val="002F088A"/>
    <w:rsid w:val="002F0C08"/>
    <w:rsid w:val="002F0CEC"/>
    <w:rsid w:val="002F1095"/>
    <w:rsid w:val="002F175F"/>
    <w:rsid w:val="002F1822"/>
    <w:rsid w:val="002F2994"/>
    <w:rsid w:val="002F3336"/>
    <w:rsid w:val="002F442F"/>
    <w:rsid w:val="002F4FB6"/>
    <w:rsid w:val="002F5234"/>
    <w:rsid w:val="002F545C"/>
    <w:rsid w:val="002F5A84"/>
    <w:rsid w:val="002F5A99"/>
    <w:rsid w:val="002F607F"/>
    <w:rsid w:val="002F6285"/>
    <w:rsid w:val="002F632C"/>
    <w:rsid w:val="002F6481"/>
    <w:rsid w:val="002F6C43"/>
    <w:rsid w:val="002F73BC"/>
    <w:rsid w:val="002F7BDD"/>
    <w:rsid w:val="003005BA"/>
    <w:rsid w:val="00300829"/>
    <w:rsid w:val="00302193"/>
    <w:rsid w:val="003022EC"/>
    <w:rsid w:val="00303C8B"/>
    <w:rsid w:val="00303EEC"/>
    <w:rsid w:val="003042E4"/>
    <w:rsid w:val="0030519A"/>
    <w:rsid w:val="00306410"/>
    <w:rsid w:val="0030659A"/>
    <w:rsid w:val="0030673D"/>
    <w:rsid w:val="00307AD9"/>
    <w:rsid w:val="00310B84"/>
    <w:rsid w:val="0031161F"/>
    <w:rsid w:val="00311A5B"/>
    <w:rsid w:val="0031246C"/>
    <w:rsid w:val="00312607"/>
    <w:rsid w:val="003127EB"/>
    <w:rsid w:val="00312A8D"/>
    <w:rsid w:val="003140B2"/>
    <w:rsid w:val="00314D1F"/>
    <w:rsid w:val="00314D8E"/>
    <w:rsid w:val="00314DA8"/>
    <w:rsid w:val="00315486"/>
    <w:rsid w:val="003160F3"/>
    <w:rsid w:val="00320169"/>
    <w:rsid w:val="00321228"/>
    <w:rsid w:val="003229C3"/>
    <w:rsid w:val="0032462F"/>
    <w:rsid w:val="00324B83"/>
    <w:rsid w:val="00325FF9"/>
    <w:rsid w:val="003260F8"/>
    <w:rsid w:val="003265AB"/>
    <w:rsid w:val="00326F7C"/>
    <w:rsid w:val="00327288"/>
    <w:rsid w:val="003301F3"/>
    <w:rsid w:val="0033029E"/>
    <w:rsid w:val="00330A56"/>
    <w:rsid w:val="0033109F"/>
    <w:rsid w:val="00331E98"/>
    <w:rsid w:val="00332A95"/>
    <w:rsid w:val="00333DEA"/>
    <w:rsid w:val="0033456D"/>
    <w:rsid w:val="00334FF7"/>
    <w:rsid w:val="00335681"/>
    <w:rsid w:val="00336401"/>
    <w:rsid w:val="003367E6"/>
    <w:rsid w:val="003369E3"/>
    <w:rsid w:val="00337F96"/>
    <w:rsid w:val="003401F1"/>
    <w:rsid w:val="00340707"/>
    <w:rsid w:val="003408F4"/>
    <w:rsid w:val="0034218B"/>
    <w:rsid w:val="00342ADE"/>
    <w:rsid w:val="00342C5C"/>
    <w:rsid w:val="00343FD0"/>
    <w:rsid w:val="003441AC"/>
    <w:rsid w:val="003442D9"/>
    <w:rsid w:val="003444C4"/>
    <w:rsid w:val="003445F2"/>
    <w:rsid w:val="003452E5"/>
    <w:rsid w:val="0034535B"/>
    <w:rsid w:val="003457E9"/>
    <w:rsid w:val="00347404"/>
    <w:rsid w:val="00350053"/>
    <w:rsid w:val="00350834"/>
    <w:rsid w:val="00350F61"/>
    <w:rsid w:val="00351000"/>
    <w:rsid w:val="00352AAB"/>
    <w:rsid w:val="00352BF1"/>
    <w:rsid w:val="00352E95"/>
    <w:rsid w:val="00353130"/>
    <w:rsid w:val="0035379D"/>
    <w:rsid w:val="0035397D"/>
    <w:rsid w:val="00355BAF"/>
    <w:rsid w:val="003562D7"/>
    <w:rsid w:val="00356CF5"/>
    <w:rsid w:val="00357364"/>
    <w:rsid w:val="0035762C"/>
    <w:rsid w:val="0035768D"/>
    <w:rsid w:val="00357BA6"/>
    <w:rsid w:val="0036040D"/>
    <w:rsid w:val="00361C57"/>
    <w:rsid w:val="003627BE"/>
    <w:rsid w:val="003627FF"/>
    <w:rsid w:val="0036284E"/>
    <w:rsid w:val="00362D3F"/>
    <w:rsid w:val="003636C6"/>
    <w:rsid w:val="0036397E"/>
    <w:rsid w:val="003649D3"/>
    <w:rsid w:val="00364F55"/>
    <w:rsid w:val="003651AB"/>
    <w:rsid w:val="00365445"/>
    <w:rsid w:val="00365623"/>
    <w:rsid w:val="0036579B"/>
    <w:rsid w:val="00365BB5"/>
    <w:rsid w:val="00366331"/>
    <w:rsid w:val="00367863"/>
    <w:rsid w:val="0036792B"/>
    <w:rsid w:val="00370632"/>
    <w:rsid w:val="00371030"/>
    <w:rsid w:val="00371DDC"/>
    <w:rsid w:val="00372B70"/>
    <w:rsid w:val="003735B0"/>
    <w:rsid w:val="00373BA1"/>
    <w:rsid w:val="0037403B"/>
    <w:rsid w:val="0037493B"/>
    <w:rsid w:val="00374CE4"/>
    <w:rsid w:val="0037575B"/>
    <w:rsid w:val="00376105"/>
    <w:rsid w:val="0037649D"/>
    <w:rsid w:val="003765DD"/>
    <w:rsid w:val="003779C8"/>
    <w:rsid w:val="00380DED"/>
    <w:rsid w:val="0038216F"/>
    <w:rsid w:val="00382357"/>
    <w:rsid w:val="00384655"/>
    <w:rsid w:val="003853A5"/>
    <w:rsid w:val="0038575B"/>
    <w:rsid w:val="003904BF"/>
    <w:rsid w:val="00391BC6"/>
    <w:rsid w:val="00393DB9"/>
    <w:rsid w:val="00395273"/>
    <w:rsid w:val="00395877"/>
    <w:rsid w:val="00395941"/>
    <w:rsid w:val="0039601A"/>
    <w:rsid w:val="00396047"/>
    <w:rsid w:val="00396D1D"/>
    <w:rsid w:val="0039700F"/>
    <w:rsid w:val="003974F3"/>
    <w:rsid w:val="003977F4"/>
    <w:rsid w:val="003A1B9F"/>
    <w:rsid w:val="003A2078"/>
    <w:rsid w:val="003A2A8B"/>
    <w:rsid w:val="003A2DAD"/>
    <w:rsid w:val="003A3063"/>
    <w:rsid w:val="003A3DFE"/>
    <w:rsid w:val="003A3F89"/>
    <w:rsid w:val="003A4A11"/>
    <w:rsid w:val="003A4FD7"/>
    <w:rsid w:val="003A55E4"/>
    <w:rsid w:val="003A56F0"/>
    <w:rsid w:val="003A5CD3"/>
    <w:rsid w:val="003A746A"/>
    <w:rsid w:val="003B134E"/>
    <w:rsid w:val="003B19C8"/>
    <w:rsid w:val="003B1A2D"/>
    <w:rsid w:val="003B1DBA"/>
    <w:rsid w:val="003B2C57"/>
    <w:rsid w:val="003B3166"/>
    <w:rsid w:val="003B34CD"/>
    <w:rsid w:val="003B3554"/>
    <w:rsid w:val="003B3CA4"/>
    <w:rsid w:val="003B40B2"/>
    <w:rsid w:val="003B5988"/>
    <w:rsid w:val="003B65D4"/>
    <w:rsid w:val="003B75E3"/>
    <w:rsid w:val="003C0478"/>
    <w:rsid w:val="003C07C7"/>
    <w:rsid w:val="003C0814"/>
    <w:rsid w:val="003C0DCC"/>
    <w:rsid w:val="003C1FA4"/>
    <w:rsid w:val="003C24BA"/>
    <w:rsid w:val="003C2583"/>
    <w:rsid w:val="003C3A5C"/>
    <w:rsid w:val="003C5450"/>
    <w:rsid w:val="003C551E"/>
    <w:rsid w:val="003C67E1"/>
    <w:rsid w:val="003D0FCC"/>
    <w:rsid w:val="003D163F"/>
    <w:rsid w:val="003D16E8"/>
    <w:rsid w:val="003D1B6E"/>
    <w:rsid w:val="003D3934"/>
    <w:rsid w:val="003D3C74"/>
    <w:rsid w:val="003D4FAE"/>
    <w:rsid w:val="003D57A5"/>
    <w:rsid w:val="003D5D29"/>
    <w:rsid w:val="003D655C"/>
    <w:rsid w:val="003D6935"/>
    <w:rsid w:val="003D7252"/>
    <w:rsid w:val="003E035B"/>
    <w:rsid w:val="003E0822"/>
    <w:rsid w:val="003E13FC"/>
    <w:rsid w:val="003E2EDD"/>
    <w:rsid w:val="003E4430"/>
    <w:rsid w:val="003E4ECD"/>
    <w:rsid w:val="003E5C44"/>
    <w:rsid w:val="003E5CE3"/>
    <w:rsid w:val="003E5F6C"/>
    <w:rsid w:val="003E7310"/>
    <w:rsid w:val="003E757C"/>
    <w:rsid w:val="003E7A1E"/>
    <w:rsid w:val="003E7CCF"/>
    <w:rsid w:val="003F0030"/>
    <w:rsid w:val="003F1765"/>
    <w:rsid w:val="003F1927"/>
    <w:rsid w:val="003F1F4C"/>
    <w:rsid w:val="003F2765"/>
    <w:rsid w:val="003F2BB7"/>
    <w:rsid w:val="003F4745"/>
    <w:rsid w:val="003F5069"/>
    <w:rsid w:val="003F66F7"/>
    <w:rsid w:val="003F6D17"/>
    <w:rsid w:val="003F7242"/>
    <w:rsid w:val="00400067"/>
    <w:rsid w:val="00400448"/>
    <w:rsid w:val="00400981"/>
    <w:rsid w:val="00401064"/>
    <w:rsid w:val="00401762"/>
    <w:rsid w:val="00401CE2"/>
    <w:rsid w:val="0040210A"/>
    <w:rsid w:val="004049CB"/>
    <w:rsid w:val="00404C12"/>
    <w:rsid w:val="004050EB"/>
    <w:rsid w:val="004060FF"/>
    <w:rsid w:val="0040749D"/>
    <w:rsid w:val="004075E1"/>
    <w:rsid w:val="00407EE5"/>
    <w:rsid w:val="0041040F"/>
    <w:rsid w:val="0041280E"/>
    <w:rsid w:val="00413A2F"/>
    <w:rsid w:val="00414507"/>
    <w:rsid w:val="00414BFC"/>
    <w:rsid w:val="00414F47"/>
    <w:rsid w:val="00415DBA"/>
    <w:rsid w:val="00416AA8"/>
    <w:rsid w:val="004172A1"/>
    <w:rsid w:val="004172CA"/>
    <w:rsid w:val="004204AD"/>
    <w:rsid w:val="00420D13"/>
    <w:rsid w:val="00420F85"/>
    <w:rsid w:val="00420FE7"/>
    <w:rsid w:val="00421C70"/>
    <w:rsid w:val="0042309A"/>
    <w:rsid w:val="00424BBB"/>
    <w:rsid w:val="00425491"/>
    <w:rsid w:val="004256A1"/>
    <w:rsid w:val="0042593F"/>
    <w:rsid w:val="00426EE5"/>
    <w:rsid w:val="004278BD"/>
    <w:rsid w:val="0043156C"/>
    <w:rsid w:val="00431E76"/>
    <w:rsid w:val="00432D2D"/>
    <w:rsid w:val="00434FB8"/>
    <w:rsid w:val="00435227"/>
    <w:rsid w:val="004352EF"/>
    <w:rsid w:val="00435621"/>
    <w:rsid w:val="0043571E"/>
    <w:rsid w:val="00435C37"/>
    <w:rsid w:val="00435D62"/>
    <w:rsid w:val="004363AC"/>
    <w:rsid w:val="004367D8"/>
    <w:rsid w:val="00436AF1"/>
    <w:rsid w:val="00436D2B"/>
    <w:rsid w:val="004372F0"/>
    <w:rsid w:val="00437624"/>
    <w:rsid w:val="00437CAF"/>
    <w:rsid w:val="00437E36"/>
    <w:rsid w:val="0044018F"/>
    <w:rsid w:val="00440805"/>
    <w:rsid w:val="00442B86"/>
    <w:rsid w:val="0044358E"/>
    <w:rsid w:val="00443956"/>
    <w:rsid w:val="00443A00"/>
    <w:rsid w:val="00443ACF"/>
    <w:rsid w:val="00444731"/>
    <w:rsid w:val="004447A1"/>
    <w:rsid w:val="00444B10"/>
    <w:rsid w:val="004455D0"/>
    <w:rsid w:val="004458F4"/>
    <w:rsid w:val="0044594D"/>
    <w:rsid w:val="00445DD5"/>
    <w:rsid w:val="00447D8B"/>
    <w:rsid w:val="00451465"/>
    <w:rsid w:val="00451F4C"/>
    <w:rsid w:val="00452B24"/>
    <w:rsid w:val="0045390A"/>
    <w:rsid w:val="004539FE"/>
    <w:rsid w:val="004540B1"/>
    <w:rsid w:val="004543D3"/>
    <w:rsid w:val="00454A3F"/>
    <w:rsid w:val="00454E31"/>
    <w:rsid w:val="004550DF"/>
    <w:rsid w:val="00455780"/>
    <w:rsid w:val="004558DC"/>
    <w:rsid w:val="00456428"/>
    <w:rsid w:val="00457365"/>
    <w:rsid w:val="004575BC"/>
    <w:rsid w:val="0046077A"/>
    <w:rsid w:val="00460E31"/>
    <w:rsid w:val="004616A9"/>
    <w:rsid w:val="00462B08"/>
    <w:rsid w:val="00463C72"/>
    <w:rsid w:val="00465B40"/>
    <w:rsid w:val="004674FA"/>
    <w:rsid w:val="00467FBB"/>
    <w:rsid w:val="004703A0"/>
    <w:rsid w:val="00470D2D"/>
    <w:rsid w:val="004713D8"/>
    <w:rsid w:val="004721F1"/>
    <w:rsid w:val="0047235E"/>
    <w:rsid w:val="004729D2"/>
    <w:rsid w:val="00472A6C"/>
    <w:rsid w:val="004735BF"/>
    <w:rsid w:val="00473D2B"/>
    <w:rsid w:val="0047413D"/>
    <w:rsid w:val="00475322"/>
    <w:rsid w:val="00475D5F"/>
    <w:rsid w:val="00475E1A"/>
    <w:rsid w:val="00475E30"/>
    <w:rsid w:val="004762A3"/>
    <w:rsid w:val="004775C7"/>
    <w:rsid w:val="00477BC7"/>
    <w:rsid w:val="0048037B"/>
    <w:rsid w:val="0048134E"/>
    <w:rsid w:val="00481680"/>
    <w:rsid w:val="00484CAA"/>
    <w:rsid w:val="0048505F"/>
    <w:rsid w:val="00487731"/>
    <w:rsid w:val="00490A2F"/>
    <w:rsid w:val="00490EE1"/>
    <w:rsid w:val="00491485"/>
    <w:rsid w:val="004918F6"/>
    <w:rsid w:val="00491CB9"/>
    <w:rsid w:val="00492DED"/>
    <w:rsid w:val="004931C6"/>
    <w:rsid w:val="00493270"/>
    <w:rsid w:val="004932B7"/>
    <w:rsid w:val="004934CF"/>
    <w:rsid w:val="0049609C"/>
    <w:rsid w:val="004A05A5"/>
    <w:rsid w:val="004A09FD"/>
    <w:rsid w:val="004A1C59"/>
    <w:rsid w:val="004A2A58"/>
    <w:rsid w:val="004A367B"/>
    <w:rsid w:val="004A369E"/>
    <w:rsid w:val="004A3842"/>
    <w:rsid w:val="004A3C4D"/>
    <w:rsid w:val="004A3EA8"/>
    <w:rsid w:val="004A5DCF"/>
    <w:rsid w:val="004A62D4"/>
    <w:rsid w:val="004A676B"/>
    <w:rsid w:val="004A6A84"/>
    <w:rsid w:val="004A6BC2"/>
    <w:rsid w:val="004A76CD"/>
    <w:rsid w:val="004A7F42"/>
    <w:rsid w:val="004B0CFE"/>
    <w:rsid w:val="004B0F81"/>
    <w:rsid w:val="004B0F84"/>
    <w:rsid w:val="004B1B5F"/>
    <w:rsid w:val="004B1E2B"/>
    <w:rsid w:val="004B2649"/>
    <w:rsid w:val="004B2713"/>
    <w:rsid w:val="004B350D"/>
    <w:rsid w:val="004B420F"/>
    <w:rsid w:val="004B4E6D"/>
    <w:rsid w:val="004B5065"/>
    <w:rsid w:val="004B5871"/>
    <w:rsid w:val="004B58B1"/>
    <w:rsid w:val="004B7F4B"/>
    <w:rsid w:val="004C1037"/>
    <w:rsid w:val="004C14F9"/>
    <w:rsid w:val="004C1E99"/>
    <w:rsid w:val="004C22B6"/>
    <w:rsid w:val="004C23D2"/>
    <w:rsid w:val="004C23E3"/>
    <w:rsid w:val="004C3470"/>
    <w:rsid w:val="004C43F3"/>
    <w:rsid w:val="004C5428"/>
    <w:rsid w:val="004C5F30"/>
    <w:rsid w:val="004C5F5B"/>
    <w:rsid w:val="004C6356"/>
    <w:rsid w:val="004C6B83"/>
    <w:rsid w:val="004C768C"/>
    <w:rsid w:val="004D05F4"/>
    <w:rsid w:val="004D15D6"/>
    <w:rsid w:val="004D18EC"/>
    <w:rsid w:val="004D1FAE"/>
    <w:rsid w:val="004D2961"/>
    <w:rsid w:val="004D2A2F"/>
    <w:rsid w:val="004D3D53"/>
    <w:rsid w:val="004D3F32"/>
    <w:rsid w:val="004D40D0"/>
    <w:rsid w:val="004D41E7"/>
    <w:rsid w:val="004D4472"/>
    <w:rsid w:val="004D4B43"/>
    <w:rsid w:val="004D501F"/>
    <w:rsid w:val="004D6456"/>
    <w:rsid w:val="004D68FA"/>
    <w:rsid w:val="004D6921"/>
    <w:rsid w:val="004D6C3C"/>
    <w:rsid w:val="004D706C"/>
    <w:rsid w:val="004E0E1C"/>
    <w:rsid w:val="004E14AF"/>
    <w:rsid w:val="004E20E0"/>
    <w:rsid w:val="004E25ED"/>
    <w:rsid w:val="004E2E84"/>
    <w:rsid w:val="004E34CB"/>
    <w:rsid w:val="004E37CE"/>
    <w:rsid w:val="004E3BA2"/>
    <w:rsid w:val="004E469C"/>
    <w:rsid w:val="004E472C"/>
    <w:rsid w:val="004E4C70"/>
    <w:rsid w:val="004E4CF5"/>
    <w:rsid w:val="004E4DDA"/>
    <w:rsid w:val="004E517D"/>
    <w:rsid w:val="004E572B"/>
    <w:rsid w:val="004E6123"/>
    <w:rsid w:val="004E68B2"/>
    <w:rsid w:val="004E696B"/>
    <w:rsid w:val="004E6CEA"/>
    <w:rsid w:val="004F032D"/>
    <w:rsid w:val="004F0580"/>
    <w:rsid w:val="004F0B58"/>
    <w:rsid w:val="004F0CBF"/>
    <w:rsid w:val="004F0FC7"/>
    <w:rsid w:val="004F1BB5"/>
    <w:rsid w:val="004F21AE"/>
    <w:rsid w:val="004F2EB1"/>
    <w:rsid w:val="004F3779"/>
    <w:rsid w:val="004F37B4"/>
    <w:rsid w:val="004F3F5C"/>
    <w:rsid w:val="004F50A8"/>
    <w:rsid w:val="004F78D2"/>
    <w:rsid w:val="004F7A3F"/>
    <w:rsid w:val="004F7DD5"/>
    <w:rsid w:val="004F7E4F"/>
    <w:rsid w:val="00500750"/>
    <w:rsid w:val="0050076B"/>
    <w:rsid w:val="00500F59"/>
    <w:rsid w:val="0050172C"/>
    <w:rsid w:val="005021C4"/>
    <w:rsid w:val="00503A1F"/>
    <w:rsid w:val="00504474"/>
    <w:rsid w:val="00504695"/>
    <w:rsid w:val="00504C5F"/>
    <w:rsid w:val="005079C7"/>
    <w:rsid w:val="00510231"/>
    <w:rsid w:val="00512085"/>
    <w:rsid w:val="005125FA"/>
    <w:rsid w:val="00512A59"/>
    <w:rsid w:val="005132E0"/>
    <w:rsid w:val="0051424A"/>
    <w:rsid w:val="00515957"/>
    <w:rsid w:val="005162C2"/>
    <w:rsid w:val="00516806"/>
    <w:rsid w:val="00516DD7"/>
    <w:rsid w:val="00520E0C"/>
    <w:rsid w:val="00520E97"/>
    <w:rsid w:val="005222F6"/>
    <w:rsid w:val="0052332F"/>
    <w:rsid w:val="00523764"/>
    <w:rsid w:val="00524194"/>
    <w:rsid w:val="005242F0"/>
    <w:rsid w:val="00525541"/>
    <w:rsid w:val="00525C45"/>
    <w:rsid w:val="00525D65"/>
    <w:rsid w:val="00525EC8"/>
    <w:rsid w:val="005279B7"/>
    <w:rsid w:val="0053102A"/>
    <w:rsid w:val="00532B38"/>
    <w:rsid w:val="005331CB"/>
    <w:rsid w:val="0053463C"/>
    <w:rsid w:val="00534CF0"/>
    <w:rsid w:val="0053571D"/>
    <w:rsid w:val="00535DCC"/>
    <w:rsid w:val="00537655"/>
    <w:rsid w:val="00540AA2"/>
    <w:rsid w:val="00542316"/>
    <w:rsid w:val="0054234B"/>
    <w:rsid w:val="005426E6"/>
    <w:rsid w:val="00542870"/>
    <w:rsid w:val="00542A7E"/>
    <w:rsid w:val="00543497"/>
    <w:rsid w:val="0054607B"/>
    <w:rsid w:val="00547F3F"/>
    <w:rsid w:val="005506D8"/>
    <w:rsid w:val="005507AE"/>
    <w:rsid w:val="00550BA2"/>
    <w:rsid w:val="00550CEB"/>
    <w:rsid w:val="00552534"/>
    <w:rsid w:val="00553047"/>
    <w:rsid w:val="00554300"/>
    <w:rsid w:val="00555311"/>
    <w:rsid w:val="00555CE4"/>
    <w:rsid w:val="00556242"/>
    <w:rsid w:val="00556725"/>
    <w:rsid w:val="00556E90"/>
    <w:rsid w:val="00556EC1"/>
    <w:rsid w:val="005570E2"/>
    <w:rsid w:val="00557339"/>
    <w:rsid w:val="005573A9"/>
    <w:rsid w:val="005575B1"/>
    <w:rsid w:val="00557626"/>
    <w:rsid w:val="00557A2B"/>
    <w:rsid w:val="0056079E"/>
    <w:rsid w:val="00561FFF"/>
    <w:rsid w:val="00562F67"/>
    <w:rsid w:val="0056345B"/>
    <w:rsid w:val="00563499"/>
    <w:rsid w:val="005658DF"/>
    <w:rsid w:val="00570A3E"/>
    <w:rsid w:val="00570D6E"/>
    <w:rsid w:val="005716E9"/>
    <w:rsid w:val="00571A40"/>
    <w:rsid w:val="00572867"/>
    <w:rsid w:val="00572DE4"/>
    <w:rsid w:val="0057330F"/>
    <w:rsid w:val="0057345A"/>
    <w:rsid w:val="00573F80"/>
    <w:rsid w:val="00574339"/>
    <w:rsid w:val="005743DB"/>
    <w:rsid w:val="005747FF"/>
    <w:rsid w:val="00574EB7"/>
    <w:rsid w:val="00575087"/>
    <w:rsid w:val="00575120"/>
    <w:rsid w:val="00575A3D"/>
    <w:rsid w:val="005767CF"/>
    <w:rsid w:val="00580124"/>
    <w:rsid w:val="005818B3"/>
    <w:rsid w:val="005826BC"/>
    <w:rsid w:val="00582E53"/>
    <w:rsid w:val="005835E6"/>
    <w:rsid w:val="00583C12"/>
    <w:rsid w:val="00585006"/>
    <w:rsid w:val="00585B37"/>
    <w:rsid w:val="00585B64"/>
    <w:rsid w:val="00585B8C"/>
    <w:rsid w:val="00585C52"/>
    <w:rsid w:val="00585CFB"/>
    <w:rsid w:val="0058623C"/>
    <w:rsid w:val="00586F03"/>
    <w:rsid w:val="005875B7"/>
    <w:rsid w:val="00587929"/>
    <w:rsid w:val="00590B5C"/>
    <w:rsid w:val="005913C7"/>
    <w:rsid w:val="00592E3A"/>
    <w:rsid w:val="00594A36"/>
    <w:rsid w:val="00595481"/>
    <w:rsid w:val="0059697F"/>
    <w:rsid w:val="0059777A"/>
    <w:rsid w:val="005A11B0"/>
    <w:rsid w:val="005A1583"/>
    <w:rsid w:val="005A16F1"/>
    <w:rsid w:val="005A2082"/>
    <w:rsid w:val="005A4D22"/>
    <w:rsid w:val="005A5753"/>
    <w:rsid w:val="005A5DAE"/>
    <w:rsid w:val="005A6549"/>
    <w:rsid w:val="005A66CB"/>
    <w:rsid w:val="005A692A"/>
    <w:rsid w:val="005A6BF4"/>
    <w:rsid w:val="005A7F53"/>
    <w:rsid w:val="005B0C9E"/>
    <w:rsid w:val="005B10CB"/>
    <w:rsid w:val="005B1830"/>
    <w:rsid w:val="005B1ABE"/>
    <w:rsid w:val="005B31FD"/>
    <w:rsid w:val="005B3A7C"/>
    <w:rsid w:val="005B5244"/>
    <w:rsid w:val="005B53FD"/>
    <w:rsid w:val="005B6741"/>
    <w:rsid w:val="005B689D"/>
    <w:rsid w:val="005B6EC0"/>
    <w:rsid w:val="005B70A8"/>
    <w:rsid w:val="005B7BD8"/>
    <w:rsid w:val="005C1513"/>
    <w:rsid w:val="005C1A15"/>
    <w:rsid w:val="005C26F9"/>
    <w:rsid w:val="005C272F"/>
    <w:rsid w:val="005C2EE0"/>
    <w:rsid w:val="005C31E2"/>
    <w:rsid w:val="005C3422"/>
    <w:rsid w:val="005C34B1"/>
    <w:rsid w:val="005C4152"/>
    <w:rsid w:val="005C524E"/>
    <w:rsid w:val="005C5F37"/>
    <w:rsid w:val="005C62A1"/>
    <w:rsid w:val="005C6E64"/>
    <w:rsid w:val="005C7627"/>
    <w:rsid w:val="005C7E98"/>
    <w:rsid w:val="005C7FF1"/>
    <w:rsid w:val="005D010E"/>
    <w:rsid w:val="005D0BA9"/>
    <w:rsid w:val="005D1E0E"/>
    <w:rsid w:val="005D2FA0"/>
    <w:rsid w:val="005D3AA9"/>
    <w:rsid w:val="005D4161"/>
    <w:rsid w:val="005D4468"/>
    <w:rsid w:val="005D4479"/>
    <w:rsid w:val="005D4996"/>
    <w:rsid w:val="005D5677"/>
    <w:rsid w:val="005D5C2D"/>
    <w:rsid w:val="005D60FC"/>
    <w:rsid w:val="005D6689"/>
    <w:rsid w:val="005D72E6"/>
    <w:rsid w:val="005E04C2"/>
    <w:rsid w:val="005E13E2"/>
    <w:rsid w:val="005E16D6"/>
    <w:rsid w:val="005E2FFA"/>
    <w:rsid w:val="005E3160"/>
    <w:rsid w:val="005E3666"/>
    <w:rsid w:val="005E40D2"/>
    <w:rsid w:val="005E5377"/>
    <w:rsid w:val="005E56FD"/>
    <w:rsid w:val="005E5CA5"/>
    <w:rsid w:val="005E5E10"/>
    <w:rsid w:val="005E6799"/>
    <w:rsid w:val="005E6F74"/>
    <w:rsid w:val="005F10E1"/>
    <w:rsid w:val="005F1139"/>
    <w:rsid w:val="005F1383"/>
    <w:rsid w:val="005F15AC"/>
    <w:rsid w:val="005F1912"/>
    <w:rsid w:val="005F1A63"/>
    <w:rsid w:val="005F248C"/>
    <w:rsid w:val="005F2E6B"/>
    <w:rsid w:val="005F2F7D"/>
    <w:rsid w:val="005F32C1"/>
    <w:rsid w:val="005F4375"/>
    <w:rsid w:val="005F4F90"/>
    <w:rsid w:val="005F54DE"/>
    <w:rsid w:val="005F5F10"/>
    <w:rsid w:val="005F6ABA"/>
    <w:rsid w:val="005F6F71"/>
    <w:rsid w:val="005F7644"/>
    <w:rsid w:val="00600866"/>
    <w:rsid w:val="0060125A"/>
    <w:rsid w:val="0060126C"/>
    <w:rsid w:val="00602B4E"/>
    <w:rsid w:val="00603CB7"/>
    <w:rsid w:val="00603DE9"/>
    <w:rsid w:val="00603EE5"/>
    <w:rsid w:val="0060700C"/>
    <w:rsid w:val="0061010E"/>
    <w:rsid w:val="00612260"/>
    <w:rsid w:val="00612F6D"/>
    <w:rsid w:val="00613825"/>
    <w:rsid w:val="00614B93"/>
    <w:rsid w:val="00614CBE"/>
    <w:rsid w:val="00615DFD"/>
    <w:rsid w:val="006160A5"/>
    <w:rsid w:val="00616A07"/>
    <w:rsid w:val="00617C90"/>
    <w:rsid w:val="00617CEC"/>
    <w:rsid w:val="0062210C"/>
    <w:rsid w:val="006234ED"/>
    <w:rsid w:val="00623E98"/>
    <w:rsid w:val="00625798"/>
    <w:rsid w:val="006260C6"/>
    <w:rsid w:val="00626BF0"/>
    <w:rsid w:val="00627177"/>
    <w:rsid w:val="00627180"/>
    <w:rsid w:val="00627578"/>
    <w:rsid w:val="00630523"/>
    <w:rsid w:val="00630930"/>
    <w:rsid w:val="00631770"/>
    <w:rsid w:val="00631ED3"/>
    <w:rsid w:val="006320DC"/>
    <w:rsid w:val="0063292A"/>
    <w:rsid w:val="00632ED7"/>
    <w:rsid w:val="00633086"/>
    <w:rsid w:val="006332DA"/>
    <w:rsid w:val="00633890"/>
    <w:rsid w:val="006347BC"/>
    <w:rsid w:val="00634B75"/>
    <w:rsid w:val="00634DF2"/>
    <w:rsid w:val="00634E5F"/>
    <w:rsid w:val="00635485"/>
    <w:rsid w:val="00635A89"/>
    <w:rsid w:val="0064365D"/>
    <w:rsid w:val="00643BC8"/>
    <w:rsid w:val="00643E4A"/>
    <w:rsid w:val="00645575"/>
    <w:rsid w:val="00646185"/>
    <w:rsid w:val="00646C5C"/>
    <w:rsid w:val="006472CD"/>
    <w:rsid w:val="006472F6"/>
    <w:rsid w:val="00647A5E"/>
    <w:rsid w:val="00647B50"/>
    <w:rsid w:val="0065082F"/>
    <w:rsid w:val="0065128F"/>
    <w:rsid w:val="00651471"/>
    <w:rsid w:val="006517BA"/>
    <w:rsid w:val="00652BFF"/>
    <w:rsid w:val="0065350A"/>
    <w:rsid w:val="006539F1"/>
    <w:rsid w:val="00653DF1"/>
    <w:rsid w:val="0065406A"/>
    <w:rsid w:val="00654E5E"/>
    <w:rsid w:val="00655469"/>
    <w:rsid w:val="00656EEE"/>
    <w:rsid w:val="00657934"/>
    <w:rsid w:val="00657968"/>
    <w:rsid w:val="00657A4B"/>
    <w:rsid w:val="006601A9"/>
    <w:rsid w:val="00660349"/>
    <w:rsid w:val="006606D8"/>
    <w:rsid w:val="00660BAD"/>
    <w:rsid w:val="00660D75"/>
    <w:rsid w:val="0066281E"/>
    <w:rsid w:val="0066397C"/>
    <w:rsid w:val="00664353"/>
    <w:rsid w:val="00664A7D"/>
    <w:rsid w:val="00665087"/>
    <w:rsid w:val="006661B7"/>
    <w:rsid w:val="006669EC"/>
    <w:rsid w:val="00667A79"/>
    <w:rsid w:val="006700D1"/>
    <w:rsid w:val="006710DF"/>
    <w:rsid w:val="00671CA2"/>
    <w:rsid w:val="006728C5"/>
    <w:rsid w:val="006728EA"/>
    <w:rsid w:val="00672C15"/>
    <w:rsid w:val="00673665"/>
    <w:rsid w:val="00673910"/>
    <w:rsid w:val="00673C74"/>
    <w:rsid w:val="00674968"/>
    <w:rsid w:val="00674D4C"/>
    <w:rsid w:val="006756FC"/>
    <w:rsid w:val="0067596D"/>
    <w:rsid w:val="00675BC9"/>
    <w:rsid w:val="00675C98"/>
    <w:rsid w:val="00676887"/>
    <w:rsid w:val="0067696E"/>
    <w:rsid w:val="006773F9"/>
    <w:rsid w:val="006801BC"/>
    <w:rsid w:val="00681122"/>
    <w:rsid w:val="006814E4"/>
    <w:rsid w:val="006825F1"/>
    <w:rsid w:val="0068276C"/>
    <w:rsid w:val="00682D47"/>
    <w:rsid w:val="00683086"/>
    <w:rsid w:val="00683612"/>
    <w:rsid w:val="0068394C"/>
    <w:rsid w:val="00683BDC"/>
    <w:rsid w:val="00684D4E"/>
    <w:rsid w:val="00685291"/>
    <w:rsid w:val="00685677"/>
    <w:rsid w:val="00685715"/>
    <w:rsid w:val="00686835"/>
    <w:rsid w:val="00686C47"/>
    <w:rsid w:val="00686F15"/>
    <w:rsid w:val="0068735E"/>
    <w:rsid w:val="00690EC4"/>
    <w:rsid w:val="0069165A"/>
    <w:rsid w:val="006917D9"/>
    <w:rsid w:val="006917DC"/>
    <w:rsid w:val="00691A74"/>
    <w:rsid w:val="00692503"/>
    <w:rsid w:val="006944FC"/>
    <w:rsid w:val="0069468C"/>
    <w:rsid w:val="00694831"/>
    <w:rsid w:val="0069493C"/>
    <w:rsid w:val="00695FCD"/>
    <w:rsid w:val="0069669E"/>
    <w:rsid w:val="006A0A22"/>
    <w:rsid w:val="006A0CC6"/>
    <w:rsid w:val="006A178A"/>
    <w:rsid w:val="006A1B37"/>
    <w:rsid w:val="006A1DBE"/>
    <w:rsid w:val="006A1EAF"/>
    <w:rsid w:val="006A27B8"/>
    <w:rsid w:val="006A302C"/>
    <w:rsid w:val="006A3659"/>
    <w:rsid w:val="006A42F8"/>
    <w:rsid w:val="006A4849"/>
    <w:rsid w:val="006A4884"/>
    <w:rsid w:val="006A6BBD"/>
    <w:rsid w:val="006A7AEC"/>
    <w:rsid w:val="006B0693"/>
    <w:rsid w:val="006B0FE7"/>
    <w:rsid w:val="006B15E1"/>
    <w:rsid w:val="006B17C5"/>
    <w:rsid w:val="006B1FC5"/>
    <w:rsid w:val="006B5206"/>
    <w:rsid w:val="006B5721"/>
    <w:rsid w:val="006B5A12"/>
    <w:rsid w:val="006C1197"/>
    <w:rsid w:val="006C235E"/>
    <w:rsid w:val="006C32A9"/>
    <w:rsid w:val="006C4723"/>
    <w:rsid w:val="006C4846"/>
    <w:rsid w:val="006C4E94"/>
    <w:rsid w:val="006C5096"/>
    <w:rsid w:val="006C5FC5"/>
    <w:rsid w:val="006C6C74"/>
    <w:rsid w:val="006C6E17"/>
    <w:rsid w:val="006C711B"/>
    <w:rsid w:val="006D0C5B"/>
    <w:rsid w:val="006D122B"/>
    <w:rsid w:val="006D2EF5"/>
    <w:rsid w:val="006D322F"/>
    <w:rsid w:val="006D325A"/>
    <w:rsid w:val="006D3275"/>
    <w:rsid w:val="006D42EE"/>
    <w:rsid w:val="006D4B02"/>
    <w:rsid w:val="006D4DBF"/>
    <w:rsid w:val="006D5ADD"/>
    <w:rsid w:val="006D6789"/>
    <w:rsid w:val="006D6B41"/>
    <w:rsid w:val="006D6DA2"/>
    <w:rsid w:val="006D7049"/>
    <w:rsid w:val="006D78AB"/>
    <w:rsid w:val="006D7954"/>
    <w:rsid w:val="006E0303"/>
    <w:rsid w:val="006E03FE"/>
    <w:rsid w:val="006E05F9"/>
    <w:rsid w:val="006E0A20"/>
    <w:rsid w:val="006E1622"/>
    <w:rsid w:val="006E2403"/>
    <w:rsid w:val="006E3693"/>
    <w:rsid w:val="006E4342"/>
    <w:rsid w:val="006E5DF3"/>
    <w:rsid w:val="006E728A"/>
    <w:rsid w:val="006E743D"/>
    <w:rsid w:val="006E751C"/>
    <w:rsid w:val="006E7AC8"/>
    <w:rsid w:val="006F0C9E"/>
    <w:rsid w:val="006F0CD7"/>
    <w:rsid w:val="006F0DAC"/>
    <w:rsid w:val="006F0F55"/>
    <w:rsid w:val="006F3FB6"/>
    <w:rsid w:val="006F44DF"/>
    <w:rsid w:val="006F4C2C"/>
    <w:rsid w:val="006F51D4"/>
    <w:rsid w:val="006F6165"/>
    <w:rsid w:val="006F64DC"/>
    <w:rsid w:val="006F6E8F"/>
    <w:rsid w:val="007003CE"/>
    <w:rsid w:val="0070043B"/>
    <w:rsid w:val="007009B1"/>
    <w:rsid w:val="0070152C"/>
    <w:rsid w:val="00701A21"/>
    <w:rsid w:val="007037BF"/>
    <w:rsid w:val="00703CC2"/>
    <w:rsid w:val="00705C0D"/>
    <w:rsid w:val="00705EFD"/>
    <w:rsid w:val="00706264"/>
    <w:rsid w:val="007071A5"/>
    <w:rsid w:val="00707B82"/>
    <w:rsid w:val="007102BD"/>
    <w:rsid w:val="007106E4"/>
    <w:rsid w:val="00710766"/>
    <w:rsid w:val="007107C2"/>
    <w:rsid w:val="00711700"/>
    <w:rsid w:val="00711B0E"/>
    <w:rsid w:val="007121A7"/>
    <w:rsid w:val="00712BC6"/>
    <w:rsid w:val="0071329D"/>
    <w:rsid w:val="0071358D"/>
    <w:rsid w:val="00714B78"/>
    <w:rsid w:val="00715217"/>
    <w:rsid w:val="007164A7"/>
    <w:rsid w:val="00717FF4"/>
    <w:rsid w:val="00721957"/>
    <w:rsid w:val="00721D31"/>
    <w:rsid w:val="00721E32"/>
    <w:rsid w:val="00722109"/>
    <w:rsid w:val="007222DB"/>
    <w:rsid w:val="007227A6"/>
    <w:rsid w:val="00722C6C"/>
    <w:rsid w:val="00723357"/>
    <w:rsid w:val="0072345A"/>
    <w:rsid w:val="00723793"/>
    <w:rsid w:val="007237D7"/>
    <w:rsid w:val="00723C79"/>
    <w:rsid w:val="00725255"/>
    <w:rsid w:val="007262F6"/>
    <w:rsid w:val="00726487"/>
    <w:rsid w:val="00727F2F"/>
    <w:rsid w:val="007300F2"/>
    <w:rsid w:val="00731936"/>
    <w:rsid w:val="007328CF"/>
    <w:rsid w:val="00732A86"/>
    <w:rsid w:val="00732B24"/>
    <w:rsid w:val="007330A4"/>
    <w:rsid w:val="00733E4C"/>
    <w:rsid w:val="00733EB7"/>
    <w:rsid w:val="00734864"/>
    <w:rsid w:val="00734A95"/>
    <w:rsid w:val="00734CB5"/>
    <w:rsid w:val="00734E2E"/>
    <w:rsid w:val="00735102"/>
    <w:rsid w:val="007354FB"/>
    <w:rsid w:val="00735BFC"/>
    <w:rsid w:val="00736597"/>
    <w:rsid w:val="00736B8B"/>
    <w:rsid w:val="00736CE9"/>
    <w:rsid w:val="007371E6"/>
    <w:rsid w:val="00737390"/>
    <w:rsid w:val="007375BC"/>
    <w:rsid w:val="00737E83"/>
    <w:rsid w:val="007406F5"/>
    <w:rsid w:val="00740B28"/>
    <w:rsid w:val="00740D12"/>
    <w:rsid w:val="00740F37"/>
    <w:rsid w:val="00741CB1"/>
    <w:rsid w:val="00743E56"/>
    <w:rsid w:val="00744AC7"/>
    <w:rsid w:val="0074559C"/>
    <w:rsid w:val="00745E42"/>
    <w:rsid w:val="00746402"/>
    <w:rsid w:val="007471DD"/>
    <w:rsid w:val="00747282"/>
    <w:rsid w:val="00750163"/>
    <w:rsid w:val="007503D6"/>
    <w:rsid w:val="0075080C"/>
    <w:rsid w:val="00752089"/>
    <w:rsid w:val="00752AB2"/>
    <w:rsid w:val="00753150"/>
    <w:rsid w:val="00753BF6"/>
    <w:rsid w:val="007559D0"/>
    <w:rsid w:val="007569EF"/>
    <w:rsid w:val="00756E71"/>
    <w:rsid w:val="00760319"/>
    <w:rsid w:val="007603D7"/>
    <w:rsid w:val="00760687"/>
    <w:rsid w:val="00760F87"/>
    <w:rsid w:val="0076108A"/>
    <w:rsid w:val="00761D1D"/>
    <w:rsid w:val="00762294"/>
    <w:rsid w:val="00762303"/>
    <w:rsid w:val="00763754"/>
    <w:rsid w:val="00763DE8"/>
    <w:rsid w:val="00765C81"/>
    <w:rsid w:val="00765D19"/>
    <w:rsid w:val="0076627E"/>
    <w:rsid w:val="0076671F"/>
    <w:rsid w:val="00766ACA"/>
    <w:rsid w:val="00767191"/>
    <w:rsid w:val="0076759C"/>
    <w:rsid w:val="0077044F"/>
    <w:rsid w:val="0077064F"/>
    <w:rsid w:val="007720A7"/>
    <w:rsid w:val="0077294F"/>
    <w:rsid w:val="007738C2"/>
    <w:rsid w:val="00773FA0"/>
    <w:rsid w:val="00775856"/>
    <w:rsid w:val="00775BC9"/>
    <w:rsid w:val="0078039B"/>
    <w:rsid w:val="00782BF5"/>
    <w:rsid w:val="00783631"/>
    <w:rsid w:val="0078493E"/>
    <w:rsid w:val="00784EF6"/>
    <w:rsid w:val="007861D6"/>
    <w:rsid w:val="007867B9"/>
    <w:rsid w:val="0078684E"/>
    <w:rsid w:val="00787959"/>
    <w:rsid w:val="00787CCD"/>
    <w:rsid w:val="00790C40"/>
    <w:rsid w:val="00790CE3"/>
    <w:rsid w:val="00790DEA"/>
    <w:rsid w:val="007913AD"/>
    <w:rsid w:val="00791862"/>
    <w:rsid w:val="00791A6E"/>
    <w:rsid w:val="00791C43"/>
    <w:rsid w:val="00791E58"/>
    <w:rsid w:val="00792C31"/>
    <w:rsid w:val="00793481"/>
    <w:rsid w:val="00793810"/>
    <w:rsid w:val="00794720"/>
    <w:rsid w:val="00795131"/>
    <w:rsid w:val="007951A0"/>
    <w:rsid w:val="00796258"/>
    <w:rsid w:val="007969FA"/>
    <w:rsid w:val="007972AB"/>
    <w:rsid w:val="00797ADB"/>
    <w:rsid w:val="007A15BE"/>
    <w:rsid w:val="007A1720"/>
    <w:rsid w:val="007A1913"/>
    <w:rsid w:val="007A1D95"/>
    <w:rsid w:val="007A1F97"/>
    <w:rsid w:val="007A286C"/>
    <w:rsid w:val="007A3596"/>
    <w:rsid w:val="007A4125"/>
    <w:rsid w:val="007A4373"/>
    <w:rsid w:val="007A44CA"/>
    <w:rsid w:val="007A4845"/>
    <w:rsid w:val="007A4946"/>
    <w:rsid w:val="007A52A5"/>
    <w:rsid w:val="007A53D6"/>
    <w:rsid w:val="007A566A"/>
    <w:rsid w:val="007A5724"/>
    <w:rsid w:val="007A5BF8"/>
    <w:rsid w:val="007A60EB"/>
    <w:rsid w:val="007A6D85"/>
    <w:rsid w:val="007A7459"/>
    <w:rsid w:val="007A752A"/>
    <w:rsid w:val="007B0321"/>
    <w:rsid w:val="007B09D1"/>
    <w:rsid w:val="007B1C6D"/>
    <w:rsid w:val="007B1D65"/>
    <w:rsid w:val="007B2044"/>
    <w:rsid w:val="007B27D2"/>
    <w:rsid w:val="007B2A65"/>
    <w:rsid w:val="007B2F21"/>
    <w:rsid w:val="007B33A7"/>
    <w:rsid w:val="007B3F63"/>
    <w:rsid w:val="007B406B"/>
    <w:rsid w:val="007B43F0"/>
    <w:rsid w:val="007B539F"/>
    <w:rsid w:val="007B6C9D"/>
    <w:rsid w:val="007B6F57"/>
    <w:rsid w:val="007B7135"/>
    <w:rsid w:val="007B7203"/>
    <w:rsid w:val="007B79D2"/>
    <w:rsid w:val="007C03BE"/>
    <w:rsid w:val="007C3D80"/>
    <w:rsid w:val="007C44D4"/>
    <w:rsid w:val="007C47E2"/>
    <w:rsid w:val="007C54C3"/>
    <w:rsid w:val="007C6EAD"/>
    <w:rsid w:val="007C71D9"/>
    <w:rsid w:val="007C75EF"/>
    <w:rsid w:val="007D0657"/>
    <w:rsid w:val="007D09A6"/>
    <w:rsid w:val="007D0C98"/>
    <w:rsid w:val="007D1BEB"/>
    <w:rsid w:val="007D294F"/>
    <w:rsid w:val="007D3086"/>
    <w:rsid w:val="007D41B5"/>
    <w:rsid w:val="007D4B1E"/>
    <w:rsid w:val="007D4FEB"/>
    <w:rsid w:val="007D5786"/>
    <w:rsid w:val="007D5825"/>
    <w:rsid w:val="007D6192"/>
    <w:rsid w:val="007D6983"/>
    <w:rsid w:val="007D744A"/>
    <w:rsid w:val="007D7E3B"/>
    <w:rsid w:val="007E0247"/>
    <w:rsid w:val="007E0CFB"/>
    <w:rsid w:val="007E203B"/>
    <w:rsid w:val="007E2104"/>
    <w:rsid w:val="007E2BAE"/>
    <w:rsid w:val="007E3863"/>
    <w:rsid w:val="007E4542"/>
    <w:rsid w:val="007E5849"/>
    <w:rsid w:val="007F07F9"/>
    <w:rsid w:val="007F0D7A"/>
    <w:rsid w:val="007F171A"/>
    <w:rsid w:val="007F175F"/>
    <w:rsid w:val="007F21CD"/>
    <w:rsid w:val="007F2208"/>
    <w:rsid w:val="007F2479"/>
    <w:rsid w:val="007F2D3E"/>
    <w:rsid w:val="007F2E21"/>
    <w:rsid w:val="007F2EBC"/>
    <w:rsid w:val="007F3B62"/>
    <w:rsid w:val="007F4578"/>
    <w:rsid w:val="007F4984"/>
    <w:rsid w:val="007F4B81"/>
    <w:rsid w:val="007F5130"/>
    <w:rsid w:val="007F5A89"/>
    <w:rsid w:val="007F629D"/>
    <w:rsid w:val="007F6EA0"/>
    <w:rsid w:val="007F700F"/>
    <w:rsid w:val="007F78E5"/>
    <w:rsid w:val="00800350"/>
    <w:rsid w:val="0080040D"/>
    <w:rsid w:val="008018F5"/>
    <w:rsid w:val="008022F6"/>
    <w:rsid w:val="00802881"/>
    <w:rsid w:val="008028A9"/>
    <w:rsid w:val="00802BE3"/>
    <w:rsid w:val="00803160"/>
    <w:rsid w:val="008035C6"/>
    <w:rsid w:val="00803D3C"/>
    <w:rsid w:val="008044D9"/>
    <w:rsid w:val="00804818"/>
    <w:rsid w:val="0080482F"/>
    <w:rsid w:val="00805016"/>
    <w:rsid w:val="0080549A"/>
    <w:rsid w:val="008055D2"/>
    <w:rsid w:val="0080594F"/>
    <w:rsid w:val="00806112"/>
    <w:rsid w:val="008065AD"/>
    <w:rsid w:val="008065ED"/>
    <w:rsid w:val="0080698D"/>
    <w:rsid w:val="00806A71"/>
    <w:rsid w:val="00807373"/>
    <w:rsid w:val="00807F69"/>
    <w:rsid w:val="00812E9D"/>
    <w:rsid w:val="00812F18"/>
    <w:rsid w:val="00813F84"/>
    <w:rsid w:val="00814C3C"/>
    <w:rsid w:val="00814CB7"/>
    <w:rsid w:val="008153B7"/>
    <w:rsid w:val="00815CD3"/>
    <w:rsid w:val="00815EF1"/>
    <w:rsid w:val="00816E96"/>
    <w:rsid w:val="008176EA"/>
    <w:rsid w:val="008179BA"/>
    <w:rsid w:val="008201CD"/>
    <w:rsid w:val="00820E4F"/>
    <w:rsid w:val="00821015"/>
    <w:rsid w:val="008214CB"/>
    <w:rsid w:val="00821F3E"/>
    <w:rsid w:val="008227ED"/>
    <w:rsid w:val="0082414D"/>
    <w:rsid w:val="00824242"/>
    <w:rsid w:val="0082475E"/>
    <w:rsid w:val="00824ED7"/>
    <w:rsid w:val="00825D24"/>
    <w:rsid w:val="00826163"/>
    <w:rsid w:val="00827A54"/>
    <w:rsid w:val="00830084"/>
    <w:rsid w:val="00830AAE"/>
    <w:rsid w:val="00830B2A"/>
    <w:rsid w:val="00831CB4"/>
    <w:rsid w:val="00831E7D"/>
    <w:rsid w:val="00832919"/>
    <w:rsid w:val="00834445"/>
    <w:rsid w:val="00836287"/>
    <w:rsid w:val="008364CA"/>
    <w:rsid w:val="00836C9C"/>
    <w:rsid w:val="00836D23"/>
    <w:rsid w:val="00837487"/>
    <w:rsid w:val="008378E6"/>
    <w:rsid w:val="00841FD7"/>
    <w:rsid w:val="00842022"/>
    <w:rsid w:val="00842394"/>
    <w:rsid w:val="00843CBB"/>
    <w:rsid w:val="0084442F"/>
    <w:rsid w:val="00845882"/>
    <w:rsid w:val="00845C2F"/>
    <w:rsid w:val="00845D4E"/>
    <w:rsid w:val="00847126"/>
    <w:rsid w:val="008478DF"/>
    <w:rsid w:val="00847AD2"/>
    <w:rsid w:val="008505FB"/>
    <w:rsid w:val="008520CB"/>
    <w:rsid w:val="008531CC"/>
    <w:rsid w:val="008538F0"/>
    <w:rsid w:val="00854729"/>
    <w:rsid w:val="008549C7"/>
    <w:rsid w:val="00854C62"/>
    <w:rsid w:val="00854D37"/>
    <w:rsid w:val="00855421"/>
    <w:rsid w:val="00856490"/>
    <w:rsid w:val="00857713"/>
    <w:rsid w:val="008601F3"/>
    <w:rsid w:val="008603B1"/>
    <w:rsid w:val="00860BAD"/>
    <w:rsid w:val="00861477"/>
    <w:rsid w:val="008614DD"/>
    <w:rsid w:val="008616F8"/>
    <w:rsid w:val="00861795"/>
    <w:rsid w:val="00861BA2"/>
    <w:rsid w:val="00862110"/>
    <w:rsid w:val="008626B8"/>
    <w:rsid w:val="008630DE"/>
    <w:rsid w:val="008631A9"/>
    <w:rsid w:val="0086340D"/>
    <w:rsid w:val="00864184"/>
    <w:rsid w:val="008647E5"/>
    <w:rsid w:val="00865290"/>
    <w:rsid w:val="008670D5"/>
    <w:rsid w:val="00873279"/>
    <w:rsid w:val="008742B6"/>
    <w:rsid w:val="00874AA8"/>
    <w:rsid w:val="0087573F"/>
    <w:rsid w:val="00876CA8"/>
    <w:rsid w:val="00876E4F"/>
    <w:rsid w:val="008819C4"/>
    <w:rsid w:val="008823C1"/>
    <w:rsid w:val="0088259F"/>
    <w:rsid w:val="008848FA"/>
    <w:rsid w:val="0088507E"/>
    <w:rsid w:val="0088609F"/>
    <w:rsid w:val="00887955"/>
    <w:rsid w:val="00887D89"/>
    <w:rsid w:val="008900A2"/>
    <w:rsid w:val="0089042C"/>
    <w:rsid w:val="00890D4A"/>
    <w:rsid w:val="008911EF"/>
    <w:rsid w:val="008912FC"/>
    <w:rsid w:val="00891801"/>
    <w:rsid w:val="008921D3"/>
    <w:rsid w:val="0089356F"/>
    <w:rsid w:val="00894605"/>
    <w:rsid w:val="00894FF2"/>
    <w:rsid w:val="00895B32"/>
    <w:rsid w:val="00895B4F"/>
    <w:rsid w:val="00897219"/>
    <w:rsid w:val="00897910"/>
    <w:rsid w:val="00897999"/>
    <w:rsid w:val="00897A95"/>
    <w:rsid w:val="008A101E"/>
    <w:rsid w:val="008A10B2"/>
    <w:rsid w:val="008A2547"/>
    <w:rsid w:val="008A2AE3"/>
    <w:rsid w:val="008A2D4F"/>
    <w:rsid w:val="008A2D60"/>
    <w:rsid w:val="008A31C5"/>
    <w:rsid w:val="008A34D8"/>
    <w:rsid w:val="008A4502"/>
    <w:rsid w:val="008A4D52"/>
    <w:rsid w:val="008A51FF"/>
    <w:rsid w:val="008A5FC9"/>
    <w:rsid w:val="008A646F"/>
    <w:rsid w:val="008A65DF"/>
    <w:rsid w:val="008A6C69"/>
    <w:rsid w:val="008A6CE3"/>
    <w:rsid w:val="008A78C3"/>
    <w:rsid w:val="008A7DA9"/>
    <w:rsid w:val="008B0490"/>
    <w:rsid w:val="008B090B"/>
    <w:rsid w:val="008B0F71"/>
    <w:rsid w:val="008B101C"/>
    <w:rsid w:val="008B125D"/>
    <w:rsid w:val="008B14E5"/>
    <w:rsid w:val="008B1A8E"/>
    <w:rsid w:val="008B266D"/>
    <w:rsid w:val="008B284A"/>
    <w:rsid w:val="008B291A"/>
    <w:rsid w:val="008B2B2F"/>
    <w:rsid w:val="008B3A5D"/>
    <w:rsid w:val="008B3CAF"/>
    <w:rsid w:val="008B3E22"/>
    <w:rsid w:val="008B3E9C"/>
    <w:rsid w:val="008B4391"/>
    <w:rsid w:val="008B4860"/>
    <w:rsid w:val="008B4FCA"/>
    <w:rsid w:val="008B6771"/>
    <w:rsid w:val="008B6FD1"/>
    <w:rsid w:val="008B745E"/>
    <w:rsid w:val="008B754E"/>
    <w:rsid w:val="008B793D"/>
    <w:rsid w:val="008B79C0"/>
    <w:rsid w:val="008B7CA4"/>
    <w:rsid w:val="008C165A"/>
    <w:rsid w:val="008C2181"/>
    <w:rsid w:val="008C2513"/>
    <w:rsid w:val="008C26B7"/>
    <w:rsid w:val="008C2836"/>
    <w:rsid w:val="008C35A4"/>
    <w:rsid w:val="008C4EFC"/>
    <w:rsid w:val="008C585C"/>
    <w:rsid w:val="008C6883"/>
    <w:rsid w:val="008C6B6C"/>
    <w:rsid w:val="008C7AED"/>
    <w:rsid w:val="008D0A3C"/>
    <w:rsid w:val="008D1001"/>
    <w:rsid w:val="008D26A4"/>
    <w:rsid w:val="008D38EB"/>
    <w:rsid w:val="008D417F"/>
    <w:rsid w:val="008D42A1"/>
    <w:rsid w:val="008D463E"/>
    <w:rsid w:val="008D4C2E"/>
    <w:rsid w:val="008D5654"/>
    <w:rsid w:val="008D7451"/>
    <w:rsid w:val="008E1C7C"/>
    <w:rsid w:val="008E1EAE"/>
    <w:rsid w:val="008E2B83"/>
    <w:rsid w:val="008E4C91"/>
    <w:rsid w:val="008E5299"/>
    <w:rsid w:val="008E56CF"/>
    <w:rsid w:val="008E5879"/>
    <w:rsid w:val="008E5CC5"/>
    <w:rsid w:val="008E63E1"/>
    <w:rsid w:val="008E7912"/>
    <w:rsid w:val="008F1263"/>
    <w:rsid w:val="008F1EA7"/>
    <w:rsid w:val="008F20F2"/>
    <w:rsid w:val="008F27E7"/>
    <w:rsid w:val="008F3330"/>
    <w:rsid w:val="008F5737"/>
    <w:rsid w:val="008F5A47"/>
    <w:rsid w:val="008F5F7C"/>
    <w:rsid w:val="008F6278"/>
    <w:rsid w:val="008F6549"/>
    <w:rsid w:val="008F6724"/>
    <w:rsid w:val="00900565"/>
    <w:rsid w:val="009020DB"/>
    <w:rsid w:val="009022B4"/>
    <w:rsid w:val="0090245D"/>
    <w:rsid w:val="00902FAB"/>
    <w:rsid w:val="0090751F"/>
    <w:rsid w:val="00911188"/>
    <w:rsid w:val="009120B8"/>
    <w:rsid w:val="00912271"/>
    <w:rsid w:val="00913CD3"/>
    <w:rsid w:val="009143A1"/>
    <w:rsid w:val="009144BE"/>
    <w:rsid w:val="00914A02"/>
    <w:rsid w:val="00914CB5"/>
    <w:rsid w:val="00914D4A"/>
    <w:rsid w:val="00915216"/>
    <w:rsid w:val="00915292"/>
    <w:rsid w:val="00915B3C"/>
    <w:rsid w:val="00915C7A"/>
    <w:rsid w:val="009164CA"/>
    <w:rsid w:val="00916504"/>
    <w:rsid w:val="009201D0"/>
    <w:rsid w:val="0092102C"/>
    <w:rsid w:val="00921488"/>
    <w:rsid w:val="00921CB6"/>
    <w:rsid w:val="00922C4E"/>
    <w:rsid w:val="009230DD"/>
    <w:rsid w:val="00923CFC"/>
    <w:rsid w:val="0092496D"/>
    <w:rsid w:val="0092509A"/>
    <w:rsid w:val="00925813"/>
    <w:rsid w:val="00925D87"/>
    <w:rsid w:val="00927D36"/>
    <w:rsid w:val="00930248"/>
    <w:rsid w:val="00930571"/>
    <w:rsid w:val="00930F1A"/>
    <w:rsid w:val="00930F7F"/>
    <w:rsid w:val="00931F74"/>
    <w:rsid w:val="00933225"/>
    <w:rsid w:val="0093382B"/>
    <w:rsid w:val="009339D1"/>
    <w:rsid w:val="00933B14"/>
    <w:rsid w:val="00933B3A"/>
    <w:rsid w:val="009356B2"/>
    <w:rsid w:val="00935F19"/>
    <w:rsid w:val="009403D1"/>
    <w:rsid w:val="00940C19"/>
    <w:rsid w:val="00940F48"/>
    <w:rsid w:val="009426A7"/>
    <w:rsid w:val="0094291C"/>
    <w:rsid w:val="00942D30"/>
    <w:rsid w:val="00942D5B"/>
    <w:rsid w:val="00942DA3"/>
    <w:rsid w:val="00943782"/>
    <w:rsid w:val="00944C24"/>
    <w:rsid w:val="00944D45"/>
    <w:rsid w:val="00944EBB"/>
    <w:rsid w:val="00945413"/>
    <w:rsid w:val="00945B9A"/>
    <w:rsid w:val="00945CDE"/>
    <w:rsid w:val="00945EAD"/>
    <w:rsid w:val="009462E4"/>
    <w:rsid w:val="00947196"/>
    <w:rsid w:val="0094789E"/>
    <w:rsid w:val="00947EBB"/>
    <w:rsid w:val="0095231C"/>
    <w:rsid w:val="0095312A"/>
    <w:rsid w:val="00953C3E"/>
    <w:rsid w:val="00954034"/>
    <w:rsid w:val="009564E7"/>
    <w:rsid w:val="009573B6"/>
    <w:rsid w:val="009577B8"/>
    <w:rsid w:val="00957958"/>
    <w:rsid w:val="00957E04"/>
    <w:rsid w:val="00960F77"/>
    <w:rsid w:val="00961F3B"/>
    <w:rsid w:val="00962083"/>
    <w:rsid w:val="00963777"/>
    <w:rsid w:val="0096397A"/>
    <w:rsid w:val="00963A97"/>
    <w:rsid w:val="0096445C"/>
    <w:rsid w:val="00964A2D"/>
    <w:rsid w:val="00965447"/>
    <w:rsid w:val="009655DA"/>
    <w:rsid w:val="009657A7"/>
    <w:rsid w:val="009657DB"/>
    <w:rsid w:val="0096595D"/>
    <w:rsid w:val="00967DBD"/>
    <w:rsid w:val="00967EFE"/>
    <w:rsid w:val="00970504"/>
    <w:rsid w:val="00970C31"/>
    <w:rsid w:val="00971521"/>
    <w:rsid w:val="00971730"/>
    <w:rsid w:val="00972165"/>
    <w:rsid w:val="009728B6"/>
    <w:rsid w:val="00972A14"/>
    <w:rsid w:val="00973BCE"/>
    <w:rsid w:val="00974EAB"/>
    <w:rsid w:val="00975005"/>
    <w:rsid w:val="00976CE4"/>
    <w:rsid w:val="009771DA"/>
    <w:rsid w:val="009777D1"/>
    <w:rsid w:val="00977EE2"/>
    <w:rsid w:val="00977FB1"/>
    <w:rsid w:val="009805EE"/>
    <w:rsid w:val="00981C18"/>
    <w:rsid w:val="00982644"/>
    <w:rsid w:val="00983750"/>
    <w:rsid w:val="00983827"/>
    <w:rsid w:val="00983C07"/>
    <w:rsid w:val="00983F72"/>
    <w:rsid w:val="00984CEB"/>
    <w:rsid w:val="009857C4"/>
    <w:rsid w:val="00986C37"/>
    <w:rsid w:val="00986D5E"/>
    <w:rsid w:val="00986E10"/>
    <w:rsid w:val="0099082B"/>
    <w:rsid w:val="00990909"/>
    <w:rsid w:val="00990A1E"/>
    <w:rsid w:val="00990DBD"/>
    <w:rsid w:val="009911FC"/>
    <w:rsid w:val="009916FC"/>
    <w:rsid w:val="00991702"/>
    <w:rsid w:val="00993110"/>
    <w:rsid w:val="0099365A"/>
    <w:rsid w:val="00993BF1"/>
    <w:rsid w:val="00993BF2"/>
    <w:rsid w:val="00995671"/>
    <w:rsid w:val="00995D74"/>
    <w:rsid w:val="00997A12"/>
    <w:rsid w:val="00997D8E"/>
    <w:rsid w:val="009A0B10"/>
    <w:rsid w:val="009A23FD"/>
    <w:rsid w:val="009A2637"/>
    <w:rsid w:val="009A3426"/>
    <w:rsid w:val="009A3543"/>
    <w:rsid w:val="009A3B32"/>
    <w:rsid w:val="009A3ED5"/>
    <w:rsid w:val="009A4E83"/>
    <w:rsid w:val="009A5358"/>
    <w:rsid w:val="009A5B88"/>
    <w:rsid w:val="009A5E14"/>
    <w:rsid w:val="009A5F38"/>
    <w:rsid w:val="009A5F7B"/>
    <w:rsid w:val="009A646D"/>
    <w:rsid w:val="009A6CE8"/>
    <w:rsid w:val="009A6F4E"/>
    <w:rsid w:val="009A7421"/>
    <w:rsid w:val="009A7E15"/>
    <w:rsid w:val="009A7E2B"/>
    <w:rsid w:val="009B10D3"/>
    <w:rsid w:val="009B121E"/>
    <w:rsid w:val="009B139F"/>
    <w:rsid w:val="009B32EF"/>
    <w:rsid w:val="009B338A"/>
    <w:rsid w:val="009B36B6"/>
    <w:rsid w:val="009B4624"/>
    <w:rsid w:val="009B4CFF"/>
    <w:rsid w:val="009B50BE"/>
    <w:rsid w:val="009B55FF"/>
    <w:rsid w:val="009B6911"/>
    <w:rsid w:val="009B69EB"/>
    <w:rsid w:val="009B7346"/>
    <w:rsid w:val="009B774B"/>
    <w:rsid w:val="009C0388"/>
    <w:rsid w:val="009C1225"/>
    <w:rsid w:val="009C328F"/>
    <w:rsid w:val="009C4895"/>
    <w:rsid w:val="009C54BC"/>
    <w:rsid w:val="009C5606"/>
    <w:rsid w:val="009C5D56"/>
    <w:rsid w:val="009C624C"/>
    <w:rsid w:val="009C64A3"/>
    <w:rsid w:val="009C70D8"/>
    <w:rsid w:val="009C7F4C"/>
    <w:rsid w:val="009C7F82"/>
    <w:rsid w:val="009D0620"/>
    <w:rsid w:val="009D0CAB"/>
    <w:rsid w:val="009D1816"/>
    <w:rsid w:val="009D1CD3"/>
    <w:rsid w:val="009D260F"/>
    <w:rsid w:val="009D2FDA"/>
    <w:rsid w:val="009D3383"/>
    <w:rsid w:val="009D39D7"/>
    <w:rsid w:val="009D3E23"/>
    <w:rsid w:val="009D3FC1"/>
    <w:rsid w:val="009D3FE7"/>
    <w:rsid w:val="009D4562"/>
    <w:rsid w:val="009D4EED"/>
    <w:rsid w:val="009D5831"/>
    <w:rsid w:val="009D6CA4"/>
    <w:rsid w:val="009D6D37"/>
    <w:rsid w:val="009D7164"/>
    <w:rsid w:val="009D727D"/>
    <w:rsid w:val="009D7DE6"/>
    <w:rsid w:val="009E070A"/>
    <w:rsid w:val="009E0E37"/>
    <w:rsid w:val="009E12CC"/>
    <w:rsid w:val="009E2451"/>
    <w:rsid w:val="009E2A4E"/>
    <w:rsid w:val="009E3151"/>
    <w:rsid w:val="009E31F3"/>
    <w:rsid w:val="009E3E7C"/>
    <w:rsid w:val="009E482F"/>
    <w:rsid w:val="009E54AC"/>
    <w:rsid w:val="009E5562"/>
    <w:rsid w:val="009E5EE2"/>
    <w:rsid w:val="009E67EE"/>
    <w:rsid w:val="009E72E2"/>
    <w:rsid w:val="009E741F"/>
    <w:rsid w:val="009E7F6C"/>
    <w:rsid w:val="009F02C0"/>
    <w:rsid w:val="009F0665"/>
    <w:rsid w:val="009F0790"/>
    <w:rsid w:val="009F0907"/>
    <w:rsid w:val="009F2A0E"/>
    <w:rsid w:val="009F3FD3"/>
    <w:rsid w:val="009F41AA"/>
    <w:rsid w:val="009F5E66"/>
    <w:rsid w:val="009F6862"/>
    <w:rsid w:val="009F68A2"/>
    <w:rsid w:val="009F7014"/>
    <w:rsid w:val="009F79DF"/>
    <w:rsid w:val="00A00579"/>
    <w:rsid w:val="00A021B5"/>
    <w:rsid w:val="00A0332F"/>
    <w:rsid w:val="00A03A11"/>
    <w:rsid w:val="00A04190"/>
    <w:rsid w:val="00A04213"/>
    <w:rsid w:val="00A049DF"/>
    <w:rsid w:val="00A0528A"/>
    <w:rsid w:val="00A05F9C"/>
    <w:rsid w:val="00A06205"/>
    <w:rsid w:val="00A067D0"/>
    <w:rsid w:val="00A07030"/>
    <w:rsid w:val="00A07EE0"/>
    <w:rsid w:val="00A103BA"/>
    <w:rsid w:val="00A103D2"/>
    <w:rsid w:val="00A10C81"/>
    <w:rsid w:val="00A10DAC"/>
    <w:rsid w:val="00A10E14"/>
    <w:rsid w:val="00A10F33"/>
    <w:rsid w:val="00A10F83"/>
    <w:rsid w:val="00A11A94"/>
    <w:rsid w:val="00A11F83"/>
    <w:rsid w:val="00A1262E"/>
    <w:rsid w:val="00A135CF"/>
    <w:rsid w:val="00A14001"/>
    <w:rsid w:val="00A14117"/>
    <w:rsid w:val="00A15625"/>
    <w:rsid w:val="00A1600D"/>
    <w:rsid w:val="00A16FCA"/>
    <w:rsid w:val="00A171B0"/>
    <w:rsid w:val="00A17CE8"/>
    <w:rsid w:val="00A17EBD"/>
    <w:rsid w:val="00A205F1"/>
    <w:rsid w:val="00A22188"/>
    <w:rsid w:val="00A22835"/>
    <w:rsid w:val="00A22B46"/>
    <w:rsid w:val="00A230C3"/>
    <w:rsid w:val="00A2318B"/>
    <w:rsid w:val="00A23CBF"/>
    <w:rsid w:val="00A24423"/>
    <w:rsid w:val="00A248A0"/>
    <w:rsid w:val="00A24D49"/>
    <w:rsid w:val="00A25951"/>
    <w:rsid w:val="00A26486"/>
    <w:rsid w:val="00A304A3"/>
    <w:rsid w:val="00A30E9A"/>
    <w:rsid w:val="00A30FD6"/>
    <w:rsid w:val="00A3161A"/>
    <w:rsid w:val="00A354DF"/>
    <w:rsid w:val="00A354EE"/>
    <w:rsid w:val="00A3577E"/>
    <w:rsid w:val="00A35E68"/>
    <w:rsid w:val="00A36AAA"/>
    <w:rsid w:val="00A36C46"/>
    <w:rsid w:val="00A37277"/>
    <w:rsid w:val="00A4056C"/>
    <w:rsid w:val="00A40CC2"/>
    <w:rsid w:val="00A4197A"/>
    <w:rsid w:val="00A41D66"/>
    <w:rsid w:val="00A4279B"/>
    <w:rsid w:val="00A4370B"/>
    <w:rsid w:val="00A44A99"/>
    <w:rsid w:val="00A456D5"/>
    <w:rsid w:val="00A469CC"/>
    <w:rsid w:val="00A46BAC"/>
    <w:rsid w:val="00A46CB4"/>
    <w:rsid w:val="00A46D49"/>
    <w:rsid w:val="00A5040D"/>
    <w:rsid w:val="00A50E12"/>
    <w:rsid w:val="00A51041"/>
    <w:rsid w:val="00A5176F"/>
    <w:rsid w:val="00A517FA"/>
    <w:rsid w:val="00A51A35"/>
    <w:rsid w:val="00A51A83"/>
    <w:rsid w:val="00A53256"/>
    <w:rsid w:val="00A53B67"/>
    <w:rsid w:val="00A53EDD"/>
    <w:rsid w:val="00A55DDC"/>
    <w:rsid w:val="00A55FDD"/>
    <w:rsid w:val="00A564CE"/>
    <w:rsid w:val="00A56A9B"/>
    <w:rsid w:val="00A56C57"/>
    <w:rsid w:val="00A56D5C"/>
    <w:rsid w:val="00A57A1A"/>
    <w:rsid w:val="00A57BC3"/>
    <w:rsid w:val="00A6146D"/>
    <w:rsid w:val="00A61D47"/>
    <w:rsid w:val="00A627EA"/>
    <w:rsid w:val="00A63F79"/>
    <w:rsid w:val="00A647F8"/>
    <w:rsid w:val="00A64AD5"/>
    <w:rsid w:val="00A6501C"/>
    <w:rsid w:val="00A66D67"/>
    <w:rsid w:val="00A66E10"/>
    <w:rsid w:val="00A7034A"/>
    <w:rsid w:val="00A708BE"/>
    <w:rsid w:val="00A71C57"/>
    <w:rsid w:val="00A72835"/>
    <w:rsid w:val="00A72B1A"/>
    <w:rsid w:val="00A72FF5"/>
    <w:rsid w:val="00A741AA"/>
    <w:rsid w:val="00A7473D"/>
    <w:rsid w:val="00A74F50"/>
    <w:rsid w:val="00A75F88"/>
    <w:rsid w:val="00A760D0"/>
    <w:rsid w:val="00A7620F"/>
    <w:rsid w:val="00A77280"/>
    <w:rsid w:val="00A77F2C"/>
    <w:rsid w:val="00A8008C"/>
    <w:rsid w:val="00A81BF5"/>
    <w:rsid w:val="00A82133"/>
    <w:rsid w:val="00A82224"/>
    <w:rsid w:val="00A8231F"/>
    <w:rsid w:val="00A82DDC"/>
    <w:rsid w:val="00A84012"/>
    <w:rsid w:val="00A84558"/>
    <w:rsid w:val="00A84BE9"/>
    <w:rsid w:val="00A850C6"/>
    <w:rsid w:val="00A85B15"/>
    <w:rsid w:val="00A85C86"/>
    <w:rsid w:val="00A8673F"/>
    <w:rsid w:val="00A86B88"/>
    <w:rsid w:val="00A878F7"/>
    <w:rsid w:val="00A90600"/>
    <w:rsid w:val="00A91BF9"/>
    <w:rsid w:val="00A93D8D"/>
    <w:rsid w:val="00A94440"/>
    <w:rsid w:val="00A94867"/>
    <w:rsid w:val="00A94B3C"/>
    <w:rsid w:val="00A95111"/>
    <w:rsid w:val="00A9587F"/>
    <w:rsid w:val="00A96E7B"/>
    <w:rsid w:val="00A97245"/>
    <w:rsid w:val="00A9782F"/>
    <w:rsid w:val="00A97CEF"/>
    <w:rsid w:val="00A97F76"/>
    <w:rsid w:val="00AA0022"/>
    <w:rsid w:val="00AA038D"/>
    <w:rsid w:val="00AA03BB"/>
    <w:rsid w:val="00AA0CD8"/>
    <w:rsid w:val="00AA1A84"/>
    <w:rsid w:val="00AA2389"/>
    <w:rsid w:val="00AA29DC"/>
    <w:rsid w:val="00AA2C42"/>
    <w:rsid w:val="00AA30FE"/>
    <w:rsid w:val="00AA3602"/>
    <w:rsid w:val="00AA37B2"/>
    <w:rsid w:val="00AA4B21"/>
    <w:rsid w:val="00AA4DB4"/>
    <w:rsid w:val="00AA4FFD"/>
    <w:rsid w:val="00AA65EC"/>
    <w:rsid w:val="00AA6651"/>
    <w:rsid w:val="00AA698C"/>
    <w:rsid w:val="00AA69A9"/>
    <w:rsid w:val="00AA7780"/>
    <w:rsid w:val="00AA78FB"/>
    <w:rsid w:val="00AB02DE"/>
    <w:rsid w:val="00AB0F82"/>
    <w:rsid w:val="00AB1425"/>
    <w:rsid w:val="00AB38F7"/>
    <w:rsid w:val="00AB4B48"/>
    <w:rsid w:val="00AB4B9B"/>
    <w:rsid w:val="00AB4EF9"/>
    <w:rsid w:val="00AB4FF0"/>
    <w:rsid w:val="00AB630F"/>
    <w:rsid w:val="00AB68E8"/>
    <w:rsid w:val="00AB6B96"/>
    <w:rsid w:val="00AB6DD4"/>
    <w:rsid w:val="00AC05D6"/>
    <w:rsid w:val="00AC06BC"/>
    <w:rsid w:val="00AC178E"/>
    <w:rsid w:val="00AC190A"/>
    <w:rsid w:val="00AC3815"/>
    <w:rsid w:val="00AC3BDA"/>
    <w:rsid w:val="00AC3C00"/>
    <w:rsid w:val="00AC5568"/>
    <w:rsid w:val="00AC6D8F"/>
    <w:rsid w:val="00AC767E"/>
    <w:rsid w:val="00AC789F"/>
    <w:rsid w:val="00AD03E0"/>
    <w:rsid w:val="00AD0DF6"/>
    <w:rsid w:val="00AD1495"/>
    <w:rsid w:val="00AD1FEA"/>
    <w:rsid w:val="00AD3616"/>
    <w:rsid w:val="00AD364C"/>
    <w:rsid w:val="00AD3AAB"/>
    <w:rsid w:val="00AD4194"/>
    <w:rsid w:val="00AD4625"/>
    <w:rsid w:val="00AD5CB6"/>
    <w:rsid w:val="00AD6025"/>
    <w:rsid w:val="00AD685F"/>
    <w:rsid w:val="00AD6AF1"/>
    <w:rsid w:val="00AD6D87"/>
    <w:rsid w:val="00AD6F23"/>
    <w:rsid w:val="00AD7946"/>
    <w:rsid w:val="00AE1D82"/>
    <w:rsid w:val="00AE2BB6"/>
    <w:rsid w:val="00AE4817"/>
    <w:rsid w:val="00AE5933"/>
    <w:rsid w:val="00AE5B24"/>
    <w:rsid w:val="00AE6053"/>
    <w:rsid w:val="00AE64A1"/>
    <w:rsid w:val="00AF0BE7"/>
    <w:rsid w:val="00AF13E9"/>
    <w:rsid w:val="00AF1F27"/>
    <w:rsid w:val="00AF252B"/>
    <w:rsid w:val="00AF2BE7"/>
    <w:rsid w:val="00AF3D71"/>
    <w:rsid w:val="00AF3E5A"/>
    <w:rsid w:val="00AF52A4"/>
    <w:rsid w:val="00AF53C6"/>
    <w:rsid w:val="00AF5DC4"/>
    <w:rsid w:val="00AF6873"/>
    <w:rsid w:val="00AF68F1"/>
    <w:rsid w:val="00B0015B"/>
    <w:rsid w:val="00B00286"/>
    <w:rsid w:val="00B0115B"/>
    <w:rsid w:val="00B01267"/>
    <w:rsid w:val="00B0133B"/>
    <w:rsid w:val="00B0140E"/>
    <w:rsid w:val="00B0192B"/>
    <w:rsid w:val="00B01968"/>
    <w:rsid w:val="00B02247"/>
    <w:rsid w:val="00B02CB2"/>
    <w:rsid w:val="00B04578"/>
    <w:rsid w:val="00B04974"/>
    <w:rsid w:val="00B053F8"/>
    <w:rsid w:val="00B05873"/>
    <w:rsid w:val="00B05BFC"/>
    <w:rsid w:val="00B05C05"/>
    <w:rsid w:val="00B05E58"/>
    <w:rsid w:val="00B0639D"/>
    <w:rsid w:val="00B1055B"/>
    <w:rsid w:val="00B10AF8"/>
    <w:rsid w:val="00B10E2D"/>
    <w:rsid w:val="00B11CB4"/>
    <w:rsid w:val="00B11DD7"/>
    <w:rsid w:val="00B12560"/>
    <w:rsid w:val="00B1326A"/>
    <w:rsid w:val="00B1343D"/>
    <w:rsid w:val="00B140C4"/>
    <w:rsid w:val="00B14EFC"/>
    <w:rsid w:val="00B15177"/>
    <w:rsid w:val="00B168A4"/>
    <w:rsid w:val="00B16E47"/>
    <w:rsid w:val="00B174C9"/>
    <w:rsid w:val="00B17A88"/>
    <w:rsid w:val="00B21128"/>
    <w:rsid w:val="00B212F9"/>
    <w:rsid w:val="00B22602"/>
    <w:rsid w:val="00B22804"/>
    <w:rsid w:val="00B22B73"/>
    <w:rsid w:val="00B231F2"/>
    <w:rsid w:val="00B232A0"/>
    <w:rsid w:val="00B246D3"/>
    <w:rsid w:val="00B25156"/>
    <w:rsid w:val="00B26151"/>
    <w:rsid w:val="00B2648E"/>
    <w:rsid w:val="00B26D5D"/>
    <w:rsid w:val="00B27300"/>
    <w:rsid w:val="00B27E15"/>
    <w:rsid w:val="00B304E8"/>
    <w:rsid w:val="00B30CAD"/>
    <w:rsid w:val="00B31144"/>
    <w:rsid w:val="00B31ECE"/>
    <w:rsid w:val="00B31FC4"/>
    <w:rsid w:val="00B328DE"/>
    <w:rsid w:val="00B33218"/>
    <w:rsid w:val="00B33B6C"/>
    <w:rsid w:val="00B33BDF"/>
    <w:rsid w:val="00B34A8A"/>
    <w:rsid w:val="00B354BA"/>
    <w:rsid w:val="00B35C1A"/>
    <w:rsid w:val="00B369E1"/>
    <w:rsid w:val="00B36A49"/>
    <w:rsid w:val="00B37189"/>
    <w:rsid w:val="00B4196B"/>
    <w:rsid w:val="00B425BC"/>
    <w:rsid w:val="00B434A6"/>
    <w:rsid w:val="00B44241"/>
    <w:rsid w:val="00B4456B"/>
    <w:rsid w:val="00B44AF4"/>
    <w:rsid w:val="00B45C0E"/>
    <w:rsid w:val="00B462C8"/>
    <w:rsid w:val="00B47F74"/>
    <w:rsid w:val="00B50453"/>
    <w:rsid w:val="00B5067D"/>
    <w:rsid w:val="00B510BD"/>
    <w:rsid w:val="00B53344"/>
    <w:rsid w:val="00B53B3F"/>
    <w:rsid w:val="00B53F4B"/>
    <w:rsid w:val="00B547A4"/>
    <w:rsid w:val="00B54CB2"/>
    <w:rsid w:val="00B557C6"/>
    <w:rsid w:val="00B558BA"/>
    <w:rsid w:val="00B5685C"/>
    <w:rsid w:val="00B57475"/>
    <w:rsid w:val="00B6196E"/>
    <w:rsid w:val="00B62588"/>
    <w:rsid w:val="00B63894"/>
    <w:rsid w:val="00B6408F"/>
    <w:rsid w:val="00B64A57"/>
    <w:rsid w:val="00B652F1"/>
    <w:rsid w:val="00B65D42"/>
    <w:rsid w:val="00B669DD"/>
    <w:rsid w:val="00B6792C"/>
    <w:rsid w:val="00B67D56"/>
    <w:rsid w:val="00B71080"/>
    <w:rsid w:val="00B71AAD"/>
    <w:rsid w:val="00B72CE6"/>
    <w:rsid w:val="00B73109"/>
    <w:rsid w:val="00B73475"/>
    <w:rsid w:val="00B73909"/>
    <w:rsid w:val="00B7465D"/>
    <w:rsid w:val="00B748FC"/>
    <w:rsid w:val="00B75706"/>
    <w:rsid w:val="00B76F4A"/>
    <w:rsid w:val="00B76F53"/>
    <w:rsid w:val="00B80D8E"/>
    <w:rsid w:val="00B81C7D"/>
    <w:rsid w:val="00B8223D"/>
    <w:rsid w:val="00B82B7C"/>
    <w:rsid w:val="00B839EA"/>
    <w:rsid w:val="00B842BC"/>
    <w:rsid w:val="00B850A4"/>
    <w:rsid w:val="00B85782"/>
    <w:rsid w:val="00B85E0C"/>
    <w:rsid w:val="00B8611E"/>
    <w:rsid w:val="00B86B71"/>
    <w:rsid w:val="00B86BA0"/>
    <w:rsid w:val="00B86CCD"/>
    <w:rsid w:val="00B87557"/>
    <w:rsid w:val="00B87FB0"/>
    <w:rsid w:val="00B90635"/>
    <w:rsid w:val="00B90967"/>
    <w:rsid w:val="00B90E20"/>
    <w:rsid w:val="00B9184C"/>
    <w:rsid w:val="00B932BE"/>
    <w:rsid w:val="00B9529F"/>
    <w:rsid w:val="00B956DC"/>
    <w:rsid w:val="00B9608C"/>
    <w:rsid w:val="00BA0908"/>
    <w:rsid w:val="00BA0AFA"/>
    <w:rsid w:val="00BA153E"/>
    <w:rsid w:val="00BA1C14"/>
    <w:rsid w:val="00BA30C6"/>
    <w:rsid w:val="00BA3ACF"/>
    <w:rsid w:val="00BA49D0"/>
    <w:rsid w:val="00BA5783"/>
    <w:rsid w:val="00BA7B60"/>
    <w:rsid w:val="00BA7BED"/>
    <w:rsid w:val="00BB0181"/>
    <w:rsid w:val="00BB030D"/>
    <w:rsid w:val="00BB049A"/>
    <w:rsid w:val="00BB197F"/>
    <w:rsid w:val="00BB3024"/>
    <w:rsid w:val="00BB3E2F"/>
    <w:rsid w:val="00BB3F92"/>
    <w:rsid w:val="00BB41BB"/>
    <w:rsid w:val="00BB45E5"/>
    <w:rsid w:val="00BB4E26"/>
    <w:rsid w:val="00BB5BA7"/>
    <w:rsid w:val="00BB5CFA"/>
    <w:rsid w:val="00BB5D3A"/>
    <w:rsid w:val="00BB67DC"/>
    <w:rsid w:val="00BB6D50"/>
    <w:rsid w:val="00BB6F62"/>
    <w:rsid w:val="00BB7CF5"/>
    <w:rsid w:val="00BC28A8"/>
    <w:rsid w:val="00BC2CC4"/>
    <w:rsid w:val="00BC308E"/>
    <w:rsid w:val="00BC3577"/>
    <w:rsid w:val="00BC402B"/>
    <w:rsid w:val="00BC403A"/>
    <w:rsid w:val="00BC4268"/>
    <w:rsid w:val="00BC4BF1"/>
    <w:rsid w:val="00BC4D46"/>
    <w:rsid w:val="00BC50FF"/>
    <w:rsid w:val="00BC66B5"/>
    <w:rsid w:val="00BD0399"/>
    <w:rsid w:val="00BD0545"/>
    <w:rsid w:val="00BD0A22"/>
    <w:rsid w:val="00BD0E26"/>
    <w:rsid w:val="00BD1736"/>
    <w:rsid w:val="00BD1778"/>
    <w:rsid w:val="00BD1A0B"/>
    <w:rsid w:val="00BD1B2B"/>
    <w:rsid w:val="00BD2791"/>
    <w:rsid w:val="00BD2F9D"/>
    <w:rsid w:val="00BD302B"/>
    <w:rsid w:val="00BD30C8"/>
    <w:rsid w:val="00BD31AF"/>
    <w:rsid w:val="00BD3B0D"/>
    <w:rsid w:val="00BD508F"/>
    <w:rsid w:val="00BD50E1"/>
    <w:rsid w:val="00BD65E7"/>
    <w:rsid w:val="00BD66A8"/>
    <w:rsid w:val="00BD7660"/>
    <w:rsid w:val="00BD7D48"/>
    <w:rsid w:val="00BE0C2E"/>
    <w:rsid w:val="00BE25F1"/>
    <w:rsid w:val="00BE470B"/>
    <w:rsid w:val="00BE4DFF"/>
    <w:rsid w:val="00BE5598"/>
    <w:rsid w:val="00BE5ACC"/>
    <w:rsid w:val="00BE5E9C"/>
    <w:rsid w:val="00BE6620"/>
    <w:rsid w:val="00BE78C1"/>
    <w:rsid w:val="00BF0A37"/>
    <w:rsid w:val="00BF0DC1"/>
    <w:rsid w:val="00BF1498"/>
    <w:rsid w:val="00BF15A5"/>
    <w:rsid w:val="00BF20A8"/>
    <w:rsid w:val="00BF2279"/>
    <w:rsid w:val="00BF2E0C"/>
    <w:rsid w:val="00BF3BAC"/>
    <w:rsid w:val="00BF3E75"/>
    <w:rsid w:val="00BF5C92"/>
    <w:rsid w:val="00BF6A77"/>
    <w:rsid w:val="00BF6CE9"/>
    <w:rsid w:val="00C00475"/>
    <w:rsid w:val="00C0084E"/>
    <w:rsid w:val="00C00A54"/>
    <w:rsid w:val="00C00A62"/>
    <w:rsid w:val="00C01C93"/>
    <w:rsid w:val="00C056D8"/>
    <w:rsid w:val="00C0570E"/>
    <w:rsid w:val="00C05EAC"/>
    <w:rsid w:val="00C06A0F"/>
    <w:rsid w:val="00C06E89"/>
    <w:rsid w:val="00C0731A"/>
    <w:rsid w:val="00C079E6"/>
    <w:rsid w:val="00C07E52"/>
    <w:rsid w:val="00C104B5"/>
    <w:rsid w:val="00C105C4"/>
    <w:rsid w:val="00C114A2"/>
    <w:rsid w:val="00C11723"/>
    <w:rsid w:val="00C11B80"/>
    <w:rsid w:val="00C11C87"/>
    <w:rsid w:val="00C12379"/>
    <w:rsid w:val="00C1252F"/>
    <w:rsid w:val="00C12873"/>
    <w:rsid w:val="00C13435"/>
    <w:rsid w:val="00C149F2"/>
    <w:rsid w:val="00C14AAD"/>
    <w:rsid w:val="00C14E35"/>
    <w:rsid w:val="00C15A1B"/>
    <w:rsid w:val="00C17191"/>
    <w:rsid w:val="00C174D5"/>
    <w:rsid w:val="00C177CB"/>
    <w:rsid w:val="00C202A5"/>
    <w:rsid w:val="00C215A3"/>
    <w:rsid w:val="00C2241D"/>
    <w:rsid w:val="00C22BB1"/>
    <w:rsid w:val="00C2438C"/>
    <w:rsid w:val="00C24604"/>
    <w:rsid w:val="00C24DCB"/>
    <w:rsid w:val="00C26062"/>
    <w:rsid w:val="00C26161"/>
    <w:rsid w:val="00C266D8"/>
    <w:rsid w:val="00C269BD"/>
    <w:rsid w:val="00C26C1D"/>
    <w:rsid w:val="00C26D89"/>
    <w:rsid w:val="00C279CE"/>
    <w:rsid w:val="00C30DFB"/>
    <w:rsid w:val="00C321D8"/>
    <w:rsid w:val="00C32611"/>
    <w:rsid w:val="00C32DCE"/>
    <w:rsid w:val="00C3448F"/>
    <w:rsid w:val="00C34931"/>
    <w:rsid w:val="00C34BB3"/>
    <w:rsid w:val="00C34C32"/>
    <w:rsid w:val="00C35667"/>
    <w:rsid w:val="00C3588F"/>
    <w:rsid w:val="00C35C46"/>
    <w:rsid w:val="00C35CF9"/>
    <w:rsid w:val="00C35E9E"/>
    <w:rsid w:val="00C36100"/>
    <w:rsid w:val="00C378A7"/>
    <w:rsid w:val="00C37DFA"/>
    <w:rsid w:val="00C37F53"/>
    <w:rsid w:val="00C40327"/>
    <w:rsid w:val="00C4036B"/>
    <w:rsid w:val="00C40611"/>
    <w:rsid w:val="00C40C06"/>
    <w:rsid w:val="00C419C8"/>
    <w:rsid w:val="00C4267E"/>
    <w:rsid w:val="00C42855"/>
    <w:rsid w:val="00C4371F"/>
    <w:rsid w:val="00C43761"/>
    <w:rsid w:val="00C44BB8"/>
    <w:rsid w:val="00C46ACF"/>
    <w:rsid w:val="00C47AC8"/>
    <w:rsid w:val="00C47F3C"/>
    <w:rsid w:val="00C503DD"/>
    <w:rsid w:val="00C51BA4"/>
    <w:rsid w:val="00C5242A"/>
    <w:rsid w:val="00C52657"/>
    <w:rsid w:val="00C534CE"/>
    <w:rsid w:val="00C54C18"/>
    <w:rsid w:val="00C54F46"/>
    <w:rsid w:val="00C550D8"/>
    <w:rsid w:val="00C56359"/>
    <w:rsid w:val="00C57218"/>
    <w:rsid w:val="00C57357"/>
    <w:rsid w:val="00C57493"/>
    <w:rsid w:val="00C600C9"/>
    <w:rsid w:val="00C602DE"/>
    <w:rsid w:val="00C60559"/>
    <w:rsid w:val="00C61B74"/>
    <w:rsid w:val="00C62294"/>
    <w:rsid w:val="00C62B61"/>
    <w:rsid w:val="00C6325B"/>
    <w:rsid w:val="00C632F6"/>
    <w:rsid w:val="00C63B09"/>
    <w:rsid w:val="00C63BF5"/>
    <w:rsid w:val="00C64712"/>
    <w:rsid w:val="00C648FB"/>
    <w:rsid w:val="00C675B1"/>
    <w:rsid w:val="00C70117"/>
    <w:rsid w:val="00C70FE5"/>
    <w:rsid w:val="00C7187D"/>
    <w:rsid w:val="00C730BF"/>
    <w:rsid w:val="00C73D1F"/>
    <w:rsid w:val="00C742E4"/>
    <w:rsid w:val="00C745B5"/>
    <w:rsid w:val="00C74A82"/>
    <w:rsid w:val="00C75150"/>
    <w:rsid w:val="00C75265"/>
    <w:rsid w:val="00C755F0"/>
    <w:rsid w:val="00C7623B"/>
    <w:rsid w:val="00C76A56"/>
    <w:rsid w:val="00C77BCE"/>
    <w:rsid w:val="00C77D62"/>
    <w:rsid w:val="00C80F00"/>
    <w:rsid w:val="00C80FD8"/>
    <w:rsid w:val="00C8122C"/>
    <w:rsid w:val="00C81754"/>
    <w:rsid w:val="00C81C61"/>
    <w:rsid w:val="00C81E06"/>
    <w:rsid w:val="00C81F60"/>
    <w:rsid w:val="00C8224F"/>
    <w:rsid w:val="00C8254E"/>
    <w:rsid w:val="00C83C77"/>
    <w:rsid w:val="00C8419F"/>
    <w:rsid w:val="00C8422B"/>
    <w:rsid w:val="00C84902"/>
    <w:rsid w:val="00C85485"/>
    <w:rsid w:val="00C858E7"/>
    <w:rsid w:val="00C85A4A"/>
    <w:rsid w:val="00C87256"/>
    <w:rsid w:val="00C87920"/>
    <w:rsid w:val="00C9094B"/>
    <w:rsid w:val="00C90A99"/>
    <w:rsid w:val="00C90B15"/>
    <w:rsid w:val="00C90D19"/>
    <w:rsid w:val="00C90D47"/>
    <w:rsid w:val="00C90DA5"/>
    <w:rsid w:val="00C9189C"/>
    <w:rsid w:val="00C926F3"/>
    <w:rsid w:val="00C93CF6"/>
    <w:rsid w:val="00C93FCC"/>
    <w:rsid w:val="00C94399"/>
    <w:rsid w:val="00C94BE9"/>
    <w:rsid w:val="00C9518E"/>
    <w:rsid w:val="00C95367"/>
    <w:rsid w:val="00C95401"/>
    <w:rsid w:val="00C96639"/>
    <w:rsid w:val="00C966D8"/>
    <w:rsid w:val="00C9680B"/>
    <w:rsid w:val="00C97324"/>
    <w:rsid w:val="00C9794D"/>
    <w:rsid w:val="00C97E84"/>
    <w:rsid w:val="00CA0943"/>
    <w:rsid w:val="00CA257C"/>
    <w:rsid w:val="00CA25C9"/>
    <w:rsid w:val="00CA316B"/>
    <w:rsid w:val="00CA3344"/>
    <w:rsid w:val="00CA3AC1"/>
    <w:rsid w:val="00CA449D"/>
    <w:rsid w:val="00CA5227"/>
    <w:rsid w:val="00CA5342"/>
    <w:rsid w:val="00CA5BD4"/>
    <w:rsid w:val="00CA5E3E"/>
    <w:rsid w:val="00CA6B93"/>
    <w:rsid w:val="00CB096F"/>
    <w:rsid w:val="00CB0D2A"/>
    <w:rsid w:val="00CB1DFD"/>
    <w:rsid w:val="00CB226E"/>
    <w:rsid w:val="00CB2768"/>
    <w:rsid w:val="00CB2DAD"/>
    <w:rsid w:val="00CB3817"/>
    <w:rsid w:val="00CB50D6"/>
    <w:rsid w:val="00CB5797"/>
    <w:rsid w:val="00CB5C81"/>
    <w:rsid w:val="00CB5D0F"/>
    <w:rsid w:val="00CB6160"/>
    <w:rsid w:val="00CB7261"/>
    <w:rsid w:val="00CB761D"/>
    <w:rsid w:val="00CB76D7"/>
    <w:rsid w:val="00CB77F9"/>
    <w:rsid w:val="00CC04DE"/>
    <w:rsid w:val="00CC0B83"/>
    <w:rsid w:val="00CC104D"/>
    <w:rsid w:val="00CC1215"/>
    <w:rsid w:val="00CC1AF6"/>
    <w:rsid w:val="00CC20F2"/>
    <w:rsid w:val="00CC2604"/>
    <w:rsid w:val="00CC2F76"/>
    <w:rsid w:val="00CC362A"/>
    <w:rsid w:val="00CC3A34"/>
    <w:rsid w:val="00CC3BB5"/>
    <w:rsid w:val="00CC3BE8"/>
    <w:rsid w:val="00CC3CDA"/>
    <w:rsid w:val="00CC3E79"/>
    <w:rsid w:val="00CC3EBA"/>
    <w:rsid w:val="00CC4B0E"/>
    <w:rsid w:val="00CC5854"/>
    <w:rsid w:val="00CC5BEF"/>
    <w:rsid w:val="00CC5C71"/>
    <w:rsid w:val="00CC6BA8"/>
    <w:rsid w:val="00CC7A61"/>
    <w:rsid w:val="00CC7B37"/>
    <w:rsid w:val="00CD0578"/>
    <w:rsid w:val="00CD06DD"/>
    <w:rsid w:val="00CD0790"/>
    <w:rsid w:val="00CD1315"/>
    <w:rsid w:val="00CD318D"/>
    <w:rsid w:val="00CD3ACA"/>
    <w:rsid w:val="00CD47A1"/>
    <w:rsid w:val="00CD4B8E"/>
    <w:rsid w:val="00CD6DD6"/>
    <w:rsid w:val="00CD732D"/>
    <w:rsid w:val="00CE1B04"/>
    <w:rsid w:val="00CE1FBB"/>
    <w:rsid w:val="00CE247B"/>
    <w:rsid w:val="00CE2B52"/>
    <w:rsid w:val="00CE2E4B"/>
    <w:rsid w:val="00CE2E9F"/>
    <w:rsid w:val="00CE30BA"/>
    <w:rsid w:val="00CE39A5"/>
    <w:rsid w:val="00CE3C45"/>
    <w:rsid w:val="00CE4B1F"/>
    <w:rsid w:val="00CE4CD1"/>
    <w:rsid w:val="00CE4FE6"/>
    <w:rsid w:val="00CE57E2"/>
    <w:rsid w:val="00CE582B"/>
    <w:rsid w:val="00CE5CB7"/>
    <w:rsid w:val="00CE5CB9"/>
    <w:rsid w:val="00CE66E5"/>
    <w:rsid w:val="00CE70F2"/>
    <w:rsid w:val="00CE76EE"/>
    <w:rsid w:val="00CE794F"/>
    <w:rsid w:val="00CF0D49"/>
    <w:rsid w:val="00CF13ED"/>
    <w:rsid w:val="00CF141C"/>
    <w:rsid w:val="00CF1F66"/>
    <w:rsid w:val="00CF28A2"/>
    <w:rsid w:val="00CF3160"/>
    <w:rsid w:val="00CF3403"/>
    <w:rsid w:val="00CF364B"/>
    <w:rsid w:val="00CF55F6"/>
    <w:rsid w:val="00CF63DE"/>
    <w:rsid w:val="00CF6F82"/>
    <w:rsid w:val="00D00445"/>
    <w:rsid w:val="00D00553"/>
    <w:rsid w:val="00D00B21"/>
    <w:rsid w:val="00D01997"/>
    <w:rsid w:val="00D01B8A"/>
    <w:rsid w:val="00D02B64"/>
    <w:rsid w:val="00D0376D"/>
    <w:rsid w:val="00D0383F"/>
    <w:rsid w:val="00D03DD7"/>
    <w:rsid w:val="00D04294"/>
    <w:rsid w:val="00D045EA"/>
    <w:rsid w:val="00D04878"/>
    <w:rsid w:val="00D04B8E"/>
    <w:rsid w:val="00D04BF5"/>
    <w:rsid w:val="00D05F28"/>
    <w:rsid w:val="00D06608"/>
    <w:rsid w:val="00D07A2B"/>
    <w:rsid w:val="00D1085B"/>
    <w:rsid w:val="00D1087F"/>
    <w:rsid w:val="00D111AC"/>
    <w:rsid w:val="00D11B75"/>
    <w:rsid w:val="00D13647"/>
    <w:rsid w:val="00D13A94"/>
    <w:rsid w:val="00D13E11"/>
    <w:rsid w:val="00D152AC"/>
    <w:rsid w:val="00D1545D"/>
    <w:rsid w:val="00D15850"/>
    <w:rsid w:val="00D15A11"/>
    <w:rsid w:val="00D16836"/>
    <w:rsid w:val="00D16847"/>
    <w:rsid w:val="00D16B96"/>
    <w:rsid w:val="00D16DEF"/>
    <w:rsid w:val="00D1706D"/>
    <w:rsid w:val="00D17438"/>
    <w:rsid w:val="00D17476"/>
    <w:rsid w:val="00D17854"/>
    <w:rsid w:val="00D20B84"/>
    <w:rsid w:val="00D211AC"/>
    <w:rsid w:val="00D22244"/>
    <w:rsid w:val="00D231A1"/>
    <w:rsid w:val="00D251FB"/>
    <w:rsid w:val="00D252A9"/>
    <w:rsid w:val="00D25DC4"/>
    <w:rsid w:val="00D27133"/>
    <w:rsid w:val="00D27189"/>
    <w:rsid w:val="00D3075F"/>
    <w:rsid w:val="00D30B2A"/>
    <w:rsid w:val="00D30BEE"/>
    <w:rsid w:val="00D313BA"/>
    <w:rsid w:val="00D31F6B"/>
    <w:rsid w:val="00D3210A"/>
    <w:rsid w:val="00D32685"/>
    <w:rsid w:val="00D32A8D"/>
    <w:rsid w:val="00D32BE1"/>
    <w:rsid w:val="00D3620A"/>
    <w:rsid w:val="00D362CA"/>
    <w:rsid w:val="00D37143"/>
    <w:rsid w:val="00D37865"/>
    <w:rsid w:val="00D378A7"/>
    <w:rsid w:val="00D400A5"/>
    <w:rsid w:val="00D4018E"/>
    <w:rsid w:val="00D4094E"/>
    <w:rsid w:val="00D41E06"/>
    <w:rsid w:val="00D4289C"/>
    <w:rsid w:val="00D42FAF"/>
    <w:rsid w:val="00D4306D"/>
    <w:rsid w:val="00D437C7"/>
    <w:rsid w:val="00D438ED"/>
    <w:rsid w:val="00D44205"/>
    <w:rsid w:val="00D44E8E"/>
    <w:rsid w:val="00D45106"/>
    <w:rsid w:val="00D46960"/>
    <w:rsid w:val="00D46D7D"/>
    <w:rsid w:val="00D47734"/>
    <w:rsid w:val="00D47A0C"/>
    <w:rsid w:val="00D47C67"/>
    <w:rsid w:val="00D509C0"/>
    <w:rsid w:val="00D524DC"/>
    <w:rsid w:val="00D53882"/>
    <w:rsid w:val="00D54079"/>
    <w:rsid w:val="00D568BC"/>
    <w:rsid w:val="00D56B54"/>
    <w:rsid w:val="00D578E1"/>
    <w:rsid w:val="00D63390"/>
    <w:rsid w:val="00D63AA4"/>
    <w:rsid w:val="00D643DE"/>
    <w:rsid w:val="00D6493D"/>
    <w:rsid w:val="00D64AC7"/>
    <w:rsid w:val="00D652C5"/>
    <w:rsid w:val="00D65341"/>
    <w:rsid w:val="00D666C3"/>
    <w:rsid w:val="00D674F8"/>
    <w:rsid w:val="00D6775A"/>
    <w:rsid w:val="00D704B6"/>
    <w:rsid w:val="00D708BD"/>
    <w:rsid w:val="00D70DA0"/>
    <w:rsid w:val="00D70EEC"/>
    <w:rsid w:val="00D71C5E"/>
    <w:rsid w:val="00D71E4A"/>
    <w:rsid w:val="00D72B2C"/>
    <w:rsid w:val="00D73DDB"/>
    <w:rsid w:val="00D7419B"/>
    <w:rsid w:val="00D74DB8"/>
    <w:rsid w:val="00D75C3B"/>
    <w:rsid w:val="00D75CFE"/>
    <w:rsid w:val="00D75D2D"/>
    <w:rsid w:val="00D76100"/>
    <w:rsid w:val="00D761E5"/>
    <w:rsid w:val="00D76D88"/>
    <w:rsid w:val="00D776B2"/>
    <w:rsid w:val="00D77BC0"/>
    <w:rsid w:val="00D77DBD"/>
    <w:rsid w:val="00D80616"/>
    <w:rsid w:val="00D812AF"/>
    <w:rsid w:val="00D830DB"/>
    <w:rsid w:val="00D84F54"/>
    <w:rsid w:val="00D85FD7"/>
    <w:rsid w:val="00D862D9"/>
    <w:rsid w:val="00D866C3"/>
    <w:rsid w:val="00D86FCA"/>
    <w:rsid w:val="00D87C42"/>
    <w:rsid w:val="00D87F6D"/>
    <w:rsid w:val="00D9025F"/>
    <w:rsid w:val="00D91233"/>
    <w:rsid w:val="00D9158E"/>
    <w:rsid w:val="00D924BB"/>
    <w:rsid w:val="00D927AD"/>
    <w:rsid w:val="00D92BAE"/>
    <w:rsid w:val="00D92FBA"/>
    <w:rsid w:val="00D92FBD"/>
    <w:rsid w:val="00D9341C"/>
    <w:rsid w:val="00D94DB0"/>
    <w:rsid w:val="00D9518E"/>
    <w:rsid w:val="00D9561E"/>
    <w:rsid w:val="00D972A1"/>
    <w:rsid w:val="00DA1E33"/>
    <w:rsid w:val="00DA209A"/>
    <w:rsid w:val="00DA2300"/>
    <w:rsid w:val="00DA237A"/>
    <w:rsid w:val="00DA2950"/>
    <w:rsid w:val="00DA352F"/>
    <w:rsid w:val="00DA3FEB"/>
    <w:rsid w:val="00DA47A6"/>
    <w:rsid w:val="00DA5AB3"/>
    <w:rsid w:val="00DA5D4E"/>
    <w:rsid w:val="00DA6122"/>
    <w:rsid w:val="00DA6D21"/>
    <w:rsid w:val="00DA7125"/>
    <w:rsid w:val="00DA7842"/>
    <w:rsid w:val="00DB0704"/>
    <w:rsid w:val="00DB104C"/>
    <w:rsid w:val="00DB1104"/>
    <w:rsid w:val="00DB26F9"/>
    <w:rsid w:val="00DB2D22"/>
    <w:rsid w:val="00DB32E9"/>
    <w:rsid w:val="00DB331A"/>
    <w:rsid w:val="00DB478A"/>
    <w:rsid w:val="00DB49A3"/>
    <w:rsid w:val="00DB509E"/>
    <w:rsid w:val="00DB53A8"/>
    <w:rsid w:val="00DB5D55"/>
    <w:rsid w:val="00DB5F0B"/>
    <w:rsid w:val="00DB619C"/>
    <w:rsid w:val="00DB67F6"/>
    <w:rsid w:val="00DB6EB8"/>
    <w:rsid w:val="00DB7988"/>
    <w:rsid w:val="00DC0199"/>
    <w:rsid w:val="00DC0914"/>
    <w:rsid w:val="00DC0E7F"/>
    <w:rsid w:val="00DC1156"/>
    <w:rsid w:val="00DC1332"/>
    <w:rsid w:val="00DC139D"/>
    <w:rsid w:val="00DC162D"/>
    <w:rsid w:val="00DC16D3"/>
    <w:rsid w:val="00DC1D0B"/>
    <w:rsid w:val="00DC1D2C"/>
    <w:rsid w:val="00DC1F72"/>
    <w:rsid w:val="00DC2480"/>
    <w:rsid w:val="00DC2D61"/>
    <w:rsid w:val="00DC2E69"/>
    <w:rsid w:val="00DC4281"/>
    <w:rsid w:val="00DC4293"/>
    <w:rsid w:val="00DC460A"/>
    <w:rsid w:val="00DC4A60"/>
    <w:rsid w:val="00DC4D48"/>
    <w:rsid w:val="00DC4E44"/>
    <w:rsid w:val="00DC516D"/>
    <w:rsid w:val="00DC6F28"/>
    <w:rsid w:val="00DC6F7A"/>
    <w:rsid w:val="00DC773A"/>
    <w:rsid w:val="00DD0F65"/>
    <w:rsid w:val="00DD2A29"/>
    <w:rsid w:val="00DD3915"/>
    <w:rsid w:val="00DD4F43"/>
    <w:rsid w:val="00DD52BF"/>
    <w:rsid w:val="00DD5536"/>
    <w:rsid w:val="00DD60DF"/>
    <w:rsid w:val="00DD66D3"/>
    <w:rsid w:val="00DD6DCF"/>
    <w:rsid w:val="00DD7284"/>
    <w:rsid w:val="00DD760F"/>
    <w:rsid w:val="00DE0E9E"/>
    <w:rsid w:val="00DE1D89"/>
    <w:rsid w:val="00DE2851"/>
    <w:rsid w:val="00DE4D65"/>
    <w:rsid w:val="00DE569C"/>
    <w:rsid w:val="00DE6B9B"/>
    <w:rsid w:val="00DE6C13"/>
    <w:rsid w:val="00DE6FED"/>
    <w:rsid w:val="00DE77BC"/>
    <w:rsid w:val="00DE7CF9"/>
    <w:rsid w:val="00DE7E98"/>
    <w:rsid w:val="00DF0705"/>
    <w:rsid w:val="00DF1391"/>
    <w:rsid w:val="00DF13EF"/>
    <w:rsid w:val="00DF1AA5"/>
    <w:rsid w:val="00DF24D6"/>
    <w:rsid w:val="00DF2C18"/>
    <w:rsid w:val="00DF2FBD"/>
    <w:rsid w:val="00DF32F6"/>
    <w:rsid w:val="00DF3341"/>
    <w:rsid w:val="00DF340E"/>
    <w:rsid w:val="00DF46C3"/>
    <w:rsid w:val="00DF4BB1"/>
    <w:rsid w:val="00DF527A"/>
    <w:rsid w:val="00DF640E"/>
    <w:rsid w:val="00DF70F2"/>
    <w:rsid w:val="00DF7347"/>
    <w:rsid w:val="00DF746D"/>
    <w:rsid w:val="00E001E7"/>
    <w:rsid w:val="00E01A1C"/>
    <w:rsid w:val="00E01D1F"/>
    <w:rsid w:val="00E01D36"/>
    <w:rsid w:val="00E01DEE"/>
    <w:rsid w:val="00E01FCF"/>
    <w:rsid w:val="00E02897"/>
    <w:rsid w:val="00E02F09"/>
    <w:rsid w:val="00E0352D"/>
    <w:rsid w:val="00E03FD0"/>
    <w:rsid w:val="00E040E3"/>
    <w:rsid w:val="00E044B6"/>
    <w:rsid w:val="00E052B9"/>
    <w:rsid w:val="00E05656"/>
    <w:rsid w:val="00E05A1C"/>
    <w:rsid w:val="00E0600A"/>
    <w:rsid w:val="00E0674E"/>
    <w:rsid w:val="00E0682C"/>
    <w:rsid w:val="00E06C03"/>
    <w:rsid w:val="00E10291"/>
    <w:rsid w:val="00E103A0"/>
    <w:rsid w:val="00E12388"/>
    <w:rsid w:val="00E126D5"/>
    <w:rsid w:val="00E12912"/>
    <w:rsid w:val="00E13DA8"/>
    <w:rsid w:val="00E13DCC"/>
    <w:rsid w:val="00E14A51"/>
    <w:rsid w:val="00E14ADB"/>
    <w:rsid w:val="00E14C46"/>
    <w:rsid w:val="00E14E3B"/>
    <w:rsid w:val="00E1534F"/>
    <w:rsid w:val="00E1543A"/>
    <w:rsid w:val="00E15DC1"/>
    <w:rsid w:val="00E16056"/>
    <w:rsid w:val="00E175BE"/>
    <w:rsid w:val="00E17F9F"/>
    <w:rsid w:val="00E20A2B"/>
    <w:rsid w:val="00E20DEB"/>
    <w:rsid w:val="00E2130B"/>
    <w:rsid w:val="00E21E5C"/>
    <w:rsid w:val="00E2236D"/>
    <w:rsid w:val="00E2245E"/>
    <w:rsid w:val="00E2269F"/>
    <w:rsid w:val="00E226C7"/>
    <w:rsid w:val="00E22CBE"/>
    <w:rsid w:val="00E233CA"/>
    <w:rsid w:val="00E23774"/>
    <w:rsid w:val="00E23E9B"/>
    <w:rsid w:val="00E24AA0"/>
    <w:rsid w:val="00E24C34"/>
    <w:rsid w:val="00E26134"/>
    <w:rsid w:val="00E30BD1"/>
    <w:rsid w:val="00E30FF0"/>
    <w:rsid w:val="00E31109"/>
    <w:rsid w:val="00E31676"/>
    <w:rsid w:val="00E3274B"/>
    <w:rsid w:val="00E339F5"/>
    <w:rsid w:val="00E35669"/>
    <w:rsid w:val="00E35FFA"/>
    <w:rsid w:val="00E36ED1"/>
    <w:rsid w:val="00E37EC1"/>
    <w:rsid w:val="00E40E57"/>
    <w:rsid w:val="00E41155"/>
    <w:rsid w:val="00E4117E"/>
    <w:rsid w:val="00E41191"/>
    <w:rsid w:val="00E42056"/>
    <w:rsid w:val="00E43719"/>
    <w:rsid w:val="00E43A9A"/>
    <w:rsid w:val="00E43EA5"/>
    <w:rsid w:val="00E448EB"/>
    <w:rsid w:val="00E44EB8"/>
    <w:rsid w:val="00E451D6"/>
    <w:rsid w:val="00E453E1"/>
    <w:rsid w:val="00E45AC7"/>
    <w:rsid w:val="00E470FC"/>
    <w:rsid w:val="00E474A6"/>
    <w:rsid w:val="00E47567"/>
    <w:rsid w:val="00E50288"/>
    <w:rsid w:val="00E5095D"/>
    <w:rsid w:val="00E50A63"/>
    <w:rsid w:val="00E50D26"/>
    <w:rsid w:val="00E522AA"/>
    <w:rsid w:val="00E5303D"/>
    <w:rsid w:val="00E53449"/>
    <w:rsid w:val="00E53DB1"/>
    <w:rsid w:val="00E55A76"/>
    <w:rsid w:val="00E56966"/>
    <w:rsid w:val="00E57114"/>
    <w:rsid w:val="00E60086"/>
    <w:rsid w:val="00E60444"/>
    <w:rsid w:val="00E60A7A"/>
    <w:rsid w:val="00E6156A"/>
    <w:rsid w:val="00E6210F"/>
    <w:rsid w:val="00E632B9"/>
    <w:rsid w:val="00E633C9"/>
    <w:rsid w:val="00E64190"/>
    <w:rsid w:val="00E64DEA"/>
    <w:rsid w:val="00E64DF3"/>
    <w:rsid w:val="00E65078"/>
    <w:rsid w:val="00E650D6"/>
    <w:rsid w:val="00E65415"/>
    <w:rsid w:val="00E65DBC"/>
    <w:rsid w:val="00E66213"/>
    <w:rsid w:val="00E666AB"/>
    <w:rsid w:val="00E66CE4"/>
    <w:rsid w:val="00E66DB1"/>
    <w:rsid w:val="00E67067"/>
    <w:rsid w:val="00E70592"/>
    <w:rsid w:val="00E7094C"/>
    <w:rsid w:val="00E70EB4"/>
    <w:rsid w:val="00E715DD"/>
    <w:rsid w:val="00E72D13"/>
    <w:rsid w:val="00E739C0"/>
    <w:rsid w:val="00E74110"/>
    <w:rsid w:val="00E743A4"/>
    <w:rsid w:val="00E745D6"/>
    <w:rsid w:val="00E749F8"/>
    <w:rsid w:val="00E7510B"/>
    <w:rsid w:val="00E751C2"/>
    <w:rsid w:val="00E75524"/>
    <w:rsid w:val="00E7560E"/>
    <w:rsid w:val="00E76362"/>
    <w:rsid w:val="00E76D9A"/>
    <w:rsid w:val="00E7797A"/>
    <w:rsid w:val="00E80687"/>
    <w:rsid w:val="00E81819"/>
    <w:rsid w:val="00E819B9"/>
    <w:rsid w:val="00E82450"/>
    <w:rsid w:val="00E82D47"/>
    <w:rsid w:val="00E851CA"/>
    <w:rsid w:val="00E851F2"/>
    <w:rsid w:val="00E85348"/>
    <w:rsid w:val="00E8552E"/>
    <w:rsid w:val="00E8583D"/>
    <w:rsid w:val="00E8589A"/>
    <w:rsid w:val="00E90B5E"/>
    <w:rsid w:val="00E91BB7"/>
    <w:rsid w:val="00E9222F"/>
    <w:rsid w:val="00E9367B"/>
    <w:rsid w:val="00E93917"/>
    <w:rsid w:val="00E93C52"/>
    <w:rsid w:val="00E94347"/>
    <w:rsid w:val="00E94A54"/>
    <w:rsid w:val="00E94CDB"/>
    <w:rsid w:val="00E950AB"/>
    <w:rsid w:val="00E95F58"/>
    <w:rsid w:val="00E966BE"/>
    <w:rsid w:val="00E96E0F"/>
    <w:rsid w:val="00EA07E9"/>
    <w:rsid w:val="00EA09D1"/>
    <w:rsid w:val="00EA1198"/>
    <w:rsid w:val="00EA1AEA"/>
    <w:rsid w:val="00EA1B03"/>
    <w:rsid w:val="00EA2007"/>
    <w:rsid w:val="00EA26F7"/>
    <w:rsid w:val="00EA288D"/>
    <w:rsid w:val="00EA3284"/>
    <w:rsid w:val="00EA3556"/>
    <w:rsid w:val="00EA3EC1"/>
    <w:rsid w:val="00EA42C2"/>
    <w:rsid w:val="00EA45D1"/>
    <w:rsid w:val="00EA490D"/>
    <w:rsid w:val="00EA4A74"/>
    <w:rsid w:val="00EA4DF8"/>
    <w:rsid w:val="00EA4EDC"/>
    <w:rsid w:val="00EA5B01"/>
    <w:rsid w:val="00EA68A2"/>
    <w:rsid w:val="00EA6B1B"/>
    <w:rsid w:val="00EA76ED"/>
    <w:rsid w:val="00EB0A10"/>
    <w:rsid w:val="00EB0CB4"/>
    <w:rsid w:val="00EB2680"/>
    <w:rsid w:val="00EB4798"/>
    <w:rsid w:val="00EB4E5F"/>
    <w:rsid w:val="00EB698B"/>
    <w:rsid w:val="00EB6A53"/>
    <w:rsid w:val="00EB72AE"/>
    <w:rsid w:val="00EB7850"/>
    <w:rsid w:val="00EC0248"/>
    <w:rsid w:val="00EC0B54"/>
    <w:rsid w:val="00EC1356"/>
    <w:rsid w:val="00EC2AC4"/>
    <w:rsid w:val="00EC2E9A"/>
    <w:rsid w:val="00EC2EDE"/>
    <w:rsid w:val="00EC3302"/>
    <w:rsid w:val="00EC5D98"/>
    <w:rsid w:val="00EC6B3D"/>
    <w:rsid w:val="00EC7276"/>
    <w:rsid w:val="00EC7580"/>
    <w:rsid w:val="00EC75B3"/>
    <w:rsid w:val="00EC7CAF"/>
    <w:rsid w:val="00ED01AB"/>
    <w:rsid w:val="00ED0269"/>
    <w:rsid w:val="00ED0A26"/>
    <w:rsid w:val="00ED1B92"/>
    <w:rsid w:val="00ED27EF"/>
    <w:rsid w:val="00ED2839"/>
    <w:rsid w:val="00ED3274"/>
    <w:rsid w:val="00ED405E"/>
    <w:rsid w:val="00ED45B6"/>
    <w:rsid w:val="00ED51D6"/>
    <w:rsid w:val="00ED5A21"/>
    <w:rsid w:val="00ED60AD"/>
    <w:rsid w:val="00ED65FC"/>
    <w:rsid w:val="00ED6F0D"/>
    <w:rsid w:val="00ED7AFB"/>
    <w:rsid w:val="00ED7D80"/>
    <w:rsid w:val="00EE00B0"/>
    <w:rsid w:val="00EE0A5E"/>
    <w:rsid w:val="00EE0E72"/>
    <w:rsid w:val="00EE177F"/>
    <w:rsid w:val="00EE17EB"/>
    <w:rsid w:val="00EE1A65"/>
    <w:rsid w:val="00EE1E5C"/>
    <w:rsid w:val="00EE3E7C"/>
    <w:rsid w:val="00EE425E"/>
    <w:rsid w:val="00EE4323"/>
    <w:rsid w:val="00EE4590"/>
    <w:rsid w:val="00EE4812"/>
    <w:rsid w:val="00EE4850"/>
    <w:rsid w:val="00EE4E4A"/>
    <w:rsid w:val="00EE64C6"/>
    <w:rsid w:val="00EE6563"/>
    <w:rsid w:val="00EE6A9D"/>
    <w:rsid w:val="00EF1BF9"/>
    <w:rsid w:val="00EF2870"/>
    <w:rsid w:val="00EF28E5"/>
    <w:rsid w:val="00EF3A6D"/>
    <w:rsid w:val="00EF400C"/>
    <w:rsid w:val="00EF45DD"/>
    <w:rsid w:val="00EF53DD"/>
    <w:rsid w:val="00EF621E"/>
    <w:rsid w:val="00EF6EB4"/>
    <w:rsid w:val="00EF7F02"/>
    <w:rsid w:val="00F0081A"/>
    <w:rsid w:val="00F008DF"/>
    <w:rsid w:val="00F0151C"/>
    <w:rsid w:val="00F0264D"/>
    <w:rsid w:val="00F03A2F"/>
    <w:rsid w:val="00F03EC8"/>
    <w:rsid w:val="00F043BF"/>
    <w:rsid w:val="00F045EE"/>
    <w:rsid w:val="00F0478D"/>
    <w:rsid w:val="00F054FF"/>
    <w:rsid w:val="00F07101"/>
    <w:rsid w:val="00F0734E"/>
    <w:rsid w:val="00F10B53"/>
    <w:rsid w:val="00F10C9A"/>
    <w:rsid w:val="00F10DC5"/>
    <w:rsid w:val="00F11064"/>
    <w:rsid w:val="00F11BB7"/>
    <w:rsid w:val="00F1265A"/>
    <w:rsid w:val="00F127EE"/>
    <w:rsid w:val="00F12F87"/>
    <w:rsid w:val="00F132A1"/>
    <w:rsid w:val="00F1356D"/>
    <w:rsid w:val="00F1416A"/>
    <w:rsid w:val="00F156F4"/>
    <w:rsid w:val="00F15897"/>
    <w:rsid w:val="00F158DC"/>
    <w:rsid w:val="00F15DAF"/>
    <w:rsid w:val="00F16582"/>
    <w:rsid w:val="00F16FD1"/>
    <w:rsid w:val="00F17756"/>
    <w:rsid w:val="00F2081E"/>
    <w:rsid w:val="00F21146"/>
    <w:rsid w:val="00F2128D"/>
    <w:rsid w:val="00F21773"/>
    <w:rsid w:val="00F21BC4"/>
    <w:rsid w:val="00F220A7"/>
    <w:rsid w:val="00F221F9"/>
    <w:rsid w:val="00F22563"/>
    <w:rsid w:val="00F2278A"/>
    <w:rsid w:val="00F2347C"/>
    <w:rsid w:val="00F23D19"/>
    <w:rsid w:val="00F24515"/>
    <w:rsid w:val="00F25257"/>
    <w:rsid w:val="00F265D5"/>
    <w:rsid w:val="00F26C50"/>
    <w:rsid w:val="00F271FB"/>
    <w:rsid w:val="00F273E6"/>
    <w:rsid w:val="00F27757"/>
    <w:rsid w:val="00F310FB"/>
    <w:rsid w:val="00F32E2E"/>
    <w:rsid w:val="00F331B2"/>
    <w:rsid w:val="00F3379C"/>
    <w:rsid w:val="00F33DB4"/>
    <w:rsid w:val="00F3503C"/>
    <w:rsid w:val="00F35CE5"/>
    <w:rsid w:val="00F36240"/>
    <w:rsid w:val="00F36B04"/>
    <w:rsid w:val="00F37084"/>
    <w:rsid w:val="00F37209"/>
    <w:rsid w:val="00F37604"/>
    <w:rsid w:val="00F402A0"/>
    <w:rsid w:val="00F40A12"/>
    <w:rsid w:val="00F40B5A"/>
    <w:rsid w:val="00F41B6A"/>
    <w:rsid w:val="00F424B1"/>
    <w:rsid w:val="00F424D3"/>
    <w:rsid w:val="00F42BDF"/>
    <w:rsid w:val="00F43A3E"/>
    <w:rsid w:val="00F452E3"/>
    <w:rsid w:val="00F45419"/>
    <w:rsid w:val="00F45619"/>
    <w:rsid w:val="00F46F3F"/>
    <w:rsid w:val="00F47348"/>
    <w:rsid w:val="00F47818"/>
    <w:rsid w:val="00F47BB3"/>
    <w:rsid w:val="00F5156B"/>
    <w:rsid w:val="00F51AE1"/>
    <w:rsid w:val="00F51E14"/>
    <w:rsid w:val="00F51E1D"/>
    <w:rsid w:val="00F5321E"/>
    <w:rsid w:val="00F5363D"/>
    <w:rsid w:val="00F54A9D"/>
    <w:rsid w:val="00F54DED"/>
    <w:rsid w:val="00F5512A"/>
    <w:rsid w:val="00F56967"/>
    <w:rsid w:val="00F56F44"/>
    <w:rsid w:val="00F57CF7"/>
    <w:rsid w:val="00F60390"/>
    <w:rsid w:val="00F6075E"/>
    <w:rsid w:val="00F60B61"/>
    <w:rsid w:val="00F60FAF"/>
    <w:rsid w:val="00F616E1"/>
    <w:rsid w:val="00F61A8F"/>
    <w:rsid w:val="00F62C48"/>
    <w:rsid w:val="00F62D70"/>
    <w:rsid w:val="00F63921"/>
    <w:rsid w:val="00F65987"/>
    <w:rsid w:val="00F662B8"/>
    <w:rsid w:val="00F66C6B"/>
    <w:rsid w:val="00F67460"/>
    <w:rsid w:val="00F67C77"/>
    <w:rsid w:val="00F7014D"/>
    <w:rsid w:val="00F73264"/>
    <w:rsid w:val="00F73AA4"/>
    <w:rsid w:val="00F744AC"/>
    <w:rsid w:val="00F74891"/>
    <w:rsid w:val="00F74BD0"/>
    <w:rsid w:val="00F75019"/>
    <w:rsid w:val="00F75EE1"/>
    <w:rsid w:val="00F77FE8"/>
    <w:rsid w:val="00F80B1D"/>
    <w:rsid w:val="00F80DD1"/>
    <w:rsid w:val="00F814FB"/>
    <w:rsid w:val="00F81553"/>
    <w:rsid w:val="00F83089"/>
    <w:rsid w:val="00F837E8"/>
    <w:rsid w:val="00F83AC5"/>
    <w:rsid w:val="00F84901"/>
    <w:rsid w:val="00F90DA8"/>
    <w:rsid w:val="00F90DC8"/>
    <w:rsid w:val="00F92BBE"/>
    <w:rsid w:val="00F92FAC"/>
    <w:rsid w:val="00F94824"/>
    <w:rsid w:val="00F94898"/>
    <w:rsid w:val="00F9502D"/>
    <w:rsid w:val="00F955E6"/>
    <w:rsid w:val="00F956AF"/>
    <w:rsid w:val="00F9595F"/>
    <w:rsid w:val="00F95FC2"/>
    <w:rsid w:val="00F96608"/>
    <w:rsid w:val="00F96BED"/>
    <w:rsid w:val="00FA04AE"/>
    <w:rsid w:val="00FA06AF"/>
    <w:rsid w:val="00FA10D3"/>
    <w:rsid w:val="00FA12EC"/>
    <w:rsid w:val="00FA1311"/>
    <w:rsid w:val="00FA1B4E"/>
    <w:rsid w:val="00FA2780"/>
    <w:rsid w:val="00FA29C6"/>
    <w:rsid w:val="00FA31C5"/>
    <w:rsid w:val="00FA38F4"/>
    <w:rsid w:val="00FA3DED"/>
    <w:rsid w:val="00FA4073"/>
    <w:rsid w:val="00FA4417"/>
    <w:rsid w:val="00FA4435"/>
    <w:rsid w:val="00FA637A"/>
    <w:rsid w:val="00FA66FC"/>
    <w:rsid w:val="00FA6E9E"/>
    <w:rsid w:val="00FA7979"/>
    <w:rsid w:val="00FA7A9C"/>
    <w:rsid w:val="00FA7E20"/>
    <w:rsid w:val="00FB0093"/>
    <w:rsid w:val="00FB030A"/>
    <w:rsid w:val="00FB057D"/>
    <w:rsid w:val="00FB1086"/>
    <w:rsid w:val="00FB1EBB"/>
    <w:rsid w:val="00FB23BA"/>
    <w:rsid w:val="00FB24E4"/>
    <w:rsid w:val="00FB2C07"/>
    <w:rsid w:val="00FB379D"/>
    <w:rsid w:val="00FB40D0"/>
    <w:rsid w:val="00FB5480"/>
    <w:rsid w:val="00FB5992"/>
    <w:rsid w:val="00FB5F22"/>
    <w:rsid w:val="00FB63A4"/>
    <w:rsid w:val="00FB65E2"/>
    <w:rsid w:val="00FB6D5A"/>
    <w:rsid w:val="00FB71D6"/>
    <w:rsid w:val="00FB7398"/>
    <w:rsid w:val="00FB74E6"/>
    <w:rsid w:val="00FB75B6"/>
    <w:rsid w:val="00FB762B"/>
    <w:rsid w:val="00FB7659"/>
    <w:rsid w:val="00FC160B"/>
    <w:rsid w:val="00FC2198"/>
    <w:rsid w:val="00FC2340"/>
    <w:rsid w:val="00FC2BC0"/>
    <w:rsid w:val="00FC3A18"/>
    <w:rsid w:val="00FC3C89"/>
    <w:rsid w:val="00FC44DA"/>
    <w:rsid w:val="00FC54DC"/>
    <w:rsid w:val="00FC5E85"/>
    <w:rsid w:val="00FC5F52"/>
    <w:rsid w:val="00FD093F"/>
    <w:rsid w:val="00FD0C30"/>
    <w:rsid w:val="00FD10A1"/>
    <w:rsid w:val="00FD134E"/>
    <w:rsid w:val="00FD1BE3"/>
    <w:rsid w:val="00FD2CC7"/>
    <w:rsid w:val="00FD45EF"/>
    <w:rsid w:val="00FD460F"/>
    <w:rsid w:val="00FD51CC"/>
    <w:rsid w:val="00FD57E1"/>
    <w:rsid w:val="00FD61F6"/>
    <w:rsid w:val="00FD64D0"/>
    <w:rsid w:val="00FD7483"/>
    <w:rsid w:val="00FD75FF"/>
    <w:rsid w:val="00FE0236"/>
    <w:rsid w:val="00FE047D"/>
    <w:rsid w:val="00FE105D"/>
    <w:rsid w:val="00FE17AB"/>
    <w:rsid w:val="00FE391B"/>
    <w:rsid w:val="00FE4455"/>
    <w:rsid w:val="00FE5D59"/>
    <w:rsid w:val="00FE6277"/>
    <w:rsid w:val="00FE6417"/>
    <w:rsid w:val="00FE64A6"/>
    <w:rsid w:val="00FE7BEC"/>
    <w:rsid w:val="00FF0226"/>
    <w:rsid w:val="00FF023B"/>
    <w:rsid w:val="00FF096D"/>
    <w:rsid w:val="00FF0A4C"/>
    <w:rsid w:val="00FF19C9"/>
    <w:rsid w:val="00FF3AAB"/>
    <w:rsid w:val="00FF446D"/>
    <w:rsid w:val="00FF45A9"/>
    <w:rsid w:val="00FF5CEA"/>
    <w:rsid w:val="00FF677A"/>
    <w:rsid w:val="00FF6EE6"/>
    <w:rsid w:val="00FF7CB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99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12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189F-05BB-44BA-9137-B8BE858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35</Pages>
  <Words>16028</Words>
  <Characters>91360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Сыдыгалиева Венера Батырбековна</cp:lastModifiedBy>
  <cp:revision>324</cp:revision>
  <cp:lastPrinted>2023-03-29T10:41:00Z</cp:lastPrinted>
  <dcterms:created xsi:type="dcterms:W3CDTF">2024-03-13T07:51:00Z</dcterms:created>
  <dcterms:modified xsi:type="dcterms:W3CDTF">2024-03-29T08:12:00Z</dcterms:modified>
</cp:coreProperties>
</file>